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15" w:rsidRPr="00582855" w:rsidRDefault="00037F15" w:rsidP="000539DB">
      <w:pPr>
        <w:pStyle w:val="Title"/>
        <w:spacing w:before="0" w:after="0" w:line="240" w:lineRule="auto"/>
        <w:rPr>
          <w:rFonts w:ascii="Arial" w:hAnsi="Arial"/>
          <w:sz w:val="30"/>
          <w:szCs w:val="30"/>
          <w:lang w:val="en-US"/>
        </w:rPr>
      </w:pPr>
      <w:r w:rsidRPr="00582855">
        <w:rPr>
          <w:rFonts w:ascii="Arial" w:hAnsi="Arial"/>
          <w:sz w:val="30"/>
          <w:szCs w:val="30"/>
          <w:lang w:val="en-US"/>
        </w:rPr>
        <w:t xml:space="preserve">PHÂN TÍCH </w:t>
      </w:r>
      <w:r w:rsidR="006C2AFB" w:rsidRPr="00582855">
        <w:rPr>
          <w:rFonts w:ascii="Arial" w:hAnsi="Arial"/>
          <w:sz w:val="30"/>
          <w:szCs w:val="30"/>
          <w:lang w:val="en-US"/>
        </w:rPr>
        <w:t>DẺO</w:t>
      </w:r>
      <w:r w:rsidRPr="00582855">
        <w:rPr>
          <w:rFonts w:ascii="Arial" w:hAnsi="Arial"/>
          <w:sz w:val="30"/>
          <w:szCs w:val="30"/>
          <w:lang w:val="en-US"/>
        </w:rPr>
        <w:t xml:space="preserve"> </w:t>
      </w:r>
      <w:r w:rsidR="006C2AFB" w:rsidRPr="00582855">
        <w:rPr>
          <w:rFonts w:ascii="Arial" w:hAnsi="Arial"/>
          <w:sz w:val="30"/>
          <w:szCs w:val="30"/>
          <w:lang w:val="en-US"/>
        </w:rPr>
        <w:t xml:space="preserve">PHÂN BỐ </w:t>
      </w:r>
      <w:r w:rsidR="001A1CBD" w:rsidRPr="00582855">
        <w:rPr>
          <w:rFonts w:ascii="Arial" w:hAnsi="Arial"/>
          <w:sz w:val="30"/>
          <w:szCs w:val="30"/>
          <w:lang w:val="en-US"/>
        </w:rPr>
        <w:t>CỦA</w:t>
      </w:r>
      <w:r w:rsidR="00944ED2" w:rsidRPr="00582855">
        <w:rPr>
          <w:rFonts w:ascii="Arial" w:hAnsi="Arial"/>
          <w:sz w:val="30"/>
          <w:szCs w:val="30"/>
          <w:lang w:val="en-US"/>
        </w:rPr>
        <w:t xml:space="preserve"> </w:t>
      </w:r>
      <w:r w:rsidR="00FF5F6F" w:rsidRPr="00582855">
        <w:rPr>
          <w:rFonts w:ascii="Arial" w:hAnsi="Arial"/>
          <w:sz w:val="30"/>
          <w:szCs w:val="30"/>
          <w:lang w:val="en-US"/>
        </w:rPr>
        <w:t>DẦM</w:t>
      </w:r>
      <w:r w:rsidR="00720D72" w:rsidRPr="00582855">
        <w:rPr>
          <w:rFonts w:ascii="Arial" w:hAnsi="Arial"/>
          <w:sz w:val="30"/>
          <w:szCs w:val="30"/>
          <w:lang w:val="en-US"/>
        </w:rPr>
        <w:t xml:space="preserve"> </w:t>
      </w:r>
      <w:r w:rsidRPr="00582855">
        <w:rPr>
          <w:rFonts w:ascii="Arial" w:hAnsi="Arial"/>
          <w:sz w:val="30"/>
          <w:szCs w:val="30"/>
          <w:lang w:val="en-US"/>
        </w:rPr>
        <w:t>THÉP</w:t>
      </w:r>
      <w:r w:rsidR="00FF5F6F" w:rsidRPr="00582855">
        <w:rPr>
          <w:rFonts w:ascii="Arial" w:hAnsi="Arial"/>
          <w:sz w:val="30"/>
          <w:szCs w:val="30"/>
          <w:lang w:val="en-US"/>
        </w:rPr>
        <w:t xml:space="preserve"> </w:t>
      </w:r>
      <w:r w:rsidR="00582855" w:rsidRPr="00582855">
        <w:rPr>
          <w:rFonts w:ascii="Arial" w:hAnsi="Arial"/>
          <w:sz w:val="30"/>
          <w:szCs w:val="30"/>
          <w:lang w:val="en-US"/>
        </w:rPr>
        <w:t>-</w:t>
      </w:r>
      <w:r w:rsidR="00FF5F6F" w:rsidRPr="00582855">
        <w:rPr>
          <w:rFonts w:ascii="Arial" w:hAnsi="Arial"/>
          <w:sz w:val="30"/>
          <w:szCs w:val="30"/>
          <w:lang w:val="en-US"/>
        </w:rPr>
        <w:t xml:space="preserve"> </w:t>
      </w:r>
      <w:r w:rsidRPr="00582855">
        <w:rPr>
          <w:rFonts w:ascii="Arial" w:hAnsi="Arial"/>
          <w:sz w:val="30"/>
          <w:szCs w:val="30"/>
          <w:lang w:val="en-US"/>
        </w:rPr>
        <w:t>BÊ TÔNG LIÊN HỢP</w:t>
      </w:r>
    </w:p>
    <w:p w:rsidR="00582855" w:rsidRPr="00582855" w:rsidRDefault="00582855" w:rsidP="000539DB">
      <w:pPr>
        <w:pStyle w:val="Title"/>
        <w:spacing w:before="0" w:after="0" w:line="240" w:lineRule="auto"/>
        <w:rPr>
          <w:rFonts w:ascii="Arial" w:hAnsi="Arial"/>
          <w:sz w:val="30"/>
          <w:szCs w:val="30"/>
          <w:lang w:val="en-US"/>
        </w:rPr>
      </w:pPr>
    </w:p>
    <w:p w:rsidR="00C227C2" w:rsidRPr="00582855" w:rsidRDefault="005F2296" w:rsidP="000539DB">
      <w:pPr>
        <w:pStyle w:val="Author"/>
        <w:spacing w:line="240" w:lineRule="auto"/>
        <w:jc w:val="both"/>
        <w:rPr>
          <w:rFonts w:ascii="Arial" w:hAnsi="Arial" w:cs="Arial"/>
          <w:szCs w:val="24"/>
          <w:vertAlign w:val="subscript"/>
        </w:rPr>
      </w:pPr>
      <w:r w:rsidRPr="00582855">
        <w:rPr>
          <w:rFonts w:ascii="Arial" w:hAnsi="Arial" w:cs="Arial"/>
          <w:b w:val="0"/>
          <w:szCs w:val="24"/>
        </w:rPr>
        <w:t>ThS.</w:t>
      </w:r>
      <w:r w:rsidRPr="00582855">
        <w:rPr>
          <w:rFonts w:ascii="Arial" w:hAnsi="Arial" w:cs="Arial"/>
          <w:szCs w:val="24"/>
        </w:rPr>
        <w:t xml:space="preserve"> </w:t>
      </w:r>
      <w:r w:rsidR="00582855" w:rsidRPr="00582855">
        <w:rPr>
          <w:rFonts w:ascii="Arial" w:hAnsi="Arial" w:cs="Arial"/>
          <w:szCs w:val="24"/>
        </w:rPr>
        <w:t>LÊ VĂN BÌNH</w:t>
      </w:r>
      <w:r w:rsidR="00582855" w:rsidRPr="00582855">
        <w:rPr>
          <w:rFonts w:ascii="Arial" w:hAnsi="Arial" w:cs="Arial"/>
          <w:b w:val="0"/>
          <w:szCs w:val="24"/>
        </w:rPr>
        <w:t xml:space="preserve">, </w:t>
      </w:r>
      <w:r w:rsidRPr="00582855">
        <w:rPr>
          <w:rFonts w:ascii="Arial" w:hAnsi="Arial" w:cs="Arial"/>
          <w:b w:val="0"/>
          <w:szCs w:val="24"/>
        </w:rPr>
        <w:t>TS.</w:t>
      </w:r>
      <w:r w:rsidRPr="00582855">
        <w:rPr>
          <w:rFonts w:ascii="Arial" w:hAnsi="Arial" w:cs="Arial"/>
          <w:szCs w:val="24"/>
        </w:rPr>
        <w:t xml:space="preserve"> </w:t>
      </w:r>
      <w:r w:rsidR="00582855" w:rsidRPr="00582855">
        <w:rPr>
          <w:rFonts w:ascii="Arial" w:hAnsi="Arial" w:cs="Arial"/>
          <w:szCs w:val="24"/>
        </w:rPr>
        <w:t>ĐOÀN NGỌC TỊNH NGHIÊM</w:t>
      </w:r>
      <w:r w:rsidR="00582855" w:rsidRPr="00582855">
        <w:rPr>
          <w:rFonts w:ascii="Arial" w:hAnsi="Arial" w:cs="Arial"/>
          <w:b w:val="0"/>
          <w:szCs w:val="24"/>
        </w:rPr>
        <w:t xml:space="preserve">, </w:t>
      </w:r>
      <w:r w:rsidRPr="00582855">
        <w:rPr>
          <w:rFonts w:ascii="Arial" w:hAnsi="Arial" w:cs="Arial"/>
          <w:b w:val="0"/>
          <w:szCs w:val="24"/>
        </w:rPr>
        <w:t>PGS.TS.</w:t>
      </w:r>
      <w:r w:rsidRPr="00582855">
        <w:rPr>
          <w:rFonts w:ascii="Arial" w:hAnsi="Arial" w:cs="Arial"/>
          <w:szCs w:val="24"/>
        </w:rPr>
        <w:t xml:space="preserve"> </w:t>
      </w:r>
      <w:r w:rsidR="00582855" w:rsidRPr="00582855">
        <w:rPr>
          <w:rFonts w:ascii="Arial" w:hAnsi="Arial" w:cs="Arial"/>
          <w:szCs w:val="24"/>
        </w:rPr>
        <w:t>NGÔ HỮU CƯỜNG</w:t>
      </w:r>
    </w:p>
    <w:p w:rsidR="000D0597" w:rsidRPr="00582855" w:rsidRDefault="00C227C2" w:rsidP="000539DB">
      <w:pPr>
        <w:pStyle w:val="Address"/>
        <w:spacing w:line="240" w:lineRule="auto"/>
        <w:jc w:val="both"/>
        <w:rPr>
          <w:rFonts w:ascii="Arial" w:hAnsi="Arial" w:cs="Arial"/>
          <w:i w:val="0"/>
          <w:szCs w:val="24"/>
        </w:rPr>
      </w:pPr>
      <w:r w:rsidRPr="00582855">
        <w:rPr>
          <w:rFonts w:ascii="Arial" w:hAnsi="Arial" w:cs="Arial"/>
          <w:i w:val="0"/>
          <w:szCs w:val="24"/>
        </w:rPr>
        <w:t>Trường Đại học Bách Khoa</w:t>
      </w:r>
      <w:r w:rsidR="00582855" w:rsidRPr="00582855">
        <w:rPr>
          <w:rFonts w:ascii="Arial" w:hAnsi="Arial" w:cs="Arial"/>
          <w:i w:val="0"/>
          <w:szCs w:val="24"/>
        </w:rPr>
        <w:t xml:space="preserve"> -</w:t>
      </w:r>
      <w:r w:rsidR="00582855" w:rsidRPr="00582855">
        <w:rPr>
          <w:rFonts w:ascii="Arial" w:hAnsi="Arial" w:cs="Arial"/>
          <w:i w:val="0"/>
          <w:szCs w:val="24"/>
          <w:vertAlign w:val="superscript"/>
        </w:rPr>
        <w:t xml:space="preserve"> </w:t>
      </w:r>
      <w:r w:rsidR="00F17140" w:rsidRPr="00582855">
        <w:rPr>
          <w:rFonts w:ascii="Arial" w:hAnsi="Arial" w:cs="Arial"/>
          <w:i w:val="0"/>
          <w:szCs w:val="24"/>
        </w:rPr>
        <w:t xml:space="preserve">Đại học Quốc </w:t>
      </w:r>
      <w:r w:rsidR="00582855">
        <w:rPr>
          <w:rFonts w:ascii="Arial" w:hAnsi="Arial" w:cs="Arial"/>
          <w:i w:val="0"/>
          <w:szCs w:val="24"/>
        </w:rPr>
        <w:t>gia TP.</w:t>
      </w:r>
      <w:r w:rsidR="00F17140" w:rsidRPr="00582855">
        <w:rPr>
          <w:rFonts w:ascii="Arial" w:hAnsi="Arial" w:cs="Arial"/>
          <w:i w:val="0"/>
          <w:szCs w:val="24"/>
        </w:rPr>
        <w:t xml:space="preserve"> Hồ Chí Minh</w:t>
      </w:r>
    </w:p>
    <w:p w:rsidR="00582855" w:rsidRPr="00582855" w:rsidRDefault="00582855" w:rsidP="000539DB">
      <w:pPr>
        <w:pStyle w:val="Address"/>
        <w:spacing w:line="240" w:lineRule="auto"/>
        <w:jc w:val="both"/>
        <w:rPr>
          <w:rFonts w:ascii="Arial" w:hAnsi="Arial" w:cs="Arial"/>
          <w:b/>
          <w:i w:val="0"/>
          <w:szCs w:val="24"/>
        </w:rPr>
      </w:pPr>
      <w:r w:rsidRPr="00582855">
        <w:rPr>
          <w:rFonts w:ascii="Arial" w:hAnsi="Arial" w:cs="Arial"/>
          <w:i w:val="0"/>
          <w:szCs w:val="24"/>
        </w:rPr>
        <w:t xml:space="preserve">ThS. </w:t>
      </w:r>
      <w:r w:rsidRPr="00582855">
        <w:rPr>
          <w:rFonts w:ascii="Arial" w:hAnsi="Arial" w:cs="Arial"/>
          <w:b/>
          <w:i w:val="0"/>
          <w:szCs w:val="24"/>
        </w:rPr>
        <w:t>LÊ PHƯƠNG BÌNH</w:t>
      </w:r>
    </w:p>
    <w:p w:rsidR="00582855" w:rsidRPr="00582855" w:rsidRDefault="00FF5F6F" w:rsidP="000539DB">
      <w:pPr>
        <w:pStyle w:val="Address"/>
        <w:spacing w:line="240" w:lineRule="auto"/>
        <w:jc w:val="both"/>
        <w:rPr>
          <w:rFonts w:ascii="Arial" w:hAnsi="Arial" w:cs="Arial"/>
          <w:i w:val="0"/>
          <w:szCs w:val="24"/>
        </w:rPr>
      </w:pPr>
      <w:r w:rsidRPr="00582855">
        <w:rPr>
          <w:rFonts w:ascii="Arial" w:hAnsi="Arial" w:cs="Arial"/>
          <w:i w:val="0"/>
          <w:szCs w:val="24"/>
        </w:rPr>
        <w:t>Trường Đại học Sư phạm Kỹ thuật TP.</w:t>
      </w:r>
      <w:r w:rsidR="00582855" w:rsidRPr="00582855">
        <w:rPr>
          <w:rFonts w:ascii="Arial" w:hAnsi="Arial" w:cs="Arial"/>
          <w:i w:val="0"/>
          <w:szCs w:val="24"/>
        </w:rPr>
        <w:t xml:space="preserve"> Hồ Chí Minh</w:t>
      </w:r>
    </w:p>
    <w:p w:rsidR="00582855" w:rsidRPr="00582855" w:rsidRDefault="00582855" w:rsidP="000539DB">
      <w:pPr>
        <w:pStyle w:val="Address"/>
        <w:spacing w:line="240" w:lineRule="auto"/>
        <w:jc w:val="both"/>
        <w:rPr>
          <w:rFonts w:ascii="Arial" w:hAnsi="Arial" w:cs="Arial"/>
          <w:i w:val="0"/>
          <w:sz w:val="20"/>
          <w:szCs w:val="20"/>
        </w:rPr>
      </w:pPr>
    </w:p>
    <w:p w:rsidR="000539DB" w:rsidRDefault="000539DB" w:rsidP="000539DB">
      <w:pPr>
        <w:spacing w:line="240" w:lineRule="auto"/>
        <w:rPr>
          <w:rFonts w:ascii="Arial" w:hAnsi="Arial" w:cs="Arial"/>
          <w:b/>
          <w:sz w:val="20"/>
          <w:szCs w:val="20"/>
          <w:lang w:val="en-US"/>
        </w:rPr>
        <w:sectPr w:rsidR="000539DB" w:rsidSect="00D12575">
          <w:headerReference w:type="even" r:id="rId8"/>
          <w:headerReference w:type="default" r:id="rId9"/>
          <w:footerReference w:type="even" r:id="rId10"/>
          <w:footerReference w:type="default" r:id="rId11"/>
          <w:footnotePr>
            <w:numFmt w:val="chicago"/>
          </w:footnotePr>
          <w:pgSz w:w="11906" w:h="16838" w:code="9"/>
          <w:pgMar w:top="1134" w:right="851" w:bottom="1134" w:left="1418" w:header="720" w:footer="720" w:gutter="0"/>
          <w:pgNumType w:start="3"/>
          <w:cols w:space="708"/>
          <w:docGrid w:linePitch="381"/>
        </w:sectPr>
      </w:pPr>
    </w:p>
    <w:p w:rsidR="00C227C2" w:rsidRPr="00582855" w:rsidRDefault="00C227C2" w:rsidP="00A234A0">
      <w:pPr>
        <w:spacing w:after="60" w:line="300" w:lineRule="exact"/>
        <w:ind w:firstLine="340"/>
        <w:rPr>
          <w:rFonts w:ascii="Arial" w:hAnsi="Arial" w:cs="Arial"/>
          <w:sz w:val="20"/>
          <w:szCs w:val="20"/>
          <w:lang w:val="en-US"/>
        </w:rPr>
      </w:pPr>
      <w:r w:rsidRPr="000539DB">
        <w:rPr>
          <w:rFonts w:ascii="Arial" w:hAnsi="Arial" w:cs="Arial"/>
          <w:sz w:val="20"/>
          <w:szCs w:val="20"/>
          <w:lang w:val="en-US"/>
        </w:rPr>
        <w:lastRenderedPageBreak/>
        <w:t>T</w:t>
      </w:r>
      <w:r w:rsidR="00582855" w:rsidRPr="000539DB">
        <w:rPr>
          <w:rFonts w:ascii="Arial" w:hAnsi="Arial" w:cs="Arial"/>
          <w:sz w:val="20"/>
          <w:szCs w:val="20"/>
          <w:lang w:val="en-US"/>
        </w:rPr>
        <w:t>óm tắt:</w:t>
      </w:r>
      <w:r w:rsidR="00582855">
        <w:rPr>
          <w:rFonts w:ascii="Arial" w:hAnsi="Arial" w:cs="Arial"/>
          <w:b/>
          <w:sz w:val="20"/>
          <w:szCs w:val="20"/>
          <w:lang w:val="en-US"/>
        </w:rPr>
        <w:t xml:space="preserve"> </w:t>
      </w:r>
      <w:r w:rsidR="00D23AD9" w:rsidRPr="000539DB">
        <w:rPr>
          <w:rFonts w:ascii="Arial" w:hAnsi="Arial" w:cs="Arial"/>
          <w:i/>
          <w:sz w:val="20"/>
          <w:szCs w:val="20"/>
          <w:lang w:val="en-US"/>
        </w:rPr>
        <w:t>Bài báo này đề xuất m</w:t>
      </w:r>
      <w:r w:rsidRPr="000539DB">
        <w:rPr>
          <w:rFonts w:ascii="Arial" w:hAnsi="Arial" w:cs="Arial"/>
          <w:i/>
          <w:sz w:val="20"/>
          <w:szCs w:val="20"/>
          <w:lang w:val="en-US"/>
        </w:rPr>
        <w:t xml:space="preserve">ột phần tử </w:t>
      </w:r>
      <w:r w:rsidR="00B87472" w:rsidRPr="000539DB">
        <w:rPr>
          <w:rFonts w:ascii="Arial" w:hAnsi="Arial" w:cs="Arial"/>
          <w:i/>
          <w:sz w:val="20"/>
          <w:szCs w:val="20"/>
          <w:lang w:val="en-US"/>
        </w:rPr>
        <w:t xml:space="preserve">hữu hạn </w:t>
      </w:r>
      <w:r w:rsidRPr="000539DB">
        <w:rPr>
          <w:rFonts w:ascii="Arial" w:hAnsi="Arial" w:cs="Arial"/>
          <w:i/>
          <w:sz w:val="20"/>
          <w:szCs w:val="20"/>
          <w:lang w:val="en-US"/>
        </w:rPr>
        <w:t xml:space="preserve">dầm </w:t>
      </w:r>
      <w:r w:rsidR="00C06ED2" w:rsidRPr="000539DB">
        <w:rPr>
          <w:rFonts w:ascii="Arial" w:hAnsi="Arial" w:cs="Arial"/>
          <w:i/>
          <w:sz w:val="20"/>
          <w:szCs w:val="20"/>
          <w:lang w:val="en-US"/>
        </w:rPr>
        <w:t xml:space="preserve">dùng </w:t>
      </w:r>
      <w:r w:rsidR="00B87472" w:rsidRPr="000539DB">
        <w:rPr>
          <w:rFonts w:ascii="Arial" w:hAnsi="Arial" w:cs="Arial"/>
          <w:i/>
          <w:sz w:val="20"/>
          <w:szCs w:val="20"/>
          <w:lang w:val="en-US"/>
        </w:rPr>
        <w:t>cho</w:t>
      </w:r>
      <w:r w:rsidR="00C06ED2" w:rsidRPr="000539DB">
        <w:rPr>
          <w:rFonts w:ascii="Arial" w:hAnsi="Arial" w:cs="Arial"/>
          <w:i/>
          <w:sz w:val="20"/>
          <w:szCs w:val="20"/>
          <w:lang w:val="en-US"/>
        </w:rPr>
        <w:t xml:space="preserve"> phân tích phi tuyến </w:t>
      </w:r>
      <w:r w:rsidR="00B87472" w:rsidRPr="000539DB">
        <w:rPr>
          <w:rFonts w:ascii="Arial" w:hAnsi="Arial" w:cs="Arial"/>
          <w:i/>
          <w:sz w:val="20"/>
          <w:szCs w:val="20"/>
          <w:lang w:val="en-US"/>
        </w:rPr>
        <w:t xml:space="preserve">vật liệu </w:t>
      </w:r>
      <w:r w:rsidR="001A1CBD" w:rsidRPr="000539DB">
        <w:rPr>
          <w:rFonts w:ascii="Arial" w:hAnsi="Arial" w:cs="Arial"/>
          <w:i/>
          <w:sz w:val="20"/>
          <w:szCs w:val="20"/>
          <w:lang w:val="en-US"/>
        </w:rPr>
        <w:t xml:space="preserve">của </w:t>
      </w:r>
      <w:r w:rsidR="009A2733" w:rsidRPr="000539DB">
        <w:rPr>
          <w:rFonts w:ascii="Arial" w:hAnsi="Arial" w:cs="Arial"/>
          <w:i/>
          <w:sz w:val="20"/>
          <w:szCs w:val="20"/>
          <w:lang w:val="en-US"/>
        </w:rPr>
        <w:t>dầm</w:t>
      </w:r>
      <w:r w:rsidRPr="000539DB">
        <w:rPr>
          <w:rFonts w:ascii="Arial" w:hAnsi="Arial" w:cs="Arial"/>
          <w:i/>
          <w:sz w:val="20"/>
          <w:szCs w:val="20"/>
          <w:lang w:val="en-US"/>
        </w:rPr>
        <w:t xml:space="preserve"> thép </w:t>
      </w:r>
      <w:r w:rsidR="00E874DC">
        <w:rPr>
          <w:rFonts w:ascii="Arial" w:hAnsi="Arial" w:cs="Arial"/>
          <w:i/>
          <w:sz w:val="20"/>
          <w:szCs w:val="20"/>
          <w:lang w:val="en-US"/>
        </w:rPr>
        <w:t>-</w:t>
      </w:r>
      <w:r w:rsidRPr="000539DB">
        <w:rPr>
          <w:rFonts w:ascii="Arial" w:hAnsi="Arial" w:cs="Arial"/>
          <w:i/>
          <w:sz w:val="20"/>
          <w:szCs w:val="20"/>
          <w:lang w:val="en-US"/>
        </w:rPr>
        <w:t xml:space="preserve"> bê tông liên hợp. Phần tử này có khả năng mô phỏng sự </w:t>
      </w:r>
      <w:proofErr w:type="gramStart"/>
      <w:r w:rsidRPr="000539DB">
        <w:rPr>
          <w:rFonts w:ascii="Arial" w:hAnsi="Arial" w:cs="Arial"/>
          <w:i/>
          <w:sz w:val="20"/>
          <w:szCs w:val="20"/>
          <w:lang w:val="en-US"/>
        </w:rPr>
        <w:t>lan</w:t>
      </w:r>
      <w:proofErr w:type="gramEnd"/>
      <w:r w:rsidRPr="000539DB">
        <w:rPr>
          <w:rFonts w:ascii="Arial" w:hAnsi="Arial" w:cs="Arial"/>
          <w:i/>
          <w:sz w:val="20"/>
          <w:szCs w:val="20"/>
          <w:lang w:val="en-US"/>
        </w:rPr>
        <w:t xml:space="preserve"> truyền dẻo qua mặt cắt ngang và dọc theo chiều dài của cấu kiện, sự dịch chuyển trục trung hòa của lõi đàn hồi,</w:t>
      </w:r>
      <w:r w:rsidR="00C06ED2" w:rsidRPr="000539DB">
        <w:rPr>
          <w:rFonts w:ascii="Arial" w:hAnsi="Arial" w:cs="Arial"/>
          <w:i/>
          <w:sz w:val="20"/>
          <w:szCs w:val="20"/>
          <w:lang w:val="en-US"/>
        </w:rPr>
        <w:t xml:space="preserve"> sự hiện diện của ứng suất dư</w:t>
      </w:r>
      <w:r w:rsidR="00D014C1" w:rsidRPr="000539DB">
        <w:rPr>
          <w:rFonts w:ascii="Arial" w:hAnsi="Arial" w:cs="Arial"/>
          <w:i/>
          <w:sz w:val="20"/>
          <w:szCs w:val="20"/>
          <w:lang w:val="en-US"/>
        </w:rPr>
        <w:t xml:space="preserve"> trong cấu kiện thép</w:t>
      </w:r>
      <w:r w:rsidRPr="000539DB">
        <w:rPr>
          <w:rFonts w:ascii="Arial" w:hAnsi="Arial" w:cs="Arial"/>
          <w:i/>
          <w:sz w:val="20"/>
          <w:szCs w:val="20"/>
          <w:lang w:val="en-US"/>
        </w:rPr>
        <w:t xml:space="preserve">. Phương trình cân bằng gia tăng cho phần tử được </w:t>
      </w:r>
      <w:r w:rsidR="007D6D80" w:rsidRPr="000539DB">
        <w:rPr>
          <w:rFonts w:ascii="Arial" w:hAnsi="Arial" w:cs="Arial"/>
          <w:i/>
          <w:sz w:val="20"/>
          <w:szCs w:val="20"/>
          <w:lang w:val="en-US"/>
        </w:rPr>
        <w:t xml:space="preserve">triển </w:t>
      </w:r>
      <w:r w:rsidRPr="000539DB">
        <w:rPr>
          <w:rFonts w:ascii="Arial" w:hAnsi="Arial" w:cs="Arial"/>
          <w:i/>
          <w:sz w:val="20"/>
          <w:szCs w:val="20"/>
          <w:lang w:val="en-US"/>
        </w:rPr>
        <w:t>khai dùng phương pháp Rayleigh</w:t>
      </w:r>
      <w:r w:rsidR="007D74C1" w:rsidRPr="000539DB">
        <w:rPr>
          <w:rFonts w:ascii="Arial" w:hAnsi="Arial" w:cs="Arial"/>
          <w:i/>
          <w:sz w:val="20"/>
          <w:szCs w:val="20"/>
          <w:lang w:val="en-US"/>
        </w:rPr>
        <w:t>-</w:t>
      </w:r>
      <w:r w:rsidRPr="000539DB">
        <w:rPr>
          <w:rFonts w:ascii="Arial" w:hAnsi="Arial" w:cs="Arial"/>
          <w:i/>
          <w:sz w:val="20"/>
          <w:szCs w:val="20"/>
          <w:lang w:val="en-US"/>
        </w:rPr>
        <w:t xml:space="preserve">Ritz. </w:t>
      </w:r>
      <w:r w:rsidR="00FD128D" w:rsidRPr="000539DB">
        <w:rPr>
          <w:rFonts w:ascii="Arial" w:hAnsi="Arial" w:cs="Arial"/>
          <w:i/>
          <w:sz w:val="20"/>
          <w:szCs w:val="20"/>
          <w:lang w:val="en-US"/>
        </w:rPr>
        <w:t xml:space="preserve">Một chương trình máy tính </w:t>
      </w:r>
      <w:r w:rsidR="00B87472" w:rsidRPr="000539DB">
        <w:rPr>
          <w:rFonts w:ascii="Arial" w:hAnsi="Arial" w:cs="Arial"/>
          <w:i/>
          <w:sz w:val="20"/>
          <w:szCs w:val="20"/>
          <w:lang w:val="en-US"/>
        </w:rPr>
        <w:t>C++</w:t>
      </w:r>
      <w:r w:rsidR="009A2733" w:rsidRPr="000539DB">
        <w:rPr>
          <w:rFonts w:ascii="Arial" w:hAnsi="Arial" w:cs="Arial"/>
          <w:i/>
          <w:sz w:val="20"/>
          <w:szCs w:val="20"/>
          <w:lang w:val="en-US"/>
        </w:rPr>
        <w:t xml:space="preserve"> được phát triển để phân tích </w:t>
      </w:r>
      <w:r w:rsidR="00D014C1" w:rsidRPr="000539DB">
        <w:rPr>
          <w:rFonts w:ascii="Arial" w:hAnsi="Arial" w:cs="Arial"/>
          <w:i/>
          <w:sz w:val="20"/>
          <w:szCs w:val="20"/>
          <w:lang w:val="en-US"/>
        </w:rPr>
        <w:t xml:space="preserve">vật liệu </w:t>
      </w:r>
      <w:r w:rsidR="009A2733" w:rsidRPr="000539DB">
        <w:rPr>
          <w:rFonts w:ascii="Arial" w:hAnsi="Arial" w:cs="Arial"/>
          <w:i/>
          <w:sz w:val="20"/>
          <w:szCs w:val="20"/>
          <w:lang w:val="en-US"/>
        </w:rPr>
        <w:t xml:space="preserve">dầm liên hợp thép – bê tông chịu tải trọng tĩnh. </w:t>
      </w:r>
      <w:r w:rsidRPr="000539DB">
        <w:rPr>
          <w:rFonts w:ascii="Arial" w:hAnsi="Arial" w:cs="Arial"/>
          <w:i/>
          <w:sz w:val="20"/>
          <w:szCs w:val="20"/>
          <w:lang w:val="en-US"/>
        </w:rPr>
        <w:t>Kết quả phân tích được so</w:t>
      </w:r>
      <w:r w:rsidR="00C06ED2" w:rsidRPr="000539DB">
        <w:rPr>
          <w:rFonts w:ascii="Arial" w:hAnsi="Arial" w:cs="Arial"/>
          <w:i/>
          <w:sz w:val="20"/>
          <w:szCs w:val="20"/>
          <w:lang w:val="en-US"/>
        </w:rPr>
        <w:t xml:space="preserve"> sánh với các nghiên cứu sẵn có</w:t>
      </w:r>
      <w:r w:rsidRPr="000539DB">
        <w:rPr>
          <w:rFonts w:ascii="Arial" w:hAnsi="Arial" w:cs="Arial"/>
          <w:i/>
          <w:sz w:val="20"/>
          <w:szCs w:val="20"/>
          <w:lang w:val="en-US"/>
        </w:rPr>
        <w:t xml:space="preserve"> để đánh giá mức độ chính xác của </w:t>
      </w:r>
      <w:r w:rsidR="00F26A65" w:rsidRPr="000539DB">
        <w:rPr>
          <w:rFonts w:ascii="Arial" w:hAnsi="Arial" w:cs="Arial"/>
          <w:i/>
          <w:sz w:val="20"/>
          <w:szCs w:val="20"/>
          <w:lang w:val="en-US"/>
        </w:rPr>
        <w:t>chương trình đề xuất</w:t>
      </w:r>
      <w:r w:rsidR="00C06ED2" w:rsidRPr="000539DB">
        <w:rPr>
          <w:rFonts w:ascii="Arial" w:hAnsi="Arial" w:cs="Arial"/>
          <w:i/>
          <w:sz w:val="20"/>
          <w:szCs w:val="20"/>
          <w:lang w:val="en-US"/>
        </w:rPr>
        <w:t>. Chương trình được thiết lập đã chứng tỏ là</w:t>
      </w:r>
      <w:r w:rsidRPr="000539DB">
        <w:rPr>
          <w:rFonts w:ascii="Arial" w:hAnsi="Arial" w:cs="Arial"/>
          <w:i/>
          <w:sz w:val="20"/>
          <w:szCs w:val="20"/>
          <w:lang w:val="en-US"/>
        </w:rPr>
        <w:t xml:space="preserve"> một công cụ hiệu quả và đáng tin cậy trong việc phân tích</w:t>
      </w:r>
      <w:r w:rsidR="00F26A65" w:rsidRPr="000539DB">
        <w:rPr>
          <w:rFonts w:ascii="Arial" w:hAnsi="Arial" w:cs="Arial"/>
          <w:i/>
          <w:sz w:val="20"/>
          <w:szCs w:val="20"/>
          <w:lang w:val="en-US"/>
        </w:rPr>
        <w:t xml:space="preserve"> và</w:t>
      </w:r>
      <w:r w:rsidRPr="000539DB">
        <w:rPr>
          <w:rFonts w:ascii="Arial" w:hAnsi="Arial" w:cs="Arial"/>
          <w:i/>
          <w:sz w:val="20"/>
          <w:szCs w:val="20"/>
          <w:lang w:val="en-US"/>
        </w:rPr>
        <w:t xml:space="preserve"> thiết kế dầm thép – bê tông liên hợp.</w:t>
      </w:r>
    </w:p>
    <w:p w:rsidR="00C227C2" w:rsidRPr="000539DB" w:rsidRDefault="00C227C2" w:rsidP="00A234A0">
      <w:pPr>
        <w:spacing w:after="60" w:line="300" w:lineRule="exact"/>
        <w:ind w:firstLine="340"/>
        <w:rPr>
          <w:rFonts w:ascii="Arial" w:hAnsi="Arial" w:cs="Arial"/>
          <w:i/>
          <w:sz w:val="20"/>
          <w:szCs w:val="20"/>
        </w:rPr>
      </w:pPr>
      <w:r w:rsidRPr="00582855">
        <w:rPr>
          <w:rFonts w:ascii="Arial" w:hAnsi="Arial" w:cs="Arial"/>
          <w:sz w:val="20"/>
          <w:szCs w:val="20"/>
          <w:lang w:val="en-US"/>
        </w:rPr>
        <w:t>Từ khóa</w:t>
      </w:r>
      <w:r w:rsidRPr="00582855">
        <w:rPr>
          <w:rFonts w:ascii="Arial" w:hAnsi="Arial" w:cs="Arial"/>
          <w:sz w:val="20"/>
          <w:szCs w:val="20"/>
        </w:rPr>
        <w:t xml:space="preserve">: </w:t>
      </w:r>
      <w:r w:rsidR="00FB389E" w:rsidRPr="000539DB">
        <w:rPr>
          <w:rFonts w:ascii="Arial" w:hAnsi="Arial" w:cs="Arial"/>
          <w:i/>
          <w:sz w:val="20"/>
          <w:szCs w:val="20"/>
          <w:lang w:val="en-US"/>
        </w:rPr>
        <w:t>Dầm</w:t>
      </w:r>
      <w:r w:rsidRPr="000539DB">
        <w:rPr>
          <w:rFonts w:ascii="Arial" w:hAnsi="Arial" w:cs="Arial"/>
          <w:i/>
          <w:sz w:val="20"/>
          <w:szCs w:val="20"/>
          <w:lang w:val="en-US"/>
        </w:rPr>
        <w:t xml:space="preserve"> thép</w:t>
      </w:r>
      <w:r w:rsidR="007D74C1" w:rsidRPr="000539DB">
        <w:rPr>
          <w:rFonts w:ascii="Arial" w:hAnsi="Arial" w:cs="Arial"/>
          <w:i/>
          <w:sz w:val="20"/>
          <w:szCs w:val="20"/>
          <w:lang w:val="en-US"/>
        </w:rPr>
        <w:t xml:space="preserve"> – </w:t>
      </w:r>
      <w:r w:rsidRPr="000539DB">
        <w:rPr>
          <w:rFonts w:ascii="Arial" w:hAnsi="Arial" w:cs="Arial"/>
          <w:i/>
          <w:sz w:val="20"/>
          <w:szCs w:val="20"/>
          <w:lang w:val="en-US"/>
        </w:rPr>
        <w:t>bê tông liên hợp</w:t>
      </w:r>
      <w:r w:rsidRPr="000539DB">
        <w:rPr>
          <w:rFonts w:ascii="Arial" w:hAnsi="Arial" w:cs="Arial"/>
          <w:i/>
          <w:sz w:val="20"/>
          <w:szCs w:val="20"/>
        </w:rPr>
        <w:t xml:space="preserve">, </w:t>
      </w:r>
      <w:r w:rsidR="0063656C" w:rsidRPr="000539DB">
        <w:rPr>
          <w:rFonts w:ascii="Arial" w:hAnsi="Arial" w:cs="Arial"/>
          <w:i/>
          <w:sz w:val="20"/>
          <w:szCs w:val="20"/>
          <w:lang w:val="en-US"/>
        </w:rPr>
        <w:t xml:space="preserve">phân tích </w:t>
      </w:r>
      <w:r w:rsidRPr="000539DB">
        <w:rPr>
          <w:rFonts w:ascii="Arial" w:hAnsi="Arial" w:cs="Arial"/>
          <w:i/>
          <w:sz w:val="20"/>
          <w:szCs w:val="20"/>
          <w:lang w:val="en-US"/>
        </w:rPr>
        <w:t>dẻo phân bố</w:t>
      </w:r>
      <w:r w:rsidRPr="000539DB">
        <w:rPr>
          <w:rFonts w:ascii="Arial" w:hAnsi="Arial" w:cs="Arial"/>
          <w:i/>
          <w:sz w:val="20"/>
          <w:szCs w:val="20"/>
        </w:rPr>
        <w:t xml:space="preserve">, </w:t>
      </w:r>
      <w:r w:rsidRPr="000539DB">
        <w:rPr>
          <w:rFonts w:ascii="Arial" w:hAnsi="Arial" w:cs="Arial"/>
          <w:i/>
          <w:sz w:val="20"/>
          <w:szCs w:val="20"/>
          <w:lang w:val="en-US"/>
        </w:rPr>
        <w:t>ứng suất dư</w:t>
      </w:r>
      <w:r w:rsidRPr="000539DB">
        <w:rPr>
          <w:rFonts w:ascii="Arial" w:hAnsi="Arial" w:cs="Arial"/>
          <w:i/>
          <w:sz w:val="20"/>
          <w:szCs w:val="20"/>
        </w:rPr>
        <w:t xml:space="preserve">, </w:t>
      </w:r>
      <w:r w:rsidRPr="000539DB">
        <w:rPr>
          <w:rFonts w:ascii="Arial" w:hAnsi="Arial" w:cs="Arial"/>
          <w:i/>
          <w:sz w:val="20"/>
          <w:szCs w:val="20"/>
          <w:lang w:val="en-US"/>
        </w:rPr>
        <w:t>phân tích phi tuyến</w:t>
      </w:r>
      <w:r w:rsidRPr="000539DB">
        <w:rPr>
          <w:rFonts w:ascii="Arial" w:hAnsi="Arial" w:cs="Arial"/>
          <w:i/>
          <w:sz w:val="20"/>
          <w:szCs w:val="20"/>
        </w:rPr>
        <w:t>.</w:t>
      </w:r>
    </w:p>
    <w:p w:rsidR="006F7BE6" w:rsidRPr="0023174D" w:rsidRDefault="000539DB" w:rsidP="00A234A0">
      <w:pPr>
        <w:pStyle w:val="ContentTitle"/>
        <w:spacing w:after="60" w:line="280" w:lineRule="exact"/>
        <w:ind w:firstLine="340"/>
        <w:rPr>
          <w:rFonts w:ascii="Arial" w:hAnsi="Arial" w:cs="Arial"/>
          <w:b w:val="0"/>
          <w:i/>
          <w:sz w:val="20"/>
          <w:szCs w:val="20"/>
        </w:rPr>
      </w:pPr>
      <w:r w:rsidRPr="007D6D80">
        <w:rPr>
          <w:rFonts w:ascii="Arial" w:hAnsi="Arial" w:cs="Arial"/>
          <w:b w:val="0"/>
          <w:sz w:val="20"/>
          <w:szCs w:val="20"/>
        </w:rPr>
        <w:t xml:space="preserve">Abstract: </w:t>
      </w:r>
      <w:r w:rsidR="00FA4F99" w:rsidRPr="0023174D">
        <w:rPr>
          <w:rFonts w:ascii="Arial" w:hAnsi="Arial" w:cs="Arial"/>
          <w:b w:val="0"/>
          <w:i/>
          <w:sz w:val="20"/>
          <w:szCs w:val="20"/>
        </w:rPr>
        <w:t xml:space="preserve">A </w:t>
      </w:r>
      <w:r w:rsidR="00B87472" w:rsidRPr="0023174D">
        <w:rPr>
          <w:rFonts w:ascii="Arial" w:hAnsi="Arial" w:cs="Arial"/>
          <w:b w:val="0"/>
          <w:i/>
          <w:sz w:val="20"/>
          <w:szCs w:val="20"/>
        </w:rPr>
        <w:t>beam</w:t>
      </w:r>
      <w:r w:rsidR="00FA4F99" w:rsidRPr="0023174D">
        <w:rPr>
          <w:rFonts w:ascii="Arial" w:hAnsi="Arial" w:cs="Arial"/>
          <w:b w:val="0"/>
          <w:i/>
          <w:sz w:val="20"/>
          <w:szCs w:val="20"/>
        </w:rPr>
        <w:t xml:space="preserve"> </w:t>
      </w:r>
      <w:r w:rsidR="00625FF2" w:rsidRPr="0023174D">
        <w:rPr>
          <w:rFonts w:ascii="Arial" w:hAnsi="Arial" w:cs="Arial"/>
          <w:b w:val="0"/>
          <w:i/>
          <w:sz w:val="20"/>
          <w:szCs w:val="20"/>
        </w:rPr>
        <w:t xml:space="preserve">finite </w:t>
      </w:r>
      <w:r w:rsidR="00FA4F99" w:rsidRPr="0023174D">
        <w:rPr>
          <w:rFonts w:ascii="Arial" w:hAnsi="Arial" w:cs="Arial"/>
          <w:b w:val="0"/>
          <w:i/>
          <w:sz w:val="20"/>
          <w:szCs w:val="20"/>
        </w:rPr>
        <w:t xml:space="preserve">element is proposed for </w:t>
      </w:r>
      <w:r w:rsidR="00B87472" w:rsidRPr="0023174D">
        <w:rPr>
          <w:rFonts w:ascii="Arial" w:hAnsi="Arial" w:cs="Arial"/>
          <w:b w:val="0"/>
          <w:i/>
          <w:sz w:val="20"/>
          <w:szCs w:val="20"/>
        </w:rPr>
        <w:t xml:space="preserve">material </w:t>
      </w:r>
      <w:r w:rsidR="00FA4F99" w:rsidRPr="0023174D">
        <w:rPr>
          <w:rFonts w:ascii="Arial" w:hAnsi="Arial" w:cs="Arial"/>
          <w:b w:val="0"/>
          <w:i/>
          <w:sz w:val="20"/>
          <w:szCs w:val="20"/>
        </w:rPr>
        <w:t xml:space="preserve">nonlinear analysis of steel-concrete composite </w:t>
      </w:r>
      <w:r w:rsidR="009A2733" w:rsidRPr="0023174D">
        <w:rPr>
          <w:rFonts w:ascii="Arial" w:hAnsi="Arial" w:cs="Arial"/>
          <w:b w:val="0"/>
          <w:i/>
          <w:sz w:val="20"/>
          <w:szCs w:val="20"/>
        </w:rPr>
        <w:t>beam</w:t>
      </w:r>
      <w:r w:rsidR="00FA4F99" w:rsidRPr="0023174D">
        <w:rPr>
          <w:rFonts w:ascii="Arial" w:hAnsi="Arial" w:cs="Arial"/>
          <w:b w:val="0"/>
          <w:i/>
          <w:sz w:val="20"/>
          <w:szCs w:val="20"/>
        </w:rPr>
        <w:t>s</w:t>
      </w:r>
      <w:r w:rsidR="00016645" w:rsidRPr="0023174D">
        <w:rPr>
          <w:rFonts w:ascii="Arial" w:hAnsi="Arial" w:cs="Arial"/>
          <w:b w:val="0"/>
          <w:i/>
          <w:sz w:val="20"/>
          <w:szCs w:val="20"/>
        </w:rPr>
        <w:t xml:space="preserve"> in this research</w:t>
      </w:r>
      <w:r w:rsidR="00FA4F99" w:rsidRPr="0023174D">
        <w:rPr>
          <w:rFonts w:ascii="Arial" w:hAnsi="Arial" w:cs="Arial"/>
          <w:b w:val="0"/>
          <w:i/>
          <w:sz w:val="20"/>
          <w:szCs w:val="20"/>
        </w:rPr>
        <w:t xml:space="preserve">. This element is capable of modeling the spread of </w:t>
      </w:r>
      <w:r w:rsidR="00016645" w:rsidRPr="0023174D">
        <w:rPr>
          <w:rFonts w:ascii="Arial" w:hAnsi="Arial" w:cs="Arial"/>
          <w:b w:val="0"/>
          <w:i/>
          <w:sz w:val="20"/>
          <w:szCs w:val="20"/>
        </w:rPr>
        <w:t>plasticity</w:t>
      </w:r>
      <w:r w:rsidR="00625FF2" w:rsidRPr="0023174D">
        <w:rPr>
          <w:rFonts w:ascii="Arial" w:hAnsi="Arial" w:cs="Arial"/>
          <w:b w:val="0"/>
          <w:i/>
          <w:sz w:val="20"/>
          <w:szCs w:val="20"/>
        </w:rPr>
        <w:t xml:space="preserve"> </w:t>
      </w:r>
      <w:r w:rsidR="00FA4F99" w:rsidRPr="0023174D">
        <w:rPr>
          <w:rFonts w:ascii="Arial" w:hAnsi="Arial" w:cs="Arial"/>
          <w:b w:val="0"/>
          <w:i/>
          <w:sz w:val="20"/>
          <w:szCs w:val="20"/>
        </w:rPr>
        <w:t>across the cross-section and along the member’s length, the shift of the neutral axis o</w:t>
      </w:r>
      <w:r w:rsidR="00625FF2" w:rsidRPr="0023174D">
        <w:rPr>
          <w:rFonts w:ascii="Arial" w:hAnsi="Arial" w:cs="Arial"/>
          <w:b w:val="0"/>
          <w:i/>
          <w:sz w:val="20"/>
          <w:szCs w:val="20"/>
        </w:rPr>
        <w:t>f the elastic core, the existance</w:t>
      </w:r>
      <w:r w:rsidR="00FA4F99" w:rsidRPr="0023174D">
        <w:rPr>
          <w:rFonts w:ascii="Arial" w:hAnsi="Arial" w:cs="Arial"/>
          <w:b w:val="0"/>
          <w:i/>
          <w:sz w:val="20"/>
          <w:szCs w:val="20"/>
        </w:rPr>
        <w:t xml:space="preserve"> of residual stresses</w:t>
      </w:r>
      <w:r w:rsidR="0052581B" w:rsidRPr="0023174D">
        <w:rPr>
          <w:rFonts w:ascii="Arial" w:hAnsi="Arial" w:cs="Arial"/>
          <w:b w:val="0"/>
          <w:i/>
          <w:sz w:val="20"/>
          <w:szCs w:val="20"/>
        </w:rPr>
        <w:t xml:space="preserve"> in steel </w:t>
      </w:r>
      <w:r w:rsidR="00D014C1" w:rsidRPr="0023174D">
        <w:rPr>
          <w:rFonts w:ascii="Arial" w:hAnsi="Arial" w:cs="Arial"/>
          <w:b w:val="0"/>
          <w:i/>
          <w:sz w:val="20"/>
          <w:szCs w:val="20"/>
        </w:rPr>
        <w:t xml:space="preserve">structural </w:t>
      </w:r>
      <w:r w:rsidR="0052581B" w:rsidRPr="0023174D">
        <w:rPr>
          <w:rFonts w:ascii="Arial" w:hAnsi="Arial" w:cs="Arial"/>
          <w:b w:val="0"/>
          <w:i/>
          <w:sz w:val="20"/>
          <w:szCs w:val="20"/>
        </w:rPr>
        <w:t>member</w:t>
      </w:r>
      <w:r w:rsidR="00FA4F99" w:rsidRPr="0023174D">
        <w:rPr>
          <w:rFonts w:ascii="Arial" w:hAnsi="Arial" w:cs="Arial"/>
          <w:b w:val="0"/>
          <w:i/>
          <w:sz w:val="20"/>
          <w:szCs w:val="20"/>
        </w:rPr>
        <w:t>. The</w:t>
      </w:r>
      <w:r w:rsidR="0045561D" w:rsidRPr="0023174D">
        <w:rPr>
          <w:rFonts w:ascii="Arial" w:hAnsi="Arial" w:cs="Arial"/>
          <w:b w:val="0"/>
          <w:i/>
          <w:sz w:val="20"/>
          <w:szCs w:val="20"/>
        </w:rPr>
        <w:t xml:space="preserve"> </w:t>
      </w:r>
      <w:r w:rsidR="00F25D98" w:rsidRPr="0023174D">
        <w:rPr>
          <w:rFonts w:ascii="Arial" w:hAnsi="Arial" w:cs="Arial"/>
          <w:b w:val="0"/>
          <w:i/>
          <w:sz w:val="20"/>
          <w:szCs w:val="20"/>
        </w:rPr>
        <w:t xml:space="preserve">incremental equilibrium equations of the element are derived by using </w:t>
      </w:r>
      <w:r w:rsidR="00D762BD" w:rsidRPr="0023174D">
        <w:rPr>
          <w:rFonts w:ascii="Arial" w:hAnsi="Arial" w:cs="Arial"/>
          <w:b w:val="0"/>
          <w:i/>
          <w:sz w:val="20"/>
          <w:szCs w:val="20"/>
        </w:rPr>
        <w:t>Rayleigh</w:t>
      </w:r>
      <w:r w:rsidR="007D74C1" w:rsidRPr="0023174D">
        <w:rPr>
          <w:rFonts w:ascii="Arial" w:hAnsi="Arial" w:cs="Arial"/>
          <w:b w:val="0"/>
          <w:i/>
          <w:sz w:val="20"/>
          <w:szCs w:val="20"/>
        </w:rPr>
        <w:t>-</w:t>
      </w:r>
      <w:r w:rsidR="00F25D98" w:rsidRPr="0023174D">
        <w:rPr>
          <w:rFonts w:ascii="Arial" w:hAnsi="Arial" w:cs="Arial"/>
          <w:b w:val="0"/>
          <w:i/>
          <w:sz w:val="20"/>
          <w:szCs w:val="20"/>
        </w:rPr>
        <w:t>Ritz.</w:t>
      </w:r>
      <w:r w:rsidR="00D762BD" w:rsidRPr="0023174D">
        <w:rPr>
          <w:rFonts w:ascii="Arial" w:hAnsi="Arial" w:cs="Arial"/>
          <w:b w:val="0"/>
          <w:i/>
          <w:sz w:val="20"/>
          <w:szCs w:val="20"/>
        </w:rPr>
        <w:t xml:space="preserve"> A computer program written in C++ is developed to perform the </w:t>
      </w:r>
      <w:r w:rsidR="00D014C1" w:rsidRPr="0023174D">
        <w:rPr>
          <w:rFonts w:ascii="Arial" w:hAnsi="Arial" w:cs="Arial"/>
          <w:b w:val="0"/>
          <w:i/>
          <w:sz w:val="20"/>
          <w:szCs w:val="20"/>
        </w:rPr>
        <w:t xml:space="preserve">material </w:t>
      </w:r>
      <w:r w:rsidR="00D762BD" w:rsidRPr="0023174D">
        <w:rPr>
          <w:rFonts w:ascii="Arial" w:hAnsi="Arial" w:cs="Arial"/>
          <w:b w:val="0"/>
          <w:i/>
          <w:sz w:val="20"/>
          <w:szCs w:val="20"/>
        </w:rPr>
        <w:t>nonlinear anal</w:t>
      </w:r>
      <w:r w:rsidR="007F4CE4" w:rsidRPr="0023174D">
        <w:rPr>
          <w:rFonts w:ascii="Arial" w:hAnsi="Arial" w:cs="Arial"/>
          <w:b w:val="0"/>
          <w:i/>
          <w:sz w:val="20"/>
          <w:szCs w:val="20"/>
        </w:rPr>
        <w:t>y</w:t>
      </w:r>
      <w:r w:rsidR="00D762BD" w:rsidRPr="0023174D">
        <w:rPr>
          <w:rFonts w:ascii="Arial" w:hAnsi="Arial" w:cs="Arial"/>
          <w:b w:val="0"/>
          <w:i/>
          <w:sz w:val="20"/>
          <w:szCs w:val="20"/>
        </w:rPr>
        <w:t>s</w:t>
      </w:r>
      <w:r w:rsidR="007F4CE4" w:rsidRPr="0023174D">
        <w:rPr>
          <w:rFonts w:ascii="Arial" w:hAnsi="Arial" w:cs="Arial"/>
          <w:b w:val="0"/>
          <w:i/>
          <w:sz w:val="20"/>
          <w:szCs w:val="20"/>
        </w:rPr>
        <w:t>i</w:t>
      </w:r>
      <w:r w:rsidR="00D762BD" w:rsidRPr="0023174D">
        <w:rPr>
          <w:rFonts w:ascii="Arial" w:hAnsi="Arial" w:cs="Arial"/>
          <w:b w:val="0"/>
          <w:i/>
          <w:sz w:val="20"/>
          <w:szCs w:val="20"/>
        </w:rPr>
        <w:t xml:space="preserve">s of </w:t>
      </w:r>
      <w:r w:rsidR="00F26A65" w:rsidRPr="0023174D">
        <w:rPr>
          <w:rFonts w:ascii="Arial" w:hAnsi="Arial" w:cs="Arial"/>
          <w:b w:val="0"/>
          <w:i/>
          <w:sz w:val="20"/>
          <w:szCs w:val="20"/>
        </w:rPr>
        <w:t xml:space="preserve">steel-concrete </w:t>
      </w:r>
      <w:r w:rsidR="00D762BD" w:rsidRPr="0023174D">
        <w:rPr>
          <w:rFonts w:ascii="Arial" w:hAnsi="Arial" w:cs="Arial"/>
          <w:b w:val="0"/>
          <w:i/>
          <w:sz w:val="20"/>
          <w:szCs w:val="20"/>
        </w:rPr>
        <w:t xml:space="preserve">composite </w:t>
      </w:r>
      <w:r w:rsidR="00F26A65" w:rsidRPr="0023174D">
        <w:rPr>
          <w:rFonts w:ascii="Arial" w:hAnsi="Arial" w:cs="Arial"/>
          <w:b w:val="0"/>
          <w:i/>
          <w:sz w:val="20"/>
          <w:szCs w:val="20"/>
        </w:rPr>
        <w:t>beams</w:t>
      </w:r>
      <w:r w:rsidR="00D762BD" w:rsidRPr="0023174D">
        <w:rPr>
          <w:rFonts w:ascii="Arial" w:hAnsi="Arial" w:cs="Arial"/>
          <w:b w:val="0"/>
          <w:i/>
          <w:sz w:val="20"/>
          <w:szCs w:val="20"/>
        </w:rPr>
        <w:t xml:space="preserve"> under static loadings. The obtained analysis results are compared to existing ones to compare the accuracy of the proposed program.</w:t>
      </w:r>
      <w:r w:rsidR="006F7BE6" w:rsidRPr="0023174D">
        <w:rPr>
          <w:rFonts w:ascii="Arial" w:hAnsi="Arial" w:cs="Arial"/>
          <w:b w:val="0"/>
          <w:i/>
          <w:sz w:val="20"/>
          <w:szCs w:val="20"/>
        </w:rPr>
        <w:t xml:space="preserve"> </w:t>
      </w:r>
      <w:r w:rsidR="005B683B" w:rsidRPr="0023174D">
        <w:rPr>
          <w:rFonts w:ascii="Arial" w:hAnsi="Arial" w:cs="Arial"/>
          <w:b w:val="0"/>
          <w:i/>
          <w:sz w:val="20"/>
          <w:szCs w:val="20"/>
        </w:rPr>
        <w:t xml:space="preserve">The proposed program is proved as a reliable tool in analysis and design of steel-concrete composite </w:t>
      </w:r>
      <w:r w:rsidR="00F26A65" w:rsidRPr="0023174D">
        <w:rPr>
          <w:rFonts w:ascii="Arial" w:hAnsi="Arial" w:cs="Arial"/>
          <w:b w:val="0"/>
          <w:i/>
          <w:sz w:val="20"/>
          <w:szCs w:val="20"/>
        </w:rPr>
        <w:t>beams</w:t>
      </w:r>
      <w:r w:rsidR="005B683B" w:rsidRPr="0023174D">
        <w:rPr>
          <w:rFonts w:ascii="Arial" w:hAnsi="Arial" w:cs="Arial"/>
          <w:b w:val="0"/>
          <w:i/>
          <w:sz w:val="20"/>
          <w:szCs w:val="20"/>
        </w:rPr>
        <w:t>.</w:t>
      </w:r>
    </w:p>
    <w:p w:rsidR="005E46ED" w:rsidRPr="0023174D" w:rsidRDefault="005E46ED" w:rsidP="00A234A0">
      <w:pPr>
        <w:pStyle w:val="ContentTitle"/>
        <w:spacing w:after="60" w:line="280" w:lineRule="exact"/>
        <w:ind w:firstLine="284"/>
        <w:rPr>
          <w:rFonts w:ascii="Arial" w:hAnsi="Arial" w:cs="Arial"/>
          <w:i/>
          <w:sz w:val="20"/>
          <w:szCs w:val="20"/>
        </w:rPr>
      </w:pPr>
      <w:r w:rsidRPr="0023174D">
        <w:rPr>
          <w:rFonts w:ascii="Arial" w:hAnsi="Arial" w:cs="Arial"/>
          <w:b w:val="0"/>
          <w:sz w:val="20"/>
          <w:szCs w:val="20"/>
          <w:lang w:val="vi-VN"/>
        </w:rPr>
        <w:t>Keywords</w:t>
      </w:r>
      <w:r w:rsidR="00D37A4D" w:rsidRPr="0023174D">
        <w:rPr>
          <w:rFonts w:ascii="Arial" w:hAnsi="Arial" w:cs="Arial"/>
          <w:b w:val="0"/>
          <w:sz w:val="20"/>
          <w:szCs w:val="20"/>
          <w:lang w:val="vi-VN"/>
        </w:rPr>
        <w:t>:</w:t>
      </w:r>
      <w:r w:rsidR="00DA1226" w:rsidRPr="00582855">
        <w:rPr>
          <w:rFonts w:ascii="Arial" w:hAnsi="Arial" w:cs="Arial"/>
          <w:sz w:val="20"/>
          <w:szCs w:val="20"/>
        </w:rPr>
        <w:t xml:space="preserve"> </w:t>
      </w:r>
      <w:r w:rsidR="00625FF2" w:rsidRPr="0023174D">
        <w:rPr>
          <w:rFonts w:ascii="Arial" w:hAnsi="Arial" w:cs="Arial"/>
          <w:b w:val="0"/>
          <w:i/>
          <w:sz w:val="20"/>
          <w:szCs w:val="20"/>
        </w:rPr>
        <w:t xml:space="preserve">steel-concrete composite </w:t>
      </w:r>
      <w:r w:rsidR="009A2733" w:rsidRPr="0023174D">
        <w:rPr>
          <w:rFonts w:ascii="Arial" w:hAnsi="Arial" w:cs="Arial"/>
          <w:b w:val="0"/>
          <w:i/>
          <w:sz w:val="20"/>
          <w:szCs w:val="20"/>
        </w:rPr>
        <w:t>beam</w:t>
      </w:r>
      <w:r w:rsidR="00625FF2" w:rsidRPr="0023174D">
        <w:rPr>
          <w:rFonts w:ascii="Arial" w:hAnsi="Arial" w:cs="Arial"/>
          <w:b w:val="0"/>
          <w:i/>
          <w:sz w:val="20"/>
          <w:szCs w:val="20"/>
        </w:rPr>
        <w:t>s</w:t>
      </w:r>
      <w:r w:rsidR="008E0EF1" w:rsidRPr="0023174D">
        <w:rPr>
          <w:rFonts w:ascii="Arial" w:hAnsi="Arial" w:cs="Arial"/>
          <w:b w:val="0"/>
          <w:i/>
          <w:sz w:val="20"/>
          <w:szCs w:val="20"/>
        </w:rPr>
        <w:t xml:space="preserve">, </w:t>
      </w:r>
      <w:r w:rsidR="00963166" w:rsidRPr="0023174D">
        <w:rPr>
          <w:rFonts w:ascii="Arial" w:hAnsi="Arial" w:cs="Arial"/>
          <w:b w:val="0"/>
          <w:i/>
          <w:sz w:val="20"/>
          <w:szCs w:val="20"/>
        </w:rPr>
        <w:t>distributed plasticity analysis</w:t>
      </w:r>
      <w:r w:rsidR="008E0EF1" w:rsidRPr="0023174D">
        <w:rPr>
          <w:rFonts w:ascii="Arial" w:hAnsi="Arial" w:cs="Arial"/>
          <w:b w:val="0"/>
          <w:i/>
          <w:sz w:val="20"/>
          <w:szCs w:val="20"/>
        </w:rPr>
        <w:t xml:space="preserve">, </w:t>
      </w:r>
      <w:r w:rsidR="00193361" w:rsidRPr="0023174D">
        <w:rPr>
          <w:rFonts w:ascii="Arial" w:hAnsi="Arial" w:cs="Arial"/>
          <w:b w:val="0"/>
          <w:i/>
          <w:sz w:val="20"/>
          <w:szCs w:val="20"/>
        </w:rPr>
        <w:t xml:space="preserve">residual stresses, </w:t>
      </w:r>
      <w:r w:rsidR="00625FF2" w:rsidRPr="0023174D">
        <w:rPr>
          <w:rFonts w:ascii="Arial" w:hAnsi="Arial" w:cs="Arial"/>
          <w:b w:val="0"/>
          <w:i/>
          <w:sz w:val="20"/>
          <w:szCs w:val="20"/>
        </w:rPr>
        <w:t>nonlinear analysis</w:t>
      </w:r>
      <w:r w:rsidR="008E0EF1" w:rsidRPr="0023174D">
        <w:rPr>
          <w:rFonts w:ascii="Arial" w:hAnsi="Arial" w:cs="Arial"/>
          <w:b w:val="0"/>
          <w:i/>
          <w:sz w:val="20"/>
          <w:szCs w:val="20"/>
        </w:rPr>
        <w:t>.</w:t>
      </w:r>
    </w:p>
    <w:p w:rsidR="005E46ED" w:rsidRPr="00582855" w:rsidRDefault="00C227C2" w:rsidP="00AA15FE">
      <w:pPr>
        <w:pStyle w:val="Heading1"/>
        <w:tabs>
          <w:tab w:val="clear" w:pos="567"/>
        </w:tabs>
        <w:spacing w:before="0" w:line="260" w:lineRule="exact"/>
        <w:ind w:left="284" w:hanging="284"/>
        <w:rPr>
          <w:rFonts w:ascii="Arial" w:hAnsi="Arial"/>
          <w:sz w:val="20"/>
          <w:szCs w:val="20"/>
          <w:lang w:val="en-US"/>
        </w:rPr>
      </w:pPr>
      <w:r w:rsidRPr="00582855">
        <w:rPr>
          <w:rFonts w:ascii="Arial" w:hAnsi="Arial"/>
          <w:sz w:val="20"/>
          <w:szCs w:val="20"/>
          <w:lang w:val="en-US"/>
        </w:rPr>
        <w:t>Giới thiệu</w:t>
      </w:r>
    </w:p>
    <w:p w:rsidR="00C227C2" w:rsidRPr="00582855" w:rsidRDefault="00C227C2" w:rsidP="007D6D80">
      <w:pPr>
        <w:pStyle w:val="Content"/>
        <w:spacing w:after="120" w:line="300" w:lineRule="exact"/>
        <w:ind w:firstLine="284"/>
        <w:rPr>
          <w:rFonts w:ascii="Arial" w:hAnsi="Arial" w:cs="Arial"/>
          <w:sz w:val="20"/>
          <w:szCs w:val="20"/>
        </w:rPr>
      </w:pPr>
      <w:r w:rsidRPr="00582855">
        <w:rPr>
          <w:rFonts w:ascii="Arial" w:hAnsi="Arial" w:cs="Arial"/>
          <w:sz w:val="20"/>
          <w:szCs w:val="20"/>
        </w:rPr>
        <w:t xml:space="preserve">Kết cấu </w:t>
      </w:r>
      <w:r w:rsidR="0063656C" w:rsidRPr="00582855">
        <w:rPr>
          <w:rFonts w:ascii="Arial" w:hAnsi="Arial" w:cs="Arial"/>
          <w:sz w:val="20"/>
          <w:szCs w:val="20"/>
        </w:rPr>
        <w:t xml:space="preserve">dầm </w:t>
      </w:r>
      <w:r w:rsidRPr="00582855">
        <w:rPr>
          <w:rFonts w:ascii="Arial" w:hAnsi="Arial" w:cs="Arial"/>
          <w:sz w:val="20"/>
          <w:szCs w:val="20"/>
        </w:rPr>
        <w:t xml:space="preserve">liên hợp thường được sử dụng cho </w:t>
      </w:r>
      <w:r w:rsidR="00434266" w:rsidRPr="00582855">
        <w:rPr>
          <w:rFonts w:ascii="Arial" w:hAnsi="Arial" w:cs="Arial"/>
          <w:sz w:val="20"/>
          <w:szCs w:val="20"/>
        </w:rPr>
        <w:t xml:space="preserve">hệ dầm sàn của </w:t>
      </w:r>
      <w:r w:rsidRPr="00582855">
        <w:rPr>
          <w:rFonts w:ascii="Arial" w:hAnsi="Arial" w:cs="Arial"/>
          <w:sz w:val="20"/>
          <w:szCs w:val="20"/>
        </w:rPr>
        <w:t>các công trình cầu</w:t>
      </w:r>
      <w:r w:rsidR="00434266" w:rsidRPr="00582855">
        <w:rPr>
          <w:rFonts w:ascii="Arial" w:hAnsi="Arial" w:cs="Arial"/>
          <w:sz w:val="20"/>
          <w:szCs w:val="20"/>
        </w:rPr>
        <w:t xml:space="preserve"> và</w:t>
      </w:r>
      <w:r w:rsidRPr="00582855">
        <w:rPr>
          <w:rFonts w:ascii="Arial" w:hAnsi="Arial" w:cs="Arial"/>
          <w:sz w:val="20"/>
          <w:szCs w:val="20"/>
        </w:rPr>
        <w:t xml:space="preserve"> các tòa nhà </w:t>
      </w:r>
      <w:r w:rsidRPr="00582855">
        <w:rPr>
          <w:rFonts w:ascii="Arial" w:hAnsi="Arial" w:cs="Arial"/>
          <w:sz w:val="20"/>
          <w:szCs w:val="20"/>
        </w:rPr>
        <w:lastRenderedPageBreak/>
        <w:t xml:space="preserve">cao tầng. Trên thế giới loại kết cấu này đã được biết đến từ rất sớm. </w:t>
      </w:r>
      <w:r w:rsidR="00835CFD" w:rsidRPr="00582855">
        <w:rPr>
          <w:rFonts w:ascii="Arial" w:hAnsi="Arial" w:cs="Arial"/>
          <w:sz w:val="20"/>
          <w:szCs w:val="20"/>
        </w:rPr>
        <w:t>Ưu điểm của loại dầm liên hợp này là khả năng chịu lực lớn, chịu lửa tốt hơn dầm thép thông thường, tốc độ thi công nhanh và tấm decking thép chịu lực cũng đóng v</w:t>
      </w:r>
      <w:r w:rsidR="002A0BD2" w:rsidRPr="00582855">
        <w:rPr>
          <w:rFonts w:ascii="Arial" w:hAnsi="Arial" w:cs="Arial"/>
          <w:sz w:val="20"/>
          <w:szCs w:val="20"/>
        </w:rPr>
        <w:t>a</w:t>
      </w:r>
      <w:r w:rsidR="00835CFD" w:rsidRPr="00582855">
        <w:rPr>
          <w:rFonts w:ascii="Arial" w:hAnsi="Arial" w:cs="Arial"/>
          <w:sz w:val="20"/>
          <w:szCs w:val="20"/>
        </w:rPr>
        <w:t>i trò là ván khuôn để đổ bê tông sàn.</w:t>
      </w:r>
    </w:p>
    <w:p w:rsidR="000539DB" w:rsidRDefault="00504279" w:rsidP="007D6D80">
      <w:pPr>
        <w:pStyle w:val="Content"/>
        <w:spacing w:after="120" w:line="300" w:lineRule="exact"/>
        <w:ind w:firstLine="340"/>
        <w:rPr>
          <w:rFonts w:ascii="Arial" w:hAnsi="Arial" w:cs="Arial"/>
          <w:sz w:val="20"/>
          <w:szCs w:val="20"/>
        </w:rPr>
      </w:pPr>
      <w:r w:rsidRPr="00582855">
        <w:rPr>
          <w:rFonts w:ascii="Arial" w:hAnsi="Arial" w:cs="Arial"/>
          <w:sz w:val="20"/>
          <w:szCs w:val="20"/>
        </w:rPr>
        <w:t xml:space="preserve">Một trong những nghiên cứu sớm nhất về dầm liên hợp phải kể đến thí nghiệm và đề xuất </w:t>
      </w:r>
      <w:r w:rsidR="009A2733" w:rsidRPr="00582855">
        <w:rPr>
          <w:rFonts w:ascii="Arial" w:hAnsi="Arial" w:cs="Arial"/>
          <w:sz w:val="20"/>
          <w:szCs w:val="20"/>
        </w:rPr>
        <w:t>m</w:t>
      </w:r>
      <w:r w:rsidR="00370EF0" w:rsidRPr="00582855">
        <w:rPr>
          <w:rFonts w:ascii="Arial" w:hAnsi="Arial" w:cs="Arial"/>
          <w:sz w:val="20"/>
          <w:szCs w:val="20"/>
        </w:rPr>
        <w:t>ô hình</w:t>
      </w:r>
      <w:r w:rsidRPr="00582855">
        <w:rPr>
          <w:rFonts w:ascii="Arial" w:hAnsi="Arial" w:cs="Arial"/>
          <w:sz w:val="20"/>
          <w:szCs w:val="20"/>
        </w:rPr>
        <w:t xml:space="preserve"> lý thuyết của Newmark</w:t>
      </w:r>
      <w:r w:rsidR="00230926" w:rsidRPr="00582855">
        <w:rPr>
          <w:rFonts w:ascii="Arial" w:hAnsi="Arial" w:cs="Arial"/>
          <w:sz w:val="20"/>
          <w:szCs w:val="20"/>
        </w:rPr>
        <w:t xml:space="preserve"> </w:t>
      </w:r>
      <w:r w:rsidR="00113670" w:rsidRPr="00582855">
        <w:rPr>
          <w:rFonts w:ascii="Arial" w:hAnsi="Arial" w:cs="Arial"/>
          <w:sz w:val="20"/>
          <w:szCs w:val="20"/>
        </w:rPr>
        <w:fldChar w:fldCharType="begin"/>
      </w:r>
      <w:r w:rsidR="00230926" w:rsidRPr="00582855">
        <w:rPr>
          <w:rFonts w:ascii="Arial" w:hAnsi="Arial" w:cs="Arial"/>
          <w:sz w:val="20"/>
          <w:szCs w:val="20"/>
        </w:rPr>
        <w:instrText xml:space="preserve"> REF _Ref342971158 \r \h </w:instrText>
      </w:r>
      <w:r w:rsidR="00582855" w:rsidRPr="00582855">
        <w:rPr>
          <w:rFonts w:ascii="Arial" w:hAnsi="Arial" w:cs="Arial"/>
          <w:sz w:val="20"/>
          <w:szCs w:val="20"/>
        </w:rPr>
        <w:instrText xml:space="preserve"> \* MERGEFORMAT </w:instrText>
      </w:r>
      <w:r w:rsidR="00113670" w:rsidRPr="00582855">
        <w:rPr>
          <w:rFonts w:ascii="Arial" w:hAnsi="Arial" w:cs="Arial"/>
          <w:sz w:val="20"/>
          <w:szCs w:val="20"/>
        </w:rPr>
      </w:r>
      <w:r w:rsidR="00113670" w:rsidRPr="00582855">
        <w:rPr>
          <w:rFonts w:ascii="Arial" w:hAnsi="Arial" w:cs="Arial"/>
          <w:sz w:val="20"/>
          <w:szCs w:val="20"/>
        </w:rPr>
        <w:fldChar w:fldCharType="separate"/>
      </w:r>
      <w:r w:rsidR="002909CF">
        <w:rPr>
          <w:rFonts w:ascii="Arial" w:hAnsi="Arial" w:cs="Arial"/>
          <w:sz w:val="20"/>
          <w:szCs w:val="20"/>
        </w:rPr>
        <w:t>0</w:t>
      </w:r>
      <w:r w:rsidR="00113670" w:rsidRPr="00582855">
        <w:rPr>
          <w:rFonts w:ascii="Arial" w:hAnsi="Arial" w:cs="Arial"/>
          <w:sz w:val="20"/>
          <w:szCs w:val="20"/>
        </w:rPr>
        <w:fldChar w:fldCharType="end"/>
      </w:r>
      <w:r w:rsidRPr="00582855">
        <w:rPr>
          <w:rFonts w:ascii="Arial" w:hAnsi="Arial" w:cs="Arial"/>
          <w:sz w:val="20"/>
          <w:szCs w:val="20"/>
        </w:rPr>
        <w:t xml:space="preserve">. Nhiều nhà nghiên cứu trên thế giới đã phát triển </w:t>
      </w:r>
      <w:r w:rsidR="001D150A" w:rsidRPr="00582855">
        <w:rPr>
          <w:rFonts w:ascii="Arial" w:hAnsi="Arial" w:cs="Arial"/>
          <w:sz w:val="20"/>
          <w:szCs w:val="20"/>
        </w:rPr>
        <w:t>m</w:t>
      </w:r>
      <w:r w:rsidR="00370EF0" w:rsidRPr="00582855">
        <w:rPr>
          <w:rFonts w:ascii="Arial" w:hAnsi="Arial" w:cs="Arial"/>
          <w:sz w:val="20"/>
          <w:szCs w:val="20"/>
        </w:rPr>
        <w:t>ô hình</w:t>
      </w:r>
      <w:r w:rsidRPr="00582855">
        <w:rPr>
          <w:rFonts w:ascii="Arial" w:hAnsi="Arial" w:cs="Arial"/>
          <w:sz w:val="20"/>
          <w:szCs w:val="20"/>
        </w:rPr>
        <w:t xml:space="preserve"> động học Newmark để khảo sát nhiều khía cạnh khác nhau xoay quanh ứng xử của cấu kiện liên hợp như: xét đến ảnh hưởng phi tuyến vật liệu, phi tuyến liên kết, ảnh hưởng của từ biến, co ngót, nhiệt độ, hiện tượng tách rời, nứt bê tông… Nhiều phương pháp phân tích đã được đề xuất để nghiên cứu ứng xử của </w:t>
      </w:r>
      <w:r w:rsidR="00CC46E1" w:rsidRPr="00582855">
        <w:rPr>
          <w:rFonts w:ascii="Arial" w:hAnsi="Arial" w:cs="Arial"/>
          <w:sz w:val="20"/>
          <w:szCs w:val="20"/>
        </w:rPr>
        <w:t>dầm</w:t>
      </w:r>
      <w:r w:rsidR="00E84D3F" w:rsidRPr="00582855">
        <w:rPr>
          <w:rFonts w:ascii="Arial" w:hAnsi="Arial" w:cs="Arial"/>
          <w:sz w:val="20"/>
          <w:szCs w:val="20"/>
        </w:rPr>
        <w:t xml:space="preserve"> thép – bê tông liên hợp, tiêu biểu là các phương pháp sau</w:t>
      </w:r>
      <w:r w:rsidRPr="00582855">
        <w:rPr>
          <w:rFonts w:ascii="Arial" w:hAnsi="Arial" w:cs="Arial"/>
          <w:sz w:val="20"/>
          <w:szCs w:val="20"/>
        </w:rPr>
        <w:t xml:space="preserve">: phương pháp phân tích chính xác, phương ma trận độ cứng trực tiếp, phương pháp phần tử hữu hạn với </w:t>
      </w:r>
      <w:r w:rsidR="001D150A" w:rsidRPr="00582855">
        <w:rPr>
          <w:rFonts w:ascii="Arial" w:hAnsi="Arial" w:cs="Arial"/>
          <w:sz w:val="20"/>
          <w:szCs w:val="20"/>
        </w:rPr>
        <w:t>m</w:t>
      </w:r>
      <w:r w:rsidR="00370EF0" w:rsidRPr="00582855">
        <w:rPr>
          <w:rFonts w:ascii="Arial" w:hAnsi="Arial" w:cs="Arial"/>
          <w:sz w:val="20"/>
          <w:szCs w:val="20"/>
        </w:rPr>
        <w:t>ô hình</w:t>
      </w:r>
      <w:r w:rsidRPr="00582855">
        <w:rPr>
          <w:rFonts w:ascii="Arial" w:hAnsi="Arial" w:cs="Arial"/>
          <w:sz w:val="20"/>
          <w:szCs w:val="20"/>
        </w:rPr>
        <w:t xml:space="preserve"> tương thích, </w:t>
      </w:r>
      <w:r w:rsidR="001D150A" w:rsidRPr="00582855">
        <w:rPr>
          <w:rFonts w:ascii="Arial" w:hAnsi="Arial" w:cs="Arial"/>
          <w:sz w:val="20"/>
          <w:szCs w:val="20"/>
        </w:rPr>
        <w:t>m</w:t>
      </w:r>
      <w:r w:rsidR="00370EF0" w:rsidRPr="00582855">
        <w:rPr>
          <w:rFonts w:ascii="Arial" w:hAnsi="Arial" w:cs="Arial"/>
          <w:sz w:val="20"/>
          <w:szCs w:val="20"/>
        </w:rPr>
        <w:t>ô hình</w:t>
      </w:r>
      <w:r w:rsidRPr="00582855">
        <w:rPr>
          <w:rFonts w:ascii="Arial" w:hAnsi="Arial" w:cs="Arial"/>
          <w:sz w:val="20"/>
          <w:szCs w:val="20"/>
        </w:rPr>
        <w:t xml:space="preserve"> cân bằng, </w:t>
      </w:r>
      <w:r w:rsidR="001D150A" w:rsidRPr="00582855">
        <w:rPr>
          <w:rFonts w:ascii="Arial" w:hAnsi="Arial" w:cs="Arial"/>
          <w:sz w:val="20"/>
          <w:szCs w:val="20"/>
        </w:rPr>
        <w:t>m</w:t>
      </w:r>
      <w:r w:rsidR="00370EF0" w:rsidRPr="00582855">
        <w:rPr>
          <w:rFonts w:ascii="Arial" w:hAnsi="Arial" w:cs="Arial"/>
          <w:sz w:val="20"/>
          <w:szCs w:val="20"/>
        </w:rPr>
        <w:t>ô hình</w:t>
      </w:r>
      <w:r w:rsidRPr="00582855">
        <w:rPr>
          <w:rFonts w:ascii="Arial" w:hAnsi="Arial" w:cs="Arial"/>
          <w:sz w:val="20"/>
          <w:szCs w:val="20"/>
        </w:rPr>
        <w:t xml:space="preserve"> hỗn hợp. Các nghiên cứu ti</w:t>
      </w:r>
      <w:r w:rsidR="00CC46E1" w:rsidRPr="00582855">
        <w:rPr>
          <w:rFonts w:ascii="Arial" w:hAnsi="Arial" w:cs="Arial"/>
          <w:sz w:val="20"/>
          <w:szCs w:val="20"/>
        </w:rPr>
        <w:t>ê</w:t>
      </w:r>
      <w:r w:rsidRPr="00582855">
        <w:rPr>
          <w:rFonts w:ascii="Arial" w:hAnsi="Arial" w:cs="Arial"/>
          <w:sz w:val="20"/>
          <w:szCs w:val="20"/>
        </w:rPr>
        <w:t xml:space="preserve">u biểu về mặt lý thuyết phải kể đến các tác giả sau: Oven </w:t>
      </w:r>
      <w:r w:rsidR="00CC46E1" w:rsidRPr="00582855">
        <w:rPr>
          <w:rFonts w:ascii="Arial" w:hAnsi="Arial" w:cs="Arial"/>
          <w:sz w:val="20"/>
          <w:szCs w:val="20"/>
        </w:rPr>
        <w:t>cùng cộng sự</w:t>
      </w:r>
      <w:r w:rsidR="00502B5C" w:rsidRPr="00582855">
        <w:rPr>
          <w:rFonts w:ascii="Arial" w:hAnsi="Arial" w:cs="Arial"/>
          <w:sz w:val="20"/>
          <w:szCs w:val="20"/>
        </w:rPr>
        <w:t xml:space="preserve"> </w:t>
      </w:r>
      <w:r w:rsidR="00113670" w:rsidRPr="00582855">
        <w:rPr>
          <w:rFonts w:ascii="Arial" w:hAnsi="Arial" w:cs="Arial"/>
          <w:sz w:val="20"/>
          <w:szCs w:val="20"/>
        </w:rPr>
        <w:fldChar w:fldCharType="begin"/>
      </w:r>
      <w:r w:rsidR="00502B5C" w:rsidRPr="00582855">
        <w:rPr>
          <w:rFonts w:ascii="Arial" w:hAnsi="Arial" w:cs="Arial"/>
          <w:sz w:val="20"/>
          <w:szCs w:val="20"/>
        </w:rPr>
        <w:instrText xml:space="preserve"> REF _Ref326755269 \r \h </w:instrText>
      </w:r>
      <w:r w:rsidR="00582855" w:rsidRPr="00582855">
        <w:rPr>
          <w:rFonts w:ascii="Arial" w:hAnsi="Arial" w:cs="Arial"/>
          <w:sz w:val="20"/>
          <w:szCs w:val="20"/>
        </w:rPr>
        <w:instrText xml:space="preserve"> \* MERGEFORMAT </w:instrText>
      </w:r>
      <w:r w:rsidR="00113670" w:rsidRPr="00582855">
        <w:rPr>
          <w:rFonts w:ascii="Arial" w:hAnsi="Arial" w:cs="Arial"/>
          <w:sz w:val="20"/>
          <w:szCs w:val="20"/>
        </w:rPr>
      </w:r>
      <w:r w:rsidR="00113670" w:rsidRPr="00582855">
        <w:rPr>
          <w:rFonts w:ascii="Arial" w:hAnsi="Arial" w:cs="Arial"/>
          <w:sz w:val="20"/>
          <w:szCs w:val="20"/>
        </w:rPr>
        <w:fldChar w:fldCharType="separate"/>
      </w:r>
      <w:r w:rsidR="002909CF">
        <w:rPr>
          <w:rFonts w:ascii="Arial" w:hAnsi="Arial" w:cs="Arial"/>
          <w:sz w:val="20"/>
          <w:szCs w:val="20"/>
        </w:rPr>
        <w:t>2</w:t>
      </w:r>
      <w:r w:rsidR="00113670" w:rsidRPr="00582855">
        <w:rPr>
          <w:rFonts w:ascii="Arial" w:hAnsi="Arial" w:cs="Arial"/>
          <w:sz w:val="20"/>
          <w:szCs w:val="20"/>
        </w:rPr>
        <w:fldChar w:fldCharType="end"/>
      </w:r>
      <w:r w:rsidRPr="00582855">
        <w:rPr>
          <w:rFonts w:ascii="Arial" w:hAnsi="Arial" w:cs="Arial"/>
          <w:sz w:val="20"/>
          <w:szCs w:val="20"/>
        </w:rPr>
        <w:t xml:space="preserve">, Gattesco </w:t>
      </w:r>
      <w:r w:rsidR="00113670" w:rsidRPr="00582855">
        <w:rPr>
          <w:rFonts w:ascii="Arial" w:hAnsi="Arial" w:cs="Arial"/>
          <w:sz w:val="20"/>
          <w:szCs w:val="20"/>
        </w:rPr>
        <w:fldChar w:fldCharType="begin"/>
      </w:r>
      <w:r w:rsidR="00502B5C" w:rsidRPr="00582855">
        <w:rPr>
          <w:rFonts w:ascii="Arial" w:hAnsi="Arial" w:cs="Arial"/>
          <w:sz w:val="20"/>
          <w:szCs w:val="20"/>
        </w:rPr>
        <w:instrText xml:space="preserve"> REF _Ref326755293 \r \h </w:instrText>
      </w:r>
      <w:r w:rsidR="00582855" w:rsidRPr="00582855">
        <w:rPr>
          <w:rFonts w:ascii="Arial" w:hAnsi="Arial" w:cs="Arial"/>
          <w:sz w:val="20"/>
          <w:szCs w:val="20"/>
        </w:rPr>
        <w:instrText xml:space="preserve"> \* MERGEFORMAT </w:instrText>
      </w:r>
      <w:r w:rsidR="00113670" w:rsidRPr="00582855">
        <w:rPr>
          <w:rFonts w:ascii="Arial" w:hAnsi="Arial" w:cs="Arial"/>
          <w:sz w:val="20"/>
          <w:szCs w:val="20"/>
        </w:rPr>
      </w:r>
      <w:r w:rsidR="00113670" w:rsidRPr="00582855">
        <w:rPr>
          <w:rFonts w:ascii="Arial" w:hAnsi="Arial" w:cs="Arial"/>
          <w:sz w:val="20"/>
          <w:szCs w:val="20"/>
        </w:rPr>
        <w:fldChar w:fldCharType="separate"/>
      </w:r>
      <w:r w:rsidR="002909CF">
        <w:rPr>
          <w:rFonts w:ascii="Arial" w:hAnsi="Arial" w:cs="Arial"/>
          <w:sz w:val="20"/>
          <w:szCs w:val="20"/>
        </w:rPr>
        <w:t>3</w:t>
      </w:r>
      <w:r w:rsidR="00113670" w:rsidRPr="00582855">
        <w:rPr>
          <w:rFonts w:ascii="Arial" w:hAnsi="Arial" w:cs="Arial"/>
          <w:sz w:val="20"/>
          <w:szCs w:val="20"/>
        </w:rPr>
        <w:fldChar w:fldCharType="end"/>
      </w:r>
      <w:r w:rsidRPr="00582855">
        <w:rPr>
          <w:rFonts w:ascii="Arial" w:hAnsi="Arial" w:cs="Arial"/>
          <w:sz w:val="20"/>
          <w:szCs w:val="20"/>
        </w:rPr>
        <w:t xml:space="preserve">, Dall’Asta &amp; Zona </w:t>
      </w:r>
      <w:r w:rsidR="00113670" w:rsidRPr="00582855">
        <w:rPr>
          <w:rFonts w:ascii="Arial" w:hAnsi="Arial" w:cs="Arial"/>
          <w:sz w:val="20"/>
          <w:szCs w:val="20"/>
        </w:rPr>
        <w:fldChar w:fldCharType="begin"/>
      </w:r>
      <w:r w:rsidR="00502B5C" w:rsidRPr="00582855">
        <w:rPr>
          <w:rFonts w:ascii="Arial" w:hAnsi="Arial" w:cs="Arial"/>
          <w:sz w:val="20"/>
          <w:szCs w:val="20"/>
        </w:rPr>
        <w:instrText xml:space="preserve"> REF _Ref331079020 \r \h </w:instrText>
      </w:r>
      <w:r w:rsidR="00582855" w:rsidRPr="00582855">
        <w:rPr>
          <w:rFonts w:ascii="Arial" w:hAnsi="Arial" w:cs="Arial"/>
          <w:sz w:val="20"/>
          <w:szCs w:val="20"/>
        </w:rPr>
        <w:instrText xml:space="preserve"> \* MERGEFORMAT </w:instrText>
      </w:r>
      <w:r w:rsidR="00113670" w:rsidRPr="00582855">
        <w:rPr>
          <w:rFonts w:ascii="Arial" w:hAnsi="Arial" w:cs="Arial"/>
          <w:sz w:val="20"/>
          <w:szCs w:val="20"/>
        </w:rPr>
      </w:r>
      <w:r w:rsidR="00113670" w:rsidRPr="00582855">
        <w:rPr>
          <w:rFonts w:ascii="Arial" w:hAnsi="Arial" w:cs="Arial"/>
          <w:sz w:val="20"/>
          <w:szCs w:val="20"/>
        </w:rPr>
        <w:fldChar w:fldCharType="separate"/>
      </w:r>
      <w:r w:rsidR="002909CF">
        <w:rPr>
          <w:rFonts w:ascii="Arial" w:hAnsi="Arial" w:cs="Arial"/>
          <w:sz w:val="20"/>
          <w:szCs w:val="20"/>
        </w:rPr>
        <w:t>4</w:t>
      </w:r>
      <w:r w:rsidR="00113670" w:rsidRPr="00582855">
        <w:rPr>
          <w:rFonts w:ascii="Arial" w:hAnsi="Arial" w:cs="Arial"/>
          <w:sz w:val="20"/>
          <w:szCs w:val="20"/>
        </w:rPr>
        <w:fldChar w:fldCharType="end"/>
      </w:r>
      <w:r w:rsidR="007E0C4E">
        <w:rPr>
          <w:rFonts w:ascii="Arial" w:hAnsi="Arial" w:cs="Arial"/>
          <w:sz w:val="20"/>
          <w:szCs w:val="20"/>
        </w:rPr>
        <w:t>,</w:t>
      </w:r>
      <w:r w:rsidR="00502B5C" w:rsidRPr="00582855">
        <w:rPr>
          <w:rFonts w:ascii="Arial" w:hAnsi="Arial" w:cs="Arial"/>
          <w:sz w:val="20"/>
          <w:szCs w:val="20"/>
        </w:rPr>
        <w:t xml:space="preserve"> </w:t>
      </w:r>
      <w:r w:rsidR="00113670" w:rsidRPr="00582855">
        <w:rPr>
          <w:rFonts w:ascii="Arial" w:hAnsi="Arial" w:cs="Arial"/>
          <w:sz w:val="20"/>
          <w:szCs w:val="20"/>
        </w:rPr>
        <w:fldChar w:fldCharType="begin"/>
      </w:r>
      <w:r w:rsidR="00502B5C" w:rsidRPr="00582855">
        <w:rPr>
          <w:rFonts w:ascii="Arial" w:hAnsi="Arial" w:cs="Arial"/>
          <w:sz w:val="20"/>
          <w:szCs w:val="20"/>
        </w:rPr>
        <w:instrText xml:space="preserve"> REF _Ref326755317 \r \h </w:instrText>
      </w:r>
      <w:r w:rsidR="00582855" w:rsidRPr="00582855">
        <w:rPr>
          <w:rFonts w:ascii="Arial" w:hAnsi="Arial" w:cs="Arial"/>
          <w:sz w:val="20"/>
          <w:szCs w:val="20"/>
        </w:rPr>
        <w:instrText xml:space="preserve"> \* MERGEFORMAT </w:instrText>
      </w:r>
      <w:r w:rsidR="00113670" w:rsidRPr="00582855">
        <w:rPr>
          <w:rFonts w:ascii="Arial" w:hAnsi="Arial" w:cs="Arial"/>
          <w:sz w:val="20"/>
          <w:szCs w:val="20"/>
        </w:rPr>
      </w:r>
      <w:r w:rsidR="00113670" w:rsidRPr="00582855">
        <w:rPr>
          <w:rFonts w:ascii="Arial" w:hAnsi="Arial" w:cs="Arial"/>
          <w:sz w:val="20"/>
          <w:szCs w:val="20"/>
        </w:rPr>
        <w:fldChar w:fldCharType="separate"/>
      </w:r>
      <w:r w:rsidR="002909CF">
        <w:rPr>
          <w:rFonts w:ascii="Arial" w:hAnsi="Arial" w:cs="Arial"/>
          <w:sz w:val="20"/>
          <w:szCs w:val="20"/>
        </w:rPr>
        <w:t>5</w:t>
      </w:r>
      <w:r w:rsidR="00113670" w:rsidRPr="00582855">
        <w:rPr>
          <w:rFonts w:ascii="Arial" w:hAnsi="Arial" w:cs="Arial"/>
          <w:sz w:val="20"/>
          <w:szCs w:val="20"/>
        </w:rPr>
        <w:fldChar w:fldCharType="end"/>
      </w:r>
      <w:r w:rsidRPr="00582855">
        <w:rPr>
          <w:rFonts w:ascii="Arial" w:hAnsi="Arial" w:cs="Arial"/>
          <w:sz w:val="20"/>
          <w:szCs w:val="20"/>
        </w:rPr>
        <w:t xml:space="preserve">, Pi </w:t>
      </w:r>
      <w:r w:rsidR="00CC46E1" w:rsidRPr="00582855">
        <w:rPr>
          <w:rFonts w:ascii="Arial" w:hAnsi="Arial" w:cs="Arial"/>
          <w:sz w:val="20"/>
          <w:szCs w:val="20"/>
        </w:rPr>
        <w:t>cùng cộng sự</w:t>
      </w:r>
      <w:r w:rsidRPr="00582855">
        <w:rPr>
          <w:rFonts w:ascii="Arial" w:hAnsi="Arial" w:cs="Arial"/>
          <w:sz w:val="20"/>
          <w:szCs w:val="20"/>
        </w:rPr>
        <w:t xml:space="preserve"> </w:t>
      </w:r>
      <w:r w:rsidR="00113670" w:rsidRPr="00582855">
        <w:rPr>
          <w:rFonts w:ascii="Arial" w:hAnsi="Arial" w:cs="Arial"/>
          <w:sz w:val="20"/>
          <w:szCs w:val="20"/>
        </w:rPr>
        <w:fldChar w:fldCharType="begin"/>
      </w:r>
      <w:r w:rsidR="00502B5C" w:rsidRPr="00582855">
        <w:rPr>
          <w:rFonts w:ascii="Arial" w:hAnsi="Arial" w:cs="Arial"/>
          <w:sz w:val="20"/>
          <w:szCs w:val="20"/>
        </w:rPr>
        <w:instrText xml:space="preserve"> REF _Ref331927589 \r \h </w:instrText>
      </w:r>
      <w:r w:rsidR="00582855" w:rsidRPr="00582855">
        <w:rPr>
          <w:rFonts w:ascii="Arial" w:hAnsi="Arial" w:cs="Arial"/>
          <w:sz w:val="20"/>
          <w:szCs w:val="20"/>
        </w:rPr>
        <w:instrText xml:space="preserve"> \* MERGEFORMAT </w:instrText>
      </w:r>
      <w:r w:rsidR="00113670" w:rsidRPr="00582855">
        <w:rPr>
          <w:rFonts w:ascii="Arial" w:hAnsi="Arial" w:cs="Arial"/>
          <w:sz w:val="20"/>
          <w:szCs w:val="20"/>
        </w:rPr>
      </w:r>
      <w:r w:rsidR="00113670" w:rsidRPr="00582855">
        <w:rPr>
          <w:rFonts w:ascii="Arial" w:hAnsi="Arial" w:cs="Arial"/>
          <w:sz w:val="20"/>
          <w:szCs w:val="20"/>
        </w:rPr>
        <w:fldChar w:fldCharType="separate"/>
      </w:r>
      <w:r w:rsidR="002909CF">
        <w:rPr>
          <w:rFonts w:ascii="Arial" w:hAnsi="Arial" w:cs="Arial"/>
          <w:sz w:val="20"/>
          <w:szCs w:val="20"/>
        </w:rPr>
        <w:t>6</w:t>
      </w:r>
      <w:r w:rsidR="00113670" w:rsidRPr="00582855">
        <w:rPr>
          <w:rFonts w:ascii="Arial" w:hAnsi="Arial" w:cs="Arial"/>
          <w:sz w:val="20"/>
          <w:szCs w:val="20"/>
        </w:rPr>
        <w:fldChar w:fldCharType="end"/>
      </w:r>
      <w:r w:rsidRPr="00582855">
        <w:rPr>
          <w:rFonts w:ascii="Arial" w:hAnsi="Arial" w:cs="Arial"/>
          <w:sz w:val="20"/>
          <w:szCs w:val="20"/>
        </w:rPr>
        <w:t xml:space="preserve">, Queiroza </w:t>
      </w:r>
      <w:r w:rsidR="00CC46E1" w:rsidRPr="00582855">
        <w:rPr>
          <w:rFonts w:ascii="Arial" w:hAnsi="Arial" w:cs="Arial"/>
          <w:sz w:val="20"/>
          <w:szCs w:val="20"/>
        </w:rPr>
        <w:t>cùng cộng sự</w:t>
      </w:r>
      <w:r w:rsidRPr="00582855">
        <w:rPr>
          <w:rFonts w:ascii="Arial" w:hAnsi="Arial" w:cs="Arial"/>
          <w:sz w:val="20"/>
          <w:szCs w:val="20"/>
        </w:rPr>
        <w:t xml:space="preserve"> </w:t>
      </w:r>
      <w:r w:rsidR="00113670" w:rsidRPr="00582855">
        <w:rPr>
          <w:rFonts w:ascii="Arial" w:hAnsi="Arial" w:cs="Arial"/>
          <w:sz w:val="20"/>
          <w:szCs w:val="20"/>
        </w:rPr>
        <w:fldChar w:fldCharType="begin"/>
      </w:r>
      <w:r w:rsidR="00502B5C" w:rsidRPr="00582855">
        <w:rPr>
          <w:rFonts w:ascii="Arial" w:hAnsi="Arial" w:cs="Arial"/>
          <w:sz w:val="20"/>
          <w:szCs w:val="20"/>
        </w:rPr>
        <w:instrText xml:space="preserve"> REF _Ref342979327 \r \h </w:instrText>
      </w:r>
      <w:r w:rsidR="00582855" w:rsidRPr="00582855">
        <w:rPr>
          <w:rFonts w:ascii="Arial" w:hAnsi="Arial" w:cs="Arial"/>
          <w:sz w:val="20"/>
          <w:szCs w:val="20"/>
        </w:rPr>
        <w:instrText xml:space="preserve"> \* MERGEFORMAT </w:instrText>
      </w:r>
      <w:r w:rsidR="00113670" w:rsidRPr="00582855">
        <w:rPr>
          <w:rFonts w:ascii="Arial" w:hAnsi="Arial" w:cs="Arial"/>
          <w:sz w:val="20"/>
          <w:szCs w:val="20"/>
        </w:rPr>
      </w:r>
      <w:r w:rsidR="00113670" w:rsidRPr="00582855">
        <w:rPr>
          <w:rFonts w:ascii="Arial" w:hAnsi="Arial" w:cs="Arial"/>
          <w:sz w:val="20"/>
          <w:szCs w:val="20"/>
        </w:rPr>
        <w:fldChar w:fldCharType="separate"/>
      </w:r>
      <w:r w:rsidR="002909CF">
        <w:rPr>
          <w:rFonts w:ascii="Arial" w:hAnsi="Arial" w:cs="Arial"/>
          <w:sz w:val="20"/>
          <w:szCs w:val="20"/>
        </w:rPr>
        <w:t>7</w:t>
      </w:r>
      <w:r w:rsidR="00113670" w:rsidRPr="00582855">
        <w:rPr>
          <w:rFonts w:ascii="Arial" w:hAnsi="Arial" w:cs="Arial"/>
          <w:sz w:val="20"/>
          <w:szCs w:val="20"/>
        </w:rPr>
        <w:fldChar w:fldCharType="end"/>
      </w:r>
      <w:r w:rsidR="001B1143" w:rsidRPr="00582855">
        <w:rPr>
          <w:rFonts w:ascii="Arial" w:hAnsi="Arial" w:cs="Arial"/>
          <w:sz w:val="20"/>
          <w:szCs w:val="20"/>
        </w:rPr>
        <w:t>.</w:t>
      </w:r>
      <w:r w:rsidRPr="00582855">
        <w:rPr>
          <w:rFonts w:ascii="Arial" w:hAnsi="Arial" w:cs="Arial"/>
          <w:sz w:val="20"/>
          <w:szCs w:val="20"/>
        </w:rPr>
        <w:t xml:space="preserve"> </w:t>
      </w:r>
      <w:r w:rsidR="00223707" w:rsidRPr="00582855">
        <w:rPr>
          <w:rFonts w:ascii="Arial" w:hAnsi="Arial" w:cs="Arial"/>
          <w:sz w:val="20"/>
          <w:szCs w:val="20"/>
        </w:rPr>
        <w:t xml:space="preserve">Nhìn </w:t>
      </w:r>
      <w:proofErr w:type="gramStart"/>
      <w:r w:rsidR="00223707" w:rsidRPr="00582855">
        <w:rPr>
          <w:rFonts w:ascii="Arial" w:hAnsi="Arial" w:cs="Arial"/>
          <w:sz w:val="20"/>
          <w:szCs w:val="20"/>
        </w:rPr>
        <w:t>chung</w:t>
      </w:r>
      <w:proofErr w:type="gramEnd"/>
      <w:r w:rsidR="00223707" w:rsidRPr="00582855">
        <w:rPr>
          <w:rFonts w:ascii="Arial" w:hAnsi="Arial" w:cs="Arial"/>
          <w:sz w:val="20"/>
          <w:szCs w:val="20"/>
        </w:rPr>
        <w:t xml:space="preserve">, các nghiên cứu này chưa kể đến đồng thời các yếu tố có thể tác động đến ứng xử chịu lực của dầm liên hợp như sự lan truyền dẻo qua mặt cắt ngang và dọc theo chiều dài phần tử, sự dịch chuyển của trục trung hòa và ứng suất dư. </w:t>
      </w:r>
      <w:r w:rsidRPr="00582855">
        <w:rPr>
          <w:rFonts w:ascii="Arial" w:hAnsi="Arial" w:cs="Arial"/>
          <w:sz w:val="20"/>
          <w:szCs w:val="20"/>
        </w:rPr>
        <w:t>Những nghiên cứu thực nghiệm trong việc phân tích ứng xử của dầm liên hợp tiêu biểu</w:t>
      </w:r>
      <w:r w:rsidR="00CC46E1" w:rsidRPr="00582855">
        <w:rPr>
          <w:rFonts w:ascii="Arial" w:hAnsi="Arial" w:cs="Arial"/>
          <w:sz w:val="20"/>
          <w:szCs w:val="20"/>
        </w:rPr>
        <w:t xml:space="preserve"> như</w:t>
      </w:r>
      <w:r w:rsidRPr="00582855">
        <w:rPr>
          <w:rFonts w:ascii="Arial" w:hAnsi="Arial" w:cs="Arial"/>
          <w:sz w:val="20"/>
          <w:szCs w:val="20"/>
        </w:rPr>
        <w:t xml:space="preserve"> Chapman &amp; Balakrishnan (1964) </w:t>
      </w:r>
      <w:r w:rsidR="00113670" w:rsidRPr="00582855">
        <w:rPr>
          <w:rFonts w:ascii="Arial" w:hAnsi="Arial" w:cs="Arial"/>
          <w:sz w:val="20"/>
          <w:szCs w:val="20"/>
        </w:rPr>
        <w:fldChar w:fldCharType="begin"/>
      </w:r>
      <w:r w:rsidR="00502B5C" w:rsidRPr="00582855">
        <w:rPr>
          <w:rFonts w:ascii="Arial" w:hAnsi="Arial" w:cs="Arial"/>
          <w:sz w:val="20"/>
          <w:szCs w:val="20"/>
        </w:rPr>
        <w:instrText xml:space="preserve"> REF _Ref342979170 \r \h </w:instrText>
      </w:r>
      <w:r w:rsidR="00582855" w:rsidRPr="00582855">
        <w:rPr>
          <w:rFonts w:ascii="Arial" w:hAnsi="Arial" w:cs="Arial"/>
          <w:sz w:val="20"/>
          <w:szCs w:val="20"/>
        </w:rPr>
        <w:instrText xml:space="preserve"> \* MERGEFORMAT </w:instrText>
      </w:r>
      <w:r w:rsidR="00113670" w:rsidRPr="00582855">
        <w:rPr>
          <w:rFonts w:ascii="Arial" w:hAnsi="Arial" w:cs="Arial"/>
          <w:sz w:val="20"/>
          <w:szCs w:val="20"/>
        </w:rPr>
      </w:r>
      <w:r w:rsidR="00113670" w:rsidRPr="00582855">
        <w:rPr>
          <w:rFonts w:ascii="Arial" w:hAnsi="Arial" w:cs="Arial"/>
          <w:sz w:val="20"/>
          <w:szCs w:val="20"/>
        </w:rPr>
        <w:fldChar w:fldCharType="separate"/>
      </w:r>
      <w:r w:rsidR="002909CF">
        <w:rPr>
          <w:rFonts w:ascii="Arial" w:hAnsi="Arial" w:cs="Arial"/>
          <w:sz w:val="20"/>
          <w:szCs w:val="20"/>
        </w:rPr>
        <w:t>8</w:t>
      </w:r>
      <w:r w:rsidR="00113670" w:rsidRPr="00582855">
        <w:rPr>
          <w:rFonts w:ascii="Arial" w:hAnsi="Arial" w:cs="Arial"/>
          <w:sz w:val="20"/>
          <w:szCs w:val="20"/>
        </w:rPr>
        <w:fldChar w:fldCharType="end"/>
      </w:r>
      <w:r w:rsidRPr="00582855">
        <w:rPr>
          <w:rFonts w:ascii="Arial" w:hAnsi="Arial" w:cs="Arial"/>
          <w:sz w:val="20"/>
          <w:szCs w:val="20"/>
        </w:rPr>
        <w:t xml:space="preserve">, Ansourian (1981) </w:t>
      </w:r>
      <w:r w:rsidR="00CC1554" w:rsidRPr="00582855">
        <w:rPr>
          <w:rFonts w:ascii="Arial" w:hAnsi="Arial" w:cs="Arial"/>
          <w:sz w:val="20"/>
          <w:szCs w:val="20"/>
        </w:rPr>
        <w:fldChar w:fldCharType="begin"/>
      </w:r>
      <w:r w:rsidR="00CC1554" w:rsidRPr="00582855">
        <w:rPr>
          <w:rFonts w:ascii="Arial" w:hAnsi="Arial" w:cs="Arial"/>
          <w:sz w:val="20"/>
          <w:szCs w:val="20"/>
        </w:rPr>
        <w:instrText xml:space="preserve"> REF _Ref334556437 \r \h  \* MERGEFORMAT </w:instrText>
      </w:r>
      <w:r w:rsidR="00CC1554" w:rsidRPr="00582855">
        <w:rPr>
          <w:rFonts w:ascii="Arial" w:hAnsi="Arial" w:cs="Arial"/>
          <w:sz w:val="20"/>
          <w:szCs w:val="20"/>
        </w:rPr>
      </w:r>
      <w:r w:rsidR="00CC1554" w:rsidRPr="00582855">
        <w:rPr>
          <w:rFonts w:ascii="Arial" w:hAnsi="Arial" w:cs="Arial"/>
          <w:sz w:val="20"/>
          <w:szCs w:val="20"/>
        </w:rPr>
        <w:fldChar w:fldCharType="separate"/>
      </w:r>
      <w:r w:rsidR="002909CF">
        <w:rPr>
          <w:rFonts w:ascii="Arial" w:hAnsi="Arial" w:cs="Arial"/>
          <w:sz w:val="20"/>
          <w:szCs w:val="20"/>
        </w:rPr>
        <w:t>9</w:t>
      </w:r>
      <w:r w:rsidR="00CC1554" w:rsidRPr="00582855">
        <w:rPr>
          <w:rFonts w:ascii="Arial" w:hAnsi="Arial" w:cs="Arial"/>
          <w:sz w:val="20"/>
          <w:szCs w:val="20"/>
        </w:rPr>
        <w:fldChar w:fldCharType="end"/>
      </w:r>
      <w:r w:rsidR="004D2D12" w:rsidRPr="00582855">
        <w:rPr>
          <w:rFonts w:ascii="Arial" w:hAnsi="Arial" w:cs="Arial"/>
          <w:sz w:val="20"/>
          <w:szCs w:val="20"/>
        </w:rPr>
        <w:t>.</w:t>
      </w:r>
      <w:r w:rsidR="0075614E" w:rsidRPr="00582855">
        <w:rPr>
          <w:rFonts w:ascii="Arial" w:hAnsi="Arial" w:cs="Arial"/>
          <w:sz w:val="20"/>
          <w:szCs w:val="20"/>
        </w:rPr>
        <w:t xml:space="preserve"> Ở trong nước cũng có </w:t>
      </w:r>
      <w:r w:rsidR="000C73E2" w:rsidRPr="00582855">
        <w:rPr>
          <w:rFonts w:ascii="Arial" w:hAnsi="Arial" w:cs="Arial"/>
          <w:sz w:val="20"/>
          <w:szCs w:val="20"/>
        </w:rPr>
        <w:t xml:space="preserve">một số nghiên cứu có liên quan về dầm liên hợp. </w:t>
      </w:r>
      <w:r w:rsidR="006100B5" w:rsidRPr="00582855">
        <w:rPr>
          <w:rFonts w:ascii="Arial" w:hAnsi="Arial" w:cs="Arial"/>
          <w:sz w:val="20"/>
          <w:szCs w:val="20"/>
        </w:rPr>
        <w:t>Năm 2011, t</w:t>
      </w:r>
      <w:r w:rsidR="0075614E" w:rsidRPr="00582855">
        <w:rPr>
          <w:rFonts w:ascii="Arial" w:hAnsi="Arial" w:cs="Arial"/>
          <w:sz w:val="20"/>
          <w:szCs w:val="20"/>
        </w:rPr>
        <w:t xml:space="preserve">ác giả Vũ Anh Tuấn và Hàn Ngọc Đức </w:t>
      </w:r>
      <w:r w:rsidR="0075614E" w:rsidRPr="00582855">
        <w:rPr>
          <w:rFonts w:ascii="Arial" w:hAnsi="Arial" w:cs="Arial"/>
          <w:sz w:val="20"/>
          <w:szCs w:val="20"/>
        </w:rPr>
        <w:fldChar w:fldCharType="begin"/>
      </w:r>
      <w:r w:rsidR="0075614E" w:rsidRPr="00582855">
        <w:rPr>
          <w:rFonts w:ascii="Arial" w:hAnsi="Arial" w:cs="Arial"/>
          <w:sz w:val="20"/>
          <w:szCs w:val="20"/>
        </w:rPr>
        <w:instrText xml:space="preserve"> REF _Ref58571907 \r \h </w:instrText>
      </w:r>
      <w:r w:rsidR="00582855" w:rsidRPr="00582855">
        <w:rPr>
          <w:rFonts w:ascii="Arial" w:hAnsi="Arial" w:cs="Arial"/>
          <w:sz w:val="20"/>
          <w:szCs w:val="20"/>
        </w:rPr>
        <w:instrText xml:space="preserve"> \* MERGEFORMAT </w:instrText>
      </w:r>
      <w:r w:rsidR="0075614E" w:rsidRPr="00582855">
        <w:rPr>
          <w:rFonts w:ascii="Arial" w:hAnsi="Arial" w:cs="Arial"/>
          <w:sz w:val="20"/>
          <w:szCs w:val="20"/>
        </w:rPr>
      </w:r>
      <w:r w:rsidR="0075614E" w:rsidRPr="00582855">
        <w:rPr>
          <w:rFonts w:ascii="Arial" w:hAnsi="Arial" w:cs="Arial"/>
          <w:sz w:val="20"/>
          <w:szCs w:val="20"/>
        </w:rPr>
        <w:fldChar w:fldCharType="separate"/>
      </w:r>
      <w:r w:rsidR="002909CF">
        <w:rPr>
          <w:rFonts w:ascii="Arial" w:hAnsi="Arial" w:cs="Arial"/>
          <w:sz w:val="20"/>
          <w:szCs w:val="20"/>
        </w:rPr>
        <w:t>10</w:t>
      </w:r>
      <w:r w:rsidR="0075614E" w:rsidRPr="00582855">
        <w:rPr>
          <w:rFonts w:ascii="Arial" w:hAnsi="Arial" w:cs="Arial"/>
          <w:sz w:val="20"/>
          <w:szCs w:val="20"/>
        </w:rPr>
        <w:fldChar w:fldCharType="end"/>
      </w:r>
      <w:r w:rsidR="000C73E2" w:rsidRPr="00582855">
        <w:rPr>
          <w:rFonts w:ascii="Arial" w:hAnsi="Arial" w:cs="Arial"/>
          <w:sz w:val="20"/>
          <w:szCs w:val="20"/>
        </w:rPr>
        <w:t xml:space="preserve"> </w:t>
      </w:r>
      <w:r w:rsidR="0075614E" w:rsidRPr="00582855">
        <w:rPr>
          <w:rFonts w:ascii="Arial" w:hAnsi="Arial" w:cs="Arial"/>
          <w:sz w:val="20"/>
          <w:szCs w:val="20"/>
        </w:rPr>
        <w:t xml:space="preserve">đã </w:t>
      </w:r>
      <w:r w:rsidR="00544841" w:rsidRPr="00582855">
        <w:rPr>
          <w:rFonts w:ascii="Arial" w:hAnsi="Arial" w:cs="Arial"/>
          <w:sz w:val="20"/>
          <w:szCs w:val="20"/>
        </w:rPr>
        <w:t>đề xuất</w:t>
      </w:r>
      <w:r w:rsidR="006100B5" w:rsidRPr="00582855">
        <w:rPr>
          <w:rFonts w:ascii="Arial" w:hAnsi="Arial" w:cs="Arial"/>
          <w:sz w:val="20"/>
          <w:szCs w:val="20"/>
        </w:rPr>
        <w:t xml:space="preserve"> quá trình tự động hóa thiết kế tối ưu dầm liên hợp thép</w:t>
      </w:r>
      <w:r w:rsidR="002167FE" w:rsidRPr="00582855">
        <w:rPr>
          <w:rFonts w:ascii="Arial" w:hAnsi="Arial" w:cs="Arial"/>
          <w:sz w:val="20"/>
          <w:szCs w:val="20"/>
        </w:rPr>
        <w:t xml:space="preserve"> –</w:t>
      </w:r>
      <w:r w:rsidR="006100B5" w:rsidRPr="00582855">
        <w:rPr>
          <w:rFonts w:ascii="Arial" w:hAnsi="Arial" w:cs="Arial"/>
          <w:sz w:val="20"/>
          <w:szCs w:val="20"/>
        </w:rPr>
        <w:t xml:space="preserve"> bê tông sử dụng tiết diện chữ I tổ hợp theo tiêu chuẩn </w:t>
      </w:r>
      <w:r w:rsidR="007E0C4E">
        <w:rPr>
          <w:rFonts w:ascii="Arial" w:hAnsi="Arial" w:cs="Arial"/>
          <w:sz w:val="20"/>
          <w:szCs w:val="20"/>
        </w:rPr>
        <w:t>c</w:t>
      </w:r>
      <w:r w:rsidR="006100B5" w:rsidRPr="00582855">
        <w:rPr>
          <w:rFonts w:ascii="Arial" w:hAnsi="Arial" w:cs="Arial"/>
          <w:sz w:val="20"/>
          <w:szCs w:val="20"/>
        </w:rPr>
        <w:t xml:space="preserve">hâu Âu với hàm mục tiêu là tối thiểu hóa trọng lượng dầm thép. Năm 2017, tác giả Vũ Anh Tuấn </w:t>
      </w:r>
      <w:r w:rsidR="00544841" w:rsidRPr="00582855">
        <w:rPr>
          <w:rFonts w:ascii="Arial" w:hAnsi="Arial" w:cs="Arial"/>
          <w:sz w:val="20"/>
          <w:szCs w:val="20"/>
        </w:rPr>
        <w:t>đã đề xuất phương pháp th</w:t>
      </w:r>
      <w:r w:rsidR="002167FE" w:rsidRPr="00582855">
        <w:rPr>
          <w:rFonts w:ascii="Arial" w:hAnsi="Arial" w:cs="Arial"/>
          <w:sz w:val="20"/>
          <w:szCs w:val="20"/>
        </w:rPr>
        <w:t xml:space="preserve">iết kế tối ưu dầm liên hợp thép – </w:t>
      </w:r>
      <w:r w:rsidR="00544841" w:rsidRPr="00582855">
        <w:rPr>
          <w:rFonts w:ascii="Arial" w:hAnsi="Arial" w:cs="Arial"/>
          <w:sz w:val="20"/>
          <w:szCs w:val="20"/>
        </w:rPr>
        <w:t xml:space="preserve">bê tông sử </w:t>
      </w:r>
      <w:r w:rsidR="00544841" w:rsidRPr="00582855">
        <w:rPr>
          <w:rFonts w:ascii="Arial" w:hAnsi="Arial" w:cs="Arial"/>
          <w:sz w:val="20"/>
          <w:szCs w:val="20"/>
        </w:rPr>
        <w:lastRenderedPageBreak/>
        <w:t xml:space="preserve">dụng tiết diện chữ I tổ hợp </w:t>
      </w:r>
      <w:r w:rsidR="007E0C4E">
        <w:rPr>
          <w:rFonts w:ascii="Arial" w:hAnsi="Arial" w:cs="Arial"/>
          <w:sz w:val="20"/>
          <w:szCs w:val="20"/>
        </w:rPr>
        <w:t>không đối xứng theo tiêu chuẩn c</w:t>
      </w:r>
      <w:r w:rsidR="00544841" w:rsidRPr="00582855">
        <w:rPr>
          <w:rFonts w:ascii="Arial" w:hAnsi="Arial" w:cs="Arial"/>
          <w:sz w:val="20"/>
          <w:szCs w:val="20"/>
        </w:rPr>
        <w:t>hâu Âu với hàm mục tiêu là tối thiểu hóa trọng lượng dầm thép có kể đến ảnh hưởng của mác thép và chiều cao sàn bê tông.</w:t>
      </w:r>
    </w:p>
    <w:p w:rsidR="00E874DC" w:rsidRPr="00582855" w:rsidRDefault="00E874DC" w:rsidP="00A234A0">
      <w:pPr>
        <w:pStyle w:val="Content"/>
        <w:spacing w:after="120" w:line="320" w:lineRule="exact"/>
        <w:ind w:firstLine="340"/>
        <w:rPr>
          <w:rFonts w:ascii="Arial" w:hAnsi="Arial" w:cs="Arial"/>
          <w:sz w:val="20"/>
          <w:szCs w:val="20"/>
        </w:rPr>
      </w:pPr>
      <w:r w:rsidRPr="00582855">
        <w:rPr>
          <w:rFonts w:ascii="Arial" w:hAnsi="Arial" w:cs="Arial"/>
          <w:sz w:val="20"/>
          <w:szCs w:val="20"/>
        </w:rPr>
        <w:t xml:space="preserve">Nghiên cứu này trình bày các bước xây dựng một phần tử hữu hạn dầm có 6 bậc tự do để mô phỏng cấu kiện dầm thép – bê tông liên hợp. Phần tử này có khả năng mô phỏng sự </w:t>
      </w:r>
      <w:proofErr w:type="gramStart"/>
      <w:r w:rsidRPr="00582855">
        <w:rPr>
          <w:rFonts w:ascii="Arial" w:hAnsi="Arial" w:cs="Arial"/>
          <w:sz w:val="20"/>
          <w:szCs w:val="20"/>
        </w:rPr>
        <w:t>lan</w:t>
      </w:r>
      <w:proofErr w:type="gramEnd"/>
      <w:r w:rsidRPr="00582855">
        <w:rPr>
          <w:rFonts w:ascii="Arial" w:hAnsi="Arial" w:cs="Arial"/>
          <w:sz w:val="20"/>
          <w:szCs w:val="20"/>
        </w:rPr>
        <w:t xml:space="preserve"> truyền dẻo qua mặt cắt ngang và dọc theo chiều dài của cấu kiện, sự dịch chuyển trục trung hòa của lõi đàn hồi, sự hiện diện của ứng suất dư khi chế tạo. Phương trình độ cứng của phần tử hữu hạn được thiết lập bằng việc áp dụng nguyên lý thế năng toàn phần dừng có phản ánh trực tiếp ứng xử phi tuyến vật liệu. Kết quả phân tích được so sánh với các kết quả sẵn có của các nhà nghiên cứu trên thế giới bởi nhiều phương pháp khác nhau để đánh giá mức độ chính xác của phương pháp dẻo phân bố.</w:t>
      </w:r>
    </w:p>
    <w:p w:rsidR="00E874DC" w:rsidRPr="00582855" w:rsidRDefault="00E874DC" w:rsidP="00A234A0">
      <w:pPr>
        <w:pStyle w:val="Heading1"/>
        <w:tabs>
          <w:tab w:val="clear" w:pos="567"/>
        </w:tabs>
        <w:spacing w:before="0" w:line="280" w:lineRule="exact"/>
        <w:ind w:left="0" w:firstLine="0"/>
        <w:rPr>
          <w:rFonts w:ascii="Arial" w:hAnsi="Arial"/>
          <w:sz w:val="20"/>
          <w:szCs w:val="20"/>
          <w:lang w:val="en-US"/>
        </w:rPr>
      </w:pPr>
      <w:r w:rsidRPr="00582855">
        <w:rPr>
          <w:rFonts w:ascii="Arial" w:hAnsi="Arial"/>
          <w:sz w:val="20"/>
          <w:szCs w:val="20"/>
          <w:lang w:val="en-US"/>
        </w:rPr>
        <w:lastRenderedPageBreak/>
        <w:t>Mô hình phần tử hữu hạn</w:t>
      </w:r>
    </w:p>
    <w:p w:rsidR="00E874DC" w:rsidRPr="007D6D80" w:rsidRDefault="00E874DC" w:rsidP="00A234A0">
      <w:pPr>
        <w:pStyle w:val="Heading2"/>
        <w:tabs>
          <w:tab w:val="clear" w:pos="567"/>
        </w:tabs>
        <w:spacing w:before="0" w:line="280" w:lineRule="exact"/>
        <w:ind w:left="426" w:hanging="426"/>
        <w:rPr>
          <w:rFonts w:ascii="Arial" w:hAnsi="Arial"/>
          <w:b/>
          <w:sz w:val="20"/>
          <w:szCs w:val="20"/>
        </w:rPr>
      </w:pPr>
      <w:r w:rsidRPr="007D6D80">
        <w:rPr>
          <w:rFonts w:ascii="Arial" w:hAnsi="Arial"/>
          <w:b/>
          <w:sz w:val="20"/>
          <w:szCs w:val="20"/>
          <w:lang w:val="en-US"/>
        </w:rPr>
        <w:t>Các giả thuyết</w:t>
      </w:r>
    </w:p>
    <w:p w:rsidR="00E874DC" w:rsidRPr="00582855" w:rsidRDefault="00E874DC" w:rsidP="00A234A0">
      <w:pPr>
        <w:pStyle w:val="Content"/>
        <w:spacing w:after="60" w:line="280" w:lineRule="exact"/>
        <w:ind w:firstLine="340"/>
        <w:rPr>
          <w:rStyle w:val="hps"/>
          <w:rFonts w:ascii="Arial" w:hAnsi="Arial" w:cs="Arial"/>
          <w:sz w:val="20"/>
          <w:szCs w:val="20"/>
          <w:lang w:val="vi-VN"/>
        </w:rPr>
      </w:pPr>
      <w:r w:rsidRPr="00582855">
        <w:rPr>
          <w:rStyle w:val="hps"/>
          <w:rFonts w:ascii="Arial" w:hAnsi="Arial" w:cs="Arial"/>
          <w:sz w:val="20"/>
          <w:szCs w:val="20"/>
          <w:lang w:val="vi-VN"/>
        </w:rPr>
        <w:t xml:space="preserve">Các giả thiết sau được dùng để phát triển phần tử dầm phẳng để mô phỏng </w:t>
      </w:r>
      <w:r w:rsidRPr="00582855">
        <w:rPr>
          <w:rStyle w:val="hps"/>
          <w:rFonts w:ascii="Arial" w:hAnsi="Arial" w:cs="Arial"/>
          <w:sz w:val="20"/>
          <w:szCs w:val="20"/>
        </w:rPr>
        <w:t>dầm</w:t>
      </w:r>
      <w:r>
        <w:rPr>
          <w:rStyle w:val="hps"/>
          <w:rFonts w:ascii="Arial" w:hAnsi="Arial" w:cs="Arial"/>
          <w:sz w:val="20"/>
          <w:szCs w:val="20"/>
          <w:lang w:val="vi-VN"/>
        </w:rPr>
        <w:t xml:space="preserve"> thép – bê tông liên hợp</w:t>
      </w:r>
      <w:r w:rsidRPr="00582855">
        <w:rPr>
          <w:rStyle w:val="hps"/>
          <w:rFonts w:ascii="Arial" w:hAnsi="Arial" w:cs="Arial"/>
          <w:sz w:val="20"/>
          <w:szCs w:val="20"/>
          <w:lang w:val="vi-VN"/>
        </w:rPr>
        <w:t>:</w:t>
      </w:r>
    </w:p>
    <w:p w:rsidR="00E874DC" w:rsidRPr="00E874DC" w:rsidRDefault="00E874DC" w:rsidP="00A234A0">
      <w:pPr>
        <w:pStyle w:val="ListParagraph"/>
        <w:widowControl w:val="0"/>
        <w:numPr>
          <w:ilvl w:val="0"/>
          <w:numId w:val="34"/>
        </w:numPr>
        <w:snapToGrid w:val="0"/>
        <w:spacing w:after="60" w:line="280" w:lineRule="exact"/>
        <w:ind w:left="0" w:firstLine="0"/>
        <w:jc w:val="both"/>
        <w:rPr>
          <w:rStyle w:val="hps"/>
          <w:rFonts w:ascii="Arial" w:hAnsi="Arial" w:cs="Arial"/>
          <w:sz w:val="20"/>
          <w:szCs w:val="20"/>
        </w:rPr>
      </w:pPr>
      <w:r w:rsidRPr="00E874DC">
        <w:rPr>
          <w:rStyle w:val="hps"/>
          <w:rFonts w:ascii="Arial" w:hAnsi="Arial" w:cs="Arial"/>
          <w:sz w:val="20"/>
          <w:szCs w:val="20"/>
        </w:rPr>
        <w:t>Mặt cắt ngang của tiết diện trước và sau khi biến dạng vẫn phẳng và vuông góc với trục thanh</w:t>
      </w:r>
      <w:r>
        <w:rPr>
          <w:rStyle w:val="hps"/>
          <w:rFonts w:ascii="Arial" w:hAnsi="Arial" w:cs="Arial"/>
          <w:sz w:val="20"/>
          <w:szCs w:val="20"/>
        </w:rPr>
        <w:t>;</w:t>
      </w:r>
    </w:p>
    <w:p w:rsidR="00E874DC" w:rsidRPr="00E874DC" w:rsidRDefault="00E874DC" w:rsidP="00A234A0">
      <w:pPr>
        <w:pStyle w:val="ListParagraph"/>
        <w:widowControl w:val="0"/>
        <w:numPr>
          <w:ilvl w:val="0"/>
          <w:numId w:val="34"/>
        </w:numPr>
        <w:snapToGrid w:val="0"/>
        <w:spacing w:after="60" w:line="280" w:lineRule="exact"/>
        <w:ind w:left="0" w:firstLine="0"/>
        <w:jc w:val="both"/>
        <w:rPr>
          <w:rStyle w:val="hps"/>
          <w:rFonts w:ascii="Arial" w:hAnsi="Arial" w:cs="Arial"/>
          <w:sz w:val="20"/>
          <w:szCs w:val="20"/>
        </w:rPr>
      </w:pPr>
      <w:r w:rsidRPr="00E874DC">
        <w:rPr>
          <w:rStyle w:val="hps"/>
          <w:rFonts w:ascii="Arial" w:hAnsi="Arial" w:cs="Arial"/>
          <w:sz w:val="20"/>
          <w:szCs w:val="20"/>
        </w:rPr>
        <w:t>Biến dạng phần tử là nhỏ, nhưng chuyển vị toàn hệ có thể lớn</w:t>
      </w:r>
      <w:r>
        <w:rPr>
          <w:rStyle w:val="hps"/>
          <w:rFonts w:ascii="Arial" w:hAnsi="Arial" w:cs="Arial"/>
          <w:sz w:val="20"/>
          <w:szCs w:val="20"/>
        </w:rPr>
        <w:t>;</w:t>
      </w:r>
    </w:p>
    <w:p w:rsidR="00E874DC" w:rsidRPr="00E874DC" w:rsidRDefault="00E874DC" w:rsidP="00A234A0">
      <w:pPr>
        <w:pStyle w:val="ListParagraph"/>
        <w:widowControl w:val="0"/>
        <w:numPr>
          <w:ilvl w:val="0"/>
          <w:numId w:val="34"/>
        </w:numPr>
        <w:snapToGrid w:val="0"/>
        <w:spacing w:after="60" w:line="280" w:lineRule="exact"/>
        <w:ind w:left="0" w:firstLine="0"/>
        <w:jc w:val="both"/>
        <w:rPr>
          <w:rStyle w:val="hps"/>
          <w:rFonts w:ascii="Arial" w:hAnsi="Arial" w:cs="Arial"/>
          <w:sz w:val="20"/>
          <w:szCs w:val="20"/>
        </w:rPr>
      </w:pPr>
      <w:r w:rsidRPr="00E874DC">
        <w:rPr>
          <w:rStyle w:val="hps"/>
          <w:rFonts w:ascii="Arial" w:hAnsi="Arial" w:cs="Arial"/>
          <w:sz w:val="20"/>
          <w:szCs w:val="20"/>
        </w:rPr>
        <w:t>Ứng xử phi đàn hồi của các thớ trên tiết diện chỉ chịu ảnh hưởng của ứng suất pháp</w:t>
      </w:r>
      <w:r>
        <w:rPr>
          <w:rStyle w:val="hps"/>
          <w:rFonts w:ascii="Arial" w:hAnsi="Arial" w:cs="Arial"/>
          <w:sz w:val="20"/>
          <w:szCs w:val="20"/>
        </w:rPr>
        <w:t>;</w:t>
      </w:r>
    </w:p>
    <w:p w:rsidR="00E874DC" w:rsidRPr="00E874DC" w:rsidRDefault="00E874DC" w:rsidP="00A234A0">
      <w:pPr>
        <w:pStyle w:val="ListParagraph"/>
        <w:widowControl w:val="0"/>
        <w:numPr>
          <w:ilvl w:val="0"/>
          <w:numId w:val="34"/>
        </w:numPr>
        <w:snapToGrid w:val="0"/>
        <w:spacing w:after="60" w:line="280" w:lineRule="exact"/>
        <w:ind w:left="0" w:firstLine="0"/>
        <w:jc w:val="both"/>
        <w:rPr>
          <w:rStyle w:val="hps"/>
          <w:rFonts w:ascii="Arial" w:hAnsi="Arial" w:cs="Arial"/>
          <w:sz w:val="20"/>
          <w:szCs w:val="20"/>
        </w:rPr>
      </w:pPr>
      <w:r w:rsidRPr="00E874DC">
        <w:rPr>
          <w:rStyle w:val="hps"/>
          <w:rFonts w:ascii="Arial" w:hAnsi="Arial" w:cs="Arial"/>
          <w:sz w:val="20"/>
          <w:szCs w:val="20"/>
        </w:rPr>
        <w:t>Xem bản bê tông và dầm thép được liên kết hoàn toàn với nhau.</w:t>
      </w:r>
    </w:p>
    <w:p w:rsidR="00E874DC" w:rsidRPr="00E874DC" w:rsidRDefault="00E874DC" w:rsidP="00AA15FE">
      <w:pPr>
        <w:pStyle w:val="Heading2"/>
        <w:tabs>
          <w:tab w:val="clear" w:pos="567"/>
        </w:tabs>
        <w:spacing w:before="0" w:line="320" w:lineRule="exact"/>
        <w:ind w:left="0" w:firstLine="0"/>
        <w:rPr>
          <w:rFonts w:ascii="Arial" w:hAnsi="Arial"/>
          <w:b/>
          <w:sz w:val="20"/>
          <w:szCs w:val="20"/>
        </w:rPr>
      </w:pPr>
      <w:r w:rsidRPr="00E874DC">
        <w:rPr>
          <w:rFonts w:ascii="Arial" w:hAnsi="Arial"/>
          <w:b/>
          <w:sz w:val="20"/>
          <w:szCs w:val="20"/>
          <w:lang w:val="en-US"/>
        </w:rPr>
        <w:t>Mô hình vật liệu</w:t>
      </w:r>
    </w:p>
    <w:p w:rsidR="00E874DC" w:rsidRDefault="00E874DC" w:rsidP="00A234A0">
      <w:pPr>
        <w:pStyle w:val="Content"/>
        <w:spacing w:after="60" w:line="300" w:lineRule="exact"/>
        <w:ind w:firstLine="340"/>
        <w:rPr>
          <w:rFonts w:ascii="Arial" w:hAnsi="Arial" w:cs="Arial"/>
          <w:sz w:val="20"/>
          <w:szCs w:val="20"/>
        </w:rPr>
        <w:sectPr w:rsidR="00E874DC" w:rsidSect="000539DB">
          <w:footnotePr>
            <w:numFmt w:val="chicago"/>
          </w:footnotePr>
          <w:type w:val="continuous"/>
          <w:pgSz w:w="11906" w:h="16838" w:code="9"/>
          <w:pgMar w:top="1134" w:right="851" w:bottom="1134" w:left="1418" w:header="720" w:footer="720" w:gutter="0"/>
          <w:cols w:num="2" w:space="340"/>
          <w:docGrid w:linePitch="381"/>
        </w:sectPr>
      </w:pPr>
      <w:r w:rsidRPr="00582855">
        <w:rPr>
          <w:rFonts w:ascii="Arial" w:hAnsi="Arial" w:cs="Arial"/>
          <w:sz w:val="20"/>
          <w:szCs w:val="20"/>
          <w:lang w:val="vi-VN"/>
        </w:rPr>
        <w:t xml:space="preserve">Mô hình vật liệu bê tông của Karayannis (1994) </w:t>
      </w:r>
      <w:r w:rsidRPr="00582855">
        <w:rPr>
          <w:rFonts w:ascii="Arial" w:hAnsi="Arial" w:cs="Arial"/>
          <w:sz w:val="20"/>
          <w:szCs w:val="20"/>
        </w:rPr>
        <w:fldChar w:fldCharType="begin"/>
      </w:r>
      <w:r w:rsidRPr="00582855">
        <w:rPr>
          <w:rFonts w:ascii="Arial" w:hAnsi="Arial" w:cs="Arial"/>
          <w:sz w:val="20"/>
          <w:szCs w:val="20"/>
        </w:rPr>
        <w:instrText xml:space="preserve"> REF _Ref331080811 \r \h  \* MERGEFORMAT </w:instrText>
      </w:r>
      <w:r w:rsidRPr="00582855">
        <w:rPr>
          <w:rFonts w:ascii="Arial" w:hAnsi="Arial" w:cs="Arial"/>
          <w:sz w:val="20"/>
          <w:szCs w:val="20"/>
        </w:rPr>
      </w:r>
      <w:r w:rsidRPr="00582855">
        <w:rPr>
          <w:rFonts w:ascii="Arial" w:hAnsi="Arial" w:cs="Arial"/>
          <w:sz w:val="20"/>
          <w:szCs w:val="20"/>
        </w:rPr>
        <w:fldChar w:fldCharType="separate"/>
      </w:r>
      <w:r w:rsidR="002909CF" w:rsidRPr="002909CF">
        <w:rPr>
          <w:rFonts w:ascii="Arial" w:hAnsi="Arial" w:cs="Arial"/>
          <w:sz w:val="20"/>
          <w:szCs w:val="20"/>
          <w:lang w:val="vi-VN"/>
        </w:rPr>
        <w:t>12</w:t>
      </w:r>
      <w:r w:rsidRPr="00582855">
        <w:rPr>
          <w:rFonts w:ascii="Arial" w:hAnsi="Arial" w:cs="Arial"/>
          <w:sz w:val="20"/>
          <w:szCs w:val="20"/>
        </w:rPr>
        <w:fldChar w:fldCharType="end"/>
      </w:r>
      <w:r w:rsidRPr="00582855">
        <w:rPr>
          <w:rFonts w:ascii="Arial" w:hAnsi="Arial" w:cs="Arial"/>
          <w:sz w:val="20"/>
          <w:szCs w:val="20"/>
          <w:lang w:val="vi-VN"/>
        </w:rPr>
        <w:t xml:space="preserve"> </w:t>
      </w:r>
      <w:r w:rsidRPr="00582855">
        <w:rPr>
          <w:rFonts w:ascii="Arial" w:hAnsi="Arial" w:cs="Arial"/>
          <w:sz w:val="20"/>
          <w:szCs w:val="20"/>
        </w:rPr>
        <w:t xml:space="preserve">với việc </w:t>
      </w:r>
      <w:r w:rsidRPr="00582855">
        <w:rPr>
          <w:rFonts w:ascii="Arial" w:hAnsi="Arial" w:cs="Arial"/>
          <w:sz w:val="20"/>
          <w:szCs w:val="20"/>
          <w:lang w:val="vi-VN"/>
        </w:rPr>
        <w:t>bỏ qua khả năng chịu kéo của bê tông (</w:t>
      </w:r>
      <w:r w:rsidR="003A0D13">
        <w:rPr>
          <w:rFonts w:ascii="Arial" w:hAnsi="Arial" w:cs="Arial"/>
          <w:sz w:val="20"/>
          <w:szCs w:val="20"/>
        </w:rPr>
        <w:t>h</w:t>
      </w:r>
      <w:r w:rsidRPr="00582855">
        <w:rPr>
          <w:rFonts w:ascii="Arial" w:hAnsi="Arial" w:cs="Arial"/>
          <w:sz w:val="20"/>
          <w:szCs w:val="20"/>
        </w:rPr>
        <w:t>ình</w:t>
      </w:r>
      <w:r w:rsidRPr="00582855">
        <w:rPr>
          <w:rFonts w:ascii="Arial" w:hAnsi="Arial" w:cs="Arial"/>
          <w:sz w:val="20"/>
          <w:szCs w:val="20"/>
          <w:lang w:val="vi-VN"/>
        </w:rPr>
        <w:t xml:space="preserve"> 1)</w:t>
      </w:r>
      <w:r w:rsidRPr="00582855">
        <w:rPr>
          <w:rFonts w:ascii="Arial" w:hAnsi="Arial" w:cs="Arial"/>
          <w:sz w:val="20"/>
          <w:szCs w:val="20"/>
        </w:rPr>
        <w:t xml:space="preserve"> được </w:t>
      </w:r>
      <w:r w:rsidRPr="00582855">
        <w:rPr>
          <w:rFonts w:ascii="Arial" w:hAnsi="Arial" w:cs="Arial"/>
          <w:sz w:val="20"/>
          <w:szCs w:val="20"/>
          <w:lang w:val="vi-VN"/>
        </w:rPr>
        <w:t xml:space="preserve">sử dụng trong nghiên cứu này. </w:t>
      </w:r>
      <w:r w:rsidRPr="00582855">
        <w:rPr>
          <w:rFonts w:ascii="Arial" w:hAnsi="Arial" w:cs="Arial"/>
          <w:sz w:val="20"/>
          <w:szCs w:val="20"/>
        </w:rPr>
        <w:t>Mô hình vật liệu</w:t>
      </w:r>
      <w:r w:rsidRPr="00582855">
        <w:rPr>
          <w:rFonts w:ascii="Arial" w:hAnsi="Arial" w:cs="Arial"/>
          <w:sz w:val="20"/>
          <w:szCs w:val="20"/>
          <w:lang w:val="vi-VN"/>
        </w:rPr>
        <w:t xml:space="preserve"> thép được giả thuyết có ứng xử đàn – dẻo tuyệt đối và không có sự tái bền (</w:t>
      </w:r>
      <w:r w:rsidR="003A0D13">
        <w:rPr>
          <w:rFonts w:ascii="Arial" w:hAnsi="Arial" w:cs="Arial"/>
          <w:sz w:val="20"/>
          <w:szCs w:val="20"/>
        </w:rPr>
        <w:t>h</w:t>
      </w:r>
      <w:r w:rsidRPr="00582855">
        <w:rPr>
          <w:rFonts w:ascii="Arial" w:hAnsi="Arial" w:cs="Arial"/>
          <w:sz w:val="20"/>
          <w:szCs w:val="20"/>
        </w:rPr>
        <w:t>ình</w:t>
      </w:r>
      <w:r w:rsidRPr="00582855">
        <w:rPr>
          <w:rFonts w:ascii="Arial" w:hAnsi="Arial" w:cs="Arial"/>
          <w:sz w:val="20"/>
          <w:szCs w:val="20"/>
          <w:lang w:val="vi-VN"/>
        </w:rPr>
        <w:t xml:space="preserve"> 2).</w:t>
      </w:r>
    </w:p>
    <w:p w:rsidR="000D5206" w:rsidRPr="00582855" w:rsidRDefault="000D5206" w:rsidP="000539DB">
      <w:pPr>
        <w:pStyle w:val="Content"/>
        <w:spacing w:line="240" w:lineRule="auto"/>
        <w:rPr>
          <w:rFonts w:ascii="Arial" w:hAnsi="Arial" w:cs="Arial"/>
          <w:sz w:val="20"/>
          <w:szCs w:val="20"/>
        </w:rPr>
      </w:pPr>
    </w:p>
    <w:p w:rsidR="001021B8" w:rsidRPr="00582855" w:rsidRDefault="00272F35" w:rsidP="000539DB">
      <w:pPr>
        <w:pStyle w:val="Content"/>
        <w:spacing w:line="240" w:lineRule="auto"/>
        <w:ind w:firstLine="0"/>
        <w:jc w:val="center"/>
        <w:rPr>
          <w:rFonts w:ascii="Arial" w:hAnsi="Arial" w:cs="Arial"/>
          <w:sz w:val="20"/>
          <w:szCs w:val="20"/>
        </w:rPr>
      </w:pPr>
      <w:r w:rsidRPr="00582855">
        <w:rPr>
          <w:rFonts w:ascii="Arial" w:hAnsi="Arial" w:cs="Arial"/>
          <w:noProof/>
          <w:sz w:val="20"/>
          <w:szCs w:val="20"/>
          <w:lang w:eastAsia="en-US"/>
        </w:rPr>
        <w:drawing>
          <wp:inline distT="0" distB="0" distL="0" distR="0" wp14:anchorId="62490C87" wp14:editId="2772809E">
            <wp:extent cx="2874010" cy="2052464"/>
            <wp:effectExtent l="0" t="0" r="2540" b="5080"/>
            <wp:docPr id="19" name="Picture 19" descr="D:\Data\Google Drive\Research\2018_DHQG_C_Dam lien hop\06_Ban thao bai bao\Hi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D:\Data\Google Drive\Research\2018_DHQG_C_Dam lien hop\06_Ban thao bai bao\Hinh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4010" cy="2052464"/>
                    </a:xfrm>
                    <a:prstGeom prst="rect">
                      <a:avLst/>
                    </a:prstGeom>
                    <a:noFill/>
                    <a:ln>
                      <a:noFill/>
                    </a:ln>
                  </pic:spPr>
                </pic:pic>
              </a:graphicData>
            </a:graphic>
          </wp:inline>
        </w:drawing>
      </w:r>
    </w:p>
    <w:p w:rsidR="001021B8" w:rsidRPr="003A0D13" w:rsidRDefault="004A0CE6" w:rsidP="000539DB">
      <w:pPr>
        <w:pStyle w:val="Content"/>
        <w:spacing w:line="240" w:lineRule="auto"/>
        <w:ind w:firstLine="0"/>
        <w:jc w:val="center"/>
        <w:rPr>
          <w:rFonts w:ascii="Arial" w:hAnsi="Arial" w:cs="Arial"/>
          <w:sz w:val="18"/>
          <w:szCs w:val="18"/>
        </w:rPr>
      </w:pPr>
      <w:r w:rsidRPr="003A0D13">
        <w:rPr>
          <w:rFonts w:ascii="Arial" w:hAnsi="Arial" w:cs="Arial"/>
          <w:b/>
          <w:sz w:val="18"/>
          <w:szCs w:val="18"/>
        </w:rPr>
        <w:t>Hình</w:t>
      </w:r>
      <w:r w:rsidR="001021B8" w:rsidRPr="003A0D13">
        <w:rPr>
          <w:rFonts w:ascii="Arial" w:hAnsi="Arial" w:cs="Arial"/>
          <w:b/>
          <w:sz w:val="18"/>
          <w:szCs w:val="18"/>
        </w:rPr>
        <w:t xml:space="preserve"> 1.</w:t>
      </w:r>
      <w:r w:rsidR="001021B8" w:rsidRPr="003A0D13">
        <w:rPr>
          <w:rFonts w:ascii="Arial" w:hAnsi="Arial" w:cs="Arial"/>
          <w:sz w:val="18"/>
          <w:szCs w:val="18"/>
        </w:rPr>
        <w:t xml:space="preserve"> </w:t>
      </w:r>
      <w:r w:rsidRPr="003A0D13">
        <w:rPr>
          <w:rFonts w:ascii="Arial" w:hAnsi="Arial" w:cs="Arial"/>
          <w:i/>
          <w:sz w:val="18"/>
          <w:szCs w:val="18"/>
        </w:rPr>
        <w:t xml:space="preserve">Ứng xử của </w:t>
      </w:r>
      <w:r w:rsidR="009F2933" w:rsidRPr="003A0D13">
        <w:rPr>
          <w:rFonts w:ascii="Arial" w:hAnsi="Arial" w:cs="Arial"/>
          <w:i/>
          <w:sz w:val="18"/>
          <w:szCs w:val="18"/>
        </w:rPr>
        <w:t xml:space="preserve">vật liệu </w:t>
      </w:r>
      <w:r w:rsidRPr="003A0D13">
        <w:rPr>
          <w:rFonts w:ascii="Arial" w:hAnsi="Arial" w:cs="Arial"/>
          <w:i/>
          <w:sz w:val="18"/>
          <w:szCs w:val="18"/>
        </w:rPr>
        <w:t>bê tông</w:t>
      </w:r>
    </w:p>
    <w:p w:rsidR="009E49EC" w:rsidRPr="00582855" w:rsidRDefault="00272F35" w:rsidP="000539DB">
      <w:pPr>
        <w:pStyle w:val="Content"/>
        <w:spacing w:line="240" w:lineRule="auto"/>
        <w:ind w:firstLine="0"/>
        <w:jc w:val="center"/>
        <w:rPr>
          <w:rFonts w:ascii="Arial" w:hAnsi="Arial" w:cs="Arial"/>
          <w:sz w:val="20"/>
          <w:szCs w:val="20"/>
        </w:rPr>
      </w:pPr>
      <w:r w:rsidRPr="00582855">
        <w:rPr>
          <w:rFonts w:ascii="Arial" w:hAnsi="Arial" w:cs="Arial"/>
          <w:noProof/>
          <w:sz w:val="20"/>
          <w:szCs w:val="20"/>
          <w:lang w:eastAsia="en-US"/>
        </w:rPr>
        <w:drawing>
          <wp:inline distT="0" distB="0" distL="0" distR="0" wp14:anchorId="6EBD049D" wp14:editId="6466E55B">
            <wp:extent cx="3209125" cy="2291785"/>
            <wp:effectExtent l="0" t="0" r="0" b="0"/>
            <wp:docPr id="20" name="Picture 20" descr="D:\Data\Google Drive\Research\2018_DHQG_C_Dam lien hop\06_Ban thao bai bao\Hi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D:\Data\Google Drive\Research\2018_DHQG_C_Dam lien hop\06_Ban thao bai bao\Hinh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5901" cy="2296624"/>
                    </a:xfrm>
                    <a:prstGeom prst="rect">
                      <a:avLst/>
                    </a:prstGeom>
                    <a:noFill/>
                    <a:ln>
                      <a:noFill/>
                    </a:ln>
                  </pic:spPr>
                </pic:pic>
              </a:graphicData>
            </a:graphic>
          </wp:inline>
        </w:drawing>
      </w:r>
    </w:p>
    <w:p w:rsidR="001C18FE" w:rsidRPr="003A0D13" w:rsidRDefault="004A0CE6" w:rsidP="000539DB">
      <w:pPr>
        <w:pStyle w:val="Content"/>
        <w:spacing w:line="240" w:lineRule="auto"/>
        <w:ind w:firstLine="0"/>
        <w:jc w:val="center"/>
        <w:rPr>
          <w:rFonts w:ascii="Arial" w:hAnsi="Arial" w:cs="Arial"/>
          <w:i/>
          <w:sz w:val="18"/>
          <w:szCs w:val="18"/>
        </w:rPr>
      </w:pPr>
      <w:r w:rsidRPr="003A0D13">
        <w:rPr>
          <w:rFonts w:ascii="Arial" w:hAnsi="Arial" w:cs="Arial"/>
          <w:b/>
          <w:sz w:val="18"/>
          <w:szCs w:val="18"/>
        </w:rPr>
        <w:t>Hình</w:t>
      </w:r>
      <w:r w:rsidR="00D83E64" w:rsidRPr="003A0D13">
        <w:rPr>
          <w:rFonts w:ascii="Arial" w:hAnsi="Arial" w:cs="Arial"/>
          <w:b/>
          <w:sz w:val="18"/>
          <w:szCs w:val="18"/>
        </w:rPr>
        <w:t xml:space="preserve"> 2.</w:t>
      </w:r>
      <w:r w:rsidR="00D83E64" w:rsidRPr="003A0D13">
        <w:rPr>
          <w:rFonts w:ascii="Arial" w:hAnsi="Arial" w:cs="Arial"/>
          <w:sz w:val="18"/>
          <w:szCs w:val="18"/>
        </w:rPr>
        <w:t xml:space="preserve"> </w:t>
      </w:r>
      <w:r w:rsidRPr="003A0D13">
        <w:rPr>
          <w:rFonts w:ascii="Arial" w:hAnsi="Arial" w:cs="Arial"/>
          <w:i/>
          <w:sz w:val="18"/>
          <w:szCs w:val="18"/>
        </w:rPr>
        <w:t xml:space="preserve">Ứng xử của </w:t>
      </w:r>
      <w:r w:rsidR="009F2933" w:rsidRPr="003A0D13">
        <w:rPr>
          <w:rFonts w:ascii="Arial" w:hAnsi="Arial" w:cs="Arial"/>
          <w:i/>
          <w:sz w:val="18"/>
          <w:szCs w:val="18"/>
        </w:rPr>
        <w:t xml:space="preserve">vật liệu </w:t>
      </w:r>
      <w:r w:rsidRPr="003A0D13">
        <w:rPr>
          <w:rFonts w:ascii="Arial" w:hAnsi="Arial" w:cs="Arial"/>
          <w:i/>
          <w:sz w:val="18"/>
          <w:szCs w:val="18"/>
        </w:rPr>
        <w:t>thép</w:t>
      </w:r>
    </w:p>
    <w:p w:rsidR="003A0D13" w:rsidRDefault="003A0D13" w:rsidP="00626127">
      <w:pPr>
        <w:pStyle w:val="Equation"/>
        <w:tabs>
          <w:tab w:val="clear" w:pos="4536"/>
          <w:tab w:val="clear" w:pos="9072"/>
        </w:tabs>
        <w:spacing w:line="60" w:lineRule="exact"/>
        <w:ind w:firstLine="567"/>
        <w:rPr>
          <w:rFonts w:ascii="Arial" w:hAnsi="Arial" w:cs="Arial"/>
          <w:sz w:val="20"/>
          <w:szCs w:val="20"/>
        </w:rPr>
      </w:pPr>
    </w:p>
    <w:p w:rsidR="00626127" w:rsidRDefault="00626127" w:rsidP="00626127">
      <w:pPr>
        <w:pStyle w:val="Equation"/>
        <w:tabs>
          <w:tab w:val="clear" w:pos="4536"/>
          <w:tab w:val="clear" w:pos="9072"/>
        </w:tabs>
        <w:spacing w:line="60" w:lineRule="exact"/>
        <w:ind w:firstLine="567"/>
        <w:rPr>
          <w:rFonts w:ascii="Arial" w:hAnsi="Arial" w:cs="Arial"/>
          <w:sz w:val="20"/>
          <w:szCs w:val="20"/>
        </w:rPr>
        <w:sectPr w:rsidR="00626127" w:rsidSect="000539DB">
          <w:footnotePr>
            <w:numFmt w:val="chicago"/>
          </w:footnotePr>
          <w:type w:val="continuous"/>
          <w:pgSz w:w="11906" w:h="16838" w:code="9"/>
          <w:pgMar w:top="1134" w:right="851" w:bottom="1134" w:left="1418" w:header="720" w:footer="720" w:gutter="0"/>
          <w:cols w:space="708"/>
          <w:docGrid w:linePitch="381"/>
        </w:sectPr>
      </w:pPr>
    </w:p>
    <w:p w:rsidR="00500138" w:rsidRPr="00582855" w:rsidRDefault="003A0D13" w:rsidP="003A0D13">
      <w:pPr>
        <w:pStyle w:val="Equation"/>
        <w:tabs>
          <w:tab w:val="clear" w:pos="4536"/>
          <w:tab w:val="clear" w:pos="9072"/>
        </w:tabs>
        <w:spacing w:line="240" w:lineRule="auto"/>
        <w:rPr>
          <w:rFonts w:ascii="Arial" w:hAnsi="Arial" w:cs="Arial"/>
          <w:sz w:val="20"/>
          <w:szCs w:val="20"/>
          <w:lang w:val="vi-VN"/>
        </w:rPr>
      </w:pPr>
      <w:r>
        <w:rPr>
          <w:rFonts w:ascii="Arial" w:hAnsi="Arial" w:cs="Arial"/>
          <w:sz w:val="20"/>
          <w:szCs w:val="20"/>
        </w:rPr>
        <w:lastRenderedPageBreak/>
        <w:t xml:space="preserve">      </w:t>
      </w:r>
      <w:r w:rsidR="00466A9E" w:rsidRPr="00582855">
        <w:rPr>
          <w:rFonts w:ascii="Arial" w:hAnsi="Arial" w:cs="Arial"/>
          <w:position w:val="-38"/>
          <w:sz w:val="20"/>
          <w:szCs w:val="20"/>
        </w:rPr>
        <w:object w:dxaOrig="22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3pt;height:45.1pt" o:ole="">
            <v:imagedata r:id="rId14" o:title=""/>
          </v:shape>
          <o:OLEObject Type="Embed" ProgID="Equation.DSMT4" ShapeID="_x0000_i1025" DrawAspect="Content" ObjectID="_1670757930" r:id="rId15"/>
        </w:object>
      </w:r>
      <w:r w:rsidR="00500138" w:rsidRPr="00582855">
        <w:rPr>
          <w:rFonts w:ascii="Arial" w:hAnsi="Arial" w:cs="Arial"/>
          <w:sz w:val="20"/>
          <w:szCs w:val="20"/>
          <w:lang w:val="vi-VN"/>
        </w:rPr>
        <w:t xml:space="preserve"> khi </w:t>
      </w:r>
      <w:r w:rsidR="00500138" w:rsidRPr="00582855">
        <w:rPr>
          <w:rFonts w:ascii="Arial" w:hAnsi="Arial" w:cs="Arial"/>
          <w:position w:val="-12"/>
          <w:sz w:val="20"/>
          <w:szCs w:val="20"/>
        </w:rPr>
        <w:object w:dxaOrig="1080" w:dyaOrig="360">
          <v:shape id="_x0000_i1026" type="#_x0000_t75" style="width:55.1pt;height:19.4pt" o:ole="">
            <v:imagedata r:id="rId16" o:title=""/>
          </v:shape>
          <o:OLEObject Type="Embed" ProgID="Equation.DSMT4" ShapeID="_x0000_i1026" DrawAspect="Content" ObjectID="_1670757931" r:id="rId17"/>
        </w:object>
      </w:r>
      <w:r w:rsidR="00500138" w:rsidRPr="00582855">
        <w:rPr>
          <w:rFonts w:ascii="Arial" w:hAnsi="Arial" w:cs="Arial"/>
          <w:sz w:val="20"/>
          <w:szCs w:val="20"/>
          <w:lang w:val="vi-VN"/>
        </w:rPr>
        <w:tab/>
      </w:r>
      <w:r>
        <w:rPr>
          <w:rFonts w:ascii="Arial" w:hAnsi="Arial" w:cs="Arial"/>
          <w:sz w:val="20"/>
          <w:szCs w:val="20"/>
        </w:rPr>
        <w:t xml:space="preserve">     </w:t>
      </w:r>
      <w:r w:rsidR="00500138" w:rsidRPr="00582855">
        <w:rPr>
          <w:rFonts w:ascii="Arial" w:hAnsi="Arial" w:cs="Arial"/>
          <w:sz w:val="20"/>
          <w:szCs w:val="20"/>
          <w:lang w:val="vi-VN"/>
        </w:rPr>
        <w:t>(1)</w:t>
      </w:r>
    </w:p>
    <w:p w:rsidR="00500138" w:rsidRPr="00582855" w:rsidRDefault="004A0CE6" w:rsidP="00AA15FE">
      <w:pPr>
        <w:pStyle w:val="Equation"/>
        <w:tabs>
          <w:tab w:val="clear" w:pos="4536"/>
          <w:tab w:val="clear" w:pos="9072"/>
        </w:tabs>
        <w:spacing w:before="240" w:line="240" w:lineRule="auto"/>
        <w:ind w:firstLine="567"/>
        <w:rPr>
          <w:rFonts w:ascii="Arial" w:hAnsi="Arial" w:cs="Arial"/>
          <w:sz w:val="20"/>
          <w:szCs w:val="20"/>
          <w:lang w:val="vi-VN"/>
        </w:rPr>
      </w:pPr>
      <w:r w:rsidRPr="00582855">
        <w:rPr>
          <w:rFonts w:ascii="Arial" w:hAnsi="Arial" w:cs="Arial"/>
          <w:sz w:val="20"/>
          <w:szCs w:val="20"/>
        </w:rPr>
        <w:lastRenderedPageBreak/>
        <w:tab/>
      </w:r>
      <w:r w:rsidR="00500138" w:rsidRPr="00582855">
        <w:rPr>
          <w:rFonts w:ascii="Arial" w:hAnsi="Arial" w:cs="Arial"/>
          <w:position w:val="-12"/>
          <w:sz w:val="20"/>
          <w:szCs w:val="20"/>
        </w:rPr>
        <w:object w:dxaOrig="740" w:dyaOrig="380">
          <v:shape id="_x0000_i1027" type="#_x0000_t75" style="width:36.3pt;height:19.4pt" o:ole="">
            <v:imagedata r:id="rId18" o:title=""/>
          </v:shape>
          <o:OLEObject Type="Embed" ProgID="Equation.DSMT4" ShapeID="_x0000_i1027" DrawAspect="Content" ObjectID="_1670757932" r:id="rId19"/>
        </w:object>
      </w:r>
      <w:r w:rsidR="00500138" w:rsidRPr="00582855">
        <w:rPr>
          <w:rFonts w:ascii="Arial" w:hAnsi="Arial" w:cs="Arial"/>
          <w:sz w:val="20"/>
          <w:szCs w:val="20"/>
          <w:lang w:val="vi-VN"/>
        </w:rPr>
        <w:t xml:space="preserve"> khi </w:t>
      </w:r>
      <w:r w:rsidR="00500138" w:rsidRPr="00582855">
        <w:rPr>
          <w:rFonts w:ascii="Arial" w:hAnsi="Arial" w:cs="Arial"/>
          <w:position w:val="-12"/>
          <w:sz w:val="20"/>
          <w:szCs w:val="20"/>
        </w:rPr>
        <w:object w:dxaOrig="720" w:dyaOrig="360">
          <v:shape id="_x0000_i1028" type="#_x0000_t75" style="width:36.3pt;height:19.4pt" o:ole="">
            <v:imagedata r:id="rId20" o:title=""/>
          </v:shape>
          <o:OLEObject Type="Embed" ProgID="Equation.DSMT4" ShapeID="_x0000_i1028" DrawAspect="Content" ObjectID="_1670757933" r:id="rId21"/>
        </w:object>
      </w:r>
      <w:r w:rsidR="00500138" w:rsidRPr="00582855">
        <w:rPr>
          <w:rFonts w:ascii="Arial" w:hAnsi="Arial" w:cs="Arial"/>
          <w:sz w:val="20"/>
          <w:szCs w:val="20"/>
          <w:lang w:val="vi-VN"/>
        </w:rPr>
        <w:tab/>
      </w:r>
      <w:r w:rsidR="003A0D13">
        <w:rPr>
          <w:rFonts w:ascii="Arial" w:hAnsi="Arial" w:cs="Arial"/>
          <w:sz w:val="20"/>
          <w:szCs w:val="20"/>
        </w:rPr>
        <w:t xml:space="preserve">                              </w:t>
      </w:r>
      <w:r w:rsidR="00500138" w:rsidRPr="00582855">
        <w:rPr>
          <w:rFonts w:ascii="Arial" w:hAnsi="Arial" w:cs="Arial"/>
          <w:sz w:val="20"/>
          <w:szCs w:val="20"/>
          <w:lang w:val="vi-VN"/>
        </w:rPr>
        <w:t>(2)</w:t>
      </w:r>
    </w:p>
    <w:p w:rsidR="00500138" w:rsidRPr="003A0D13" w:rsidRDefault="004A0CE6" w:rsidP="003A0D13">
      <w:pPr>
        <w:pStyle w:val="Content"/>
        <w:spacing w:line="240" w:lineRule="auto"/>
        <w:ind w:firstLine="340"/>
        <w:rPr>
          <w:rFonts w:ascii="Arial" w:hAnsi="Arial" w:cs="Arial"/>
          <w:sz w:val="20"/>
          <w:szCs w:val="20"/>
        </w:rPr>
      </w:pPr>
      <w:proofErr w:type="gramStart"/>
      <w:r w:rsidRPr="00582855">
        <w:rPr>
          <w:rFonts w:ascii="Arial" w:hAnsi="Arial" w:cs="Arial"/>
          <w:sz w:val="20"/>
          <w:szCs w:val="20"/>
        </w:rPr>
        <w:lastRenderedPageBreak/>
        <w:t>t</w:t>
      </w:r>
      <w:r w:rsidR="00500138" w:rsidRPr="00582855">
        <w:rPr>
          <w:rFonts w:ascii="Arial" w:hAnsi="Arial" w:cs="Arial"/>
          <w:sz w:val="20"/>
          <w:szCs w:val="20"/>
          <w:lang w:val="vi-VN"/>
        </w:rPr>
        <w:t>rong</w:t>
      </w:r>
      <w:proofErr w:type="gramEnd"/>
      <w:r w:rsidR="00500138" w:rsidRPr="00582855">
        <w:rPr>
          <w:rFonts w:ascii="Arial" w:hAnsi="Arial" w:cs="Arial"/>
          <w:sz w:val="20"/>
          <w:szCs w:val="20"/>
          <w:lang w:val="vi-VN"/>
        </w:rPr>
        <w:t xml:space="preserve"> đó: </w:t>
      </w:r>
      <w:r w:rsidR="00500138" w:rsidRPr="00582855">
        <w:rPr>
          <w:rFonts w:ascii="Arial" w:hAnsi="Arial" w:cs="Arial"/>
          <w:position w:val="-12"/>
          <w:sz w:val="20"/>
          <w:szCs w:val="20"/>
        </w:rPr>
        <w:object w:dxaOrig="859" w:dyaOrig="460">
          <v:shape id="_x0000_i1029" type="#_x0000_t75" style="width:44.45pt;height:23.15pt" o:ole="">
            <v:imagedata r:id="rId22" o:title=""/>
          </v:shape>
          <o:OLEObject Type="Embed" ProgID="Equation.DSMT4" ShapeID="_x0000_i1029" DrawAspect="Content" ObjectID="_1670757934" r:id="rId23"/>
        </w:object>
      </w:r>
      <w:r w:rsidR="00500138" w:rsidRPr="00582855">
        <w:rPr>
          <w:rFonts w:ascii="Arial" w:hAnsi="Arial" w:cs="Arial"/>
          <w:sz w:val="20"/>
          <w:szCs w:val="20"/>
          <w:lang w:val="vi-VN"/>
        </w:rPr>
        <w:t xml:space="preserve"> </w:t>
      </w:r>
      <w:r w:rsidR="007E0C4E">
        <w:rPr>
          <w:rFonts w:ascii="Arial" w:hAnsi="Arial" w:cs="Arial"/>
          <w:sz w:val="20"/>
          <w:szCs w:val="20"/>
        </w:rPr>
        <w:t>-</w:t>
      </w:r>
      <w:r w:rsidR="00500138" w:rsidRPr="00582855">
        <w:rPr>
          <w:rFonts w:ascii="Arial" w:hAnsi="Arial" w:cs="Arial"/>
          <w:sz w:val="20"/>
          <w:szCs w:val="20"/>
          <w:lang w:val="vi-VN"/>
        </w:rPr>
        <w:t xml:space="preserve"> cường độ chịu nén của bê tông, với </w:t>
      </w:r>
      <w:r w:rsidR="00500138" w:rsidRPr="00582855">
        <w:rPr>
          <w:rFonts w:ascii="Arial" w:hAnsi="Arial" w:cs="Arial"/>
          <w:position w:val="-12"/>
          <w:sz w:val="20"/>
          <w:szCs w:val="20"/>
        </w:rPr>
        <w:object w:dxaOrig="1060" w:dyaOrig="360">
          <v:shape id="_x0000_i1030" type="#_x0000_t75" style="width:53.2pt;height:19.4pt" o:ole="">
            <v:imagedata r:id="rId24" o:title=""/>
          </v:shape>
          <o:OLEObject Type="Embed" ProgID="Equation.DSMT4" ShapeID="_x0000_i1030" DrawAspect="Content" ObjectID="_1670757935" r:id="rId25"/>
        </w:object>
      </w:r>
      <w:r w:rsidR="003A0D13">
        <w:rPr>
          <w:rFonts w:ascii="Arial" w:hAnsi="Arial" w:cs="Arial"/>
          <w:sz w:val="20"/>
          <w:szCs w:val="20"/>
        </w:rPr>
        <w:t xml:space="preserve"> </w:t>
      </w:r>
      <w:r w:rsidR="00500138" w:rsidRPr="00582855">
        <w:rPr>
          <w:rFonts w:ascii="Arial" w:hAnsi="Arial" w:cs="Arial"/>
          <w:sz w:val="20"/>
          <w:szCs w:val="20"/>
          <w:lang w:val="vi-VN"/>
        </w:rPr>
        <w:t>suy ra</w:t>
      </w:r>
      <w:r w:rsidR="003A0D13">
        <w:rPr>
          <w:rFonts w:ascii="Arial" w:hAnsi="Arial" w:cs="Arial"/>
          <w:sz w:val="20"/>
          <w:szCs w:val="20"/>
        </w:rPr>
        <w:t>:</w:t>
      </w:r>
    </w:p>
    <w:p w:rsidR="002B2B8A" w:rsidRPr="00582855" w:rsidRDefault="00E11B28" w:rsidP="000539DB">
      <w:pPr>
        <w:pStyle w:val="Equation"/>
        <w:tabs>
          <w:tab w:val="clear" w:pos="4536"/>
          <w:tab w:val="clear" w:pos="9072"/>
        </w:tabs>
        <w:spacing w:line="240" w:lineRule="auto"/>
        <w:ind w:firstLine="567"/>
        <w:rPr>
          <w:rFonts w:ascii="Arial" w:hAnsi="Arial" w:cs="Arial"/>
          <w:sz w:val="20"/>
          <w:szCs w:val="20"/>
        </w:rPr>
      </w:pPr>
      <w:r w:rsidRPr="00582855">
        <w:rPr>
          <w:rFonts w:ascii="Arial" w:hAnsi="Arial" w:cs="Arial"/>
          <w:sz w:val="20"/>
          <w:szCs w:val="20"/>
        </w:rPr>
        <w:tab/>
      </w:r>
      <w:r w:rsidRPr="00582855">
        <w:rPr>
          <w:rFonts w:ascii="Arial" w:hAnsi="Arial" w:cs="Arial"/>
          <w:position w:val="-14"/>
          <w:sz w:val="20"/>
          <w:szCs w:val="20"/>
        </w:rPr>
        <w:object w:dxaOrig="2600" w:dyaOrig="400">
          <v:shape id="_x0000_i1031" type="#_x0000_t75" style="width:130.85pt;height:21.3pt" o:ole="" o:allowoverlap="f">
            <v:imagedata r:id="rId26" o:title=""/>
          </v:shape>
          <o:OLEObject Type="Embed" ProgID="Equation.DSMT4" ShapeID="_x0000_i1031" DrawAspect="Content" ObjectID="_1670757936" r:id="rId27"/>
        </w:object>
      </w:r>
      <w:r w:rsidR="004A0CE6" w:rsidRPr="00582855">
        <w:rPr>
          <w:rFonts w:ascii="Arial" w:hAnsi="Arial" w:cs="Arial"/>
          <w:sz w:val="20"/>
          <w:szCs w:val="20"/>
        </w:rPr>
        <w:tab/>
      </w:r>
      <w:r w:rsidR="003A0D13">
        <w:rPr>
          <w:rFonts w:ascii="Arial" w:hAnsi="Arial" w:cs="Arial"/>
          <w:sz w:val="20"/>
          <w:szCs w:val="20"/>
        </w:rPr>
        <w:t xml:space="preserve">                  </w:t>
      </w:r>
      <w:r w:rsidR="00500138" w:rsidRPr="00582855">
        <w:rPr>
          <w:rFonts w:ascii="Arial" w:hAnsi="Arial" w:cs="Arial"/>
          <w:sz w:val="20"/>
          <w:szCs w:val="20"/>
        </w:rPr>
        <w:t>(3)</w:t>
      </w:r>
    </w:p>
    <w:p w:rsidR="0006112A" w:rsidRPr="003A0D13" w:rsidRDefault="00D7381B" w:rsidP="00BD02F3">
      <w:pPr>
        <w:pStyle w:val="Heading2"/>
        <w:tabs>
          <w:tab w:val="clear" w:pos="567"/>
        </w:tabs>
        <w:spacing w:before="0" w:after="120" w:line="340" w:lineRule="exact"/>
        <w:ind w:left="425" w:hanging="425"/>
        <w:rPr>
          <w:rStyle w:val="ShortAbstract"/>
          <w:rFonts w:ascii="Arial" w:eastAsia="MS Mincho" w:hAnsi="Arial"/>
          <w:b/>
          <w:i w:val="0"/>
          <w:szCs w:val="20"/>
        </w:rPr>
      </w:pPr>
      <w:r w:rsidRPr="003A0D13">
        <w:rPr>
          <w:rStyle w:val="ShortAbstract"/>
          <w:rFonts w:ascii="Arial" w:eastAsia="MS Mincho" w:hAnsi="Arial"/>
          <w:b/>
          <w:szCs w:val="20"/>
          <w:lang w:val="en-US"/>
        </w:rPr>
        <w:t>Năng lượng biến dạng phần tử</w:t>
      </w:r>
    </w:p>
    <w:p w:rsidR="004A21DC" w:rsidRPr="00582855" w:rsidRDefault="00B029E3" w:rsidP="003A0D13">
      <w:pPr>
        <w:pStyle w:val="Content"/>
        <w:spacing w:after="120" w:line="300" w:lineRule="exact"/>
        <w:ind w:firstLine="340"/>
        <w:rPr>
          <w:rFonts w:ascii="Arial" w:hAnsi="Arial" w:cs="Arial"/>
          <w:sz w:val="20"/>
          <w:szCs w:val="20"/>
        </w:rPr>
      </w:pPr>
      <w:r w:rsidRPr="00582855">
        <w:rPr>
          <w:rFonts w:ascii="Arial" w:hAnsi="Arial" w:cs="Arial"/>
          <w:sz w:val="20"/>
          <w:szCs w:val="20"/>
        </w:rPr>
        <w:t>Xem xét m</w:t>
      </w:r>
      <w:r w:rsidR="004A21DC" w:rsidRPr="00582855">
        <w:rPr>
          <w:rFonts w:ascii="Arial" w:hAnsi="Arial" w:cs="Arial"/>
          <w:sz w:val="20"/>
          <w:szCs w:val="20"/>
          <w:lang w:val="vi-VN"/>
        </w:rPr>
        <w:t xml:space="preserve">ột phần tử dầm có chiều dài L </w:t>
      </w:r>
      <w:r w:rsidR="00F15385" w:rsidRPr="00582855">
        <w:rPr>
          <w:rFonts w:ascii="Arial" w:hAnsi="Arial" w:cs="Arial"/>
          <w:sz w:val="20"/>
          <w:szCs w:val="20"/>
        </w:rPr>
        <w:t>chịu các</w:t>
      </w:r>
      <w:r w:rsidR="004A21DC" w:rsidRPr="00582855">
        <w:rPr>
          <w:rFonts w:ascii="Arial" w:hAnsi="Arial" w:cs="Arial"/>
          <w:sz w:val="20"/>
          <w:szCs w:val="20"/>
          <w:lang w:val="vi-VN"/>
        </w:rPr>
        <w:t xml:space="preserve"> lực phần tử đặc trưng thường gặp trong phân tích kết cấu phẳng </w:t>
      </w:r>
      <w:r w:rsidR="00F15385" w:rsidRPr="00582855">
        <w:rPr>
          <w:rFonts w:ascii="Arial" w:hAnsi="Arial" w:cs="Arial"/>
          <w:sz w:val="20"/>
          <w:szCs w:val="20"/>
        </w:rPr>
        <w:t xml:space="preserve">như </w:t>
      </w:r>
      <w:r w:rsidR="007D6D80">
        <w:rPr>
          <w:rFonts w:ascii="Arial" w:hAnsi="Arial" w:cs="Arial"/>
          <w:sz w:val="20"/>
          <w:szCs w:val="20"/>
        </w:rPr>
        <w:t>h</w:t>
      </w:r>
      <w:r w:rsidR="00E11B28" w:rsidRPr="00582855">
        <w:rPr>
          <w:rFonts w:ascii="Arial" w:hAnsi="Arial" w:cs="Arial"/>
          <w:sz w:val="20"/>
          <w:szCs w:val="20"/>
        </w:rPr>
        <w:t>ình</w:t>
      </w:r>
      <w:r w:rsidR="00F15385" w:rsidRPr="00582855">
        <w:rPr>
          <w:rFonts w:ascii="Arial" w:hAnsi="Arial" w:cs="Arial"/>
          <w:sz w:val="20"/>
          <w:szCs w:val="20"/>
          <w:lang w:val="vi-VN"/>
        </w:rPr>
        <w:t xml:space="preserve"> 3</w:t>
      </w:r>
      <w:r w:rsidR="004A21DC" w:rsidRPr="00582855">
        <w:rPr>
          <w:rFonts w:ascii="Arial" w:hAnsi="Arial" w:cs="Arial"/>
          <w:sz w:val="20"/>
          <w:szCs w:val="20"/>
          <w:lang w:val="vi-VN"/>
        </w:rPr>
        <w:t xml:space="preserve">. Tải trọng tác dụng </w:t>
      </w:r>
      <w:r w:rsidR="00F15385" w:rsidRPr="00582855">
        <w:rPr>
          <w:rFonts w:ascii="Arial" w:hAnsi="Arial" w:cs="Arial"/>
          <w:sz w:val="20"/>
          <w:szCs w:val="20"/>
        </w:rPr>
        <w:t xml:space="preserve">lên phần tử </w:t>
      </w:r>
      <w:r w:rsidR="00F15385" w:rsidRPr="00582855">
        <w:rPr>
          <w:rFonts w:ascii="Arial" w:hAnsi="Arial" w:cs="Arial"/>
          <w:sz w:val="20"/>
          <w:szCs w:val="20"/>
          <w:lang w:val="vi-VN"/>
        </w:rPr>
        <w:t>bao gồm</w:t>
      </w:r>
      <w:r w:rsidR="004A21DC" w:rsidRPr="00582855">
        <w:rPr>
          <w:rFonts w:ascii="Arial" w:hAnsi="Arial" w:cs="Arial"/>
          <w:sz w:val="20"/>
          <w:szCs w:val="20"/>
          <w:lang w:val="vi-VN"/>
        </w:rPr>
        <w:t xml:space="preserve"> tải trọng phân bố w(x) và lực tập trung tác dụng vào phần tử giữa nút thứ i và j. Những lực đầu mút phần tử là lực dọc</w:t>
      </w:r>
      <w:r w:rsidR="00F15385" w:rsidRPr="00582855">
        <w:rPr>
          <w:rFonts w:ascii="Arial" w:hAnsi="Arial" w:cs="Arial"/>
          <w:sz w:val="20"/>
          <w:szCs w:val="20"/>
        </w:rPr>
        <w:t xml:space="preserve"> trục</w:t>
      </w:r>
      <w:r w:rsidR="004A21DC" w:rsidRPr="00582855">
        <w:rPr>
          <w:rFonts w:ascii="Arial" w:hAnsi="Arial" w:cs="Arial"/>
          <w:sz w:val="20"/>
          <w:szCs w:val="20"/>
          <w:lang w:val="vi-VN"/>
        </w:rPr>
        <w:t>, lực cắt và mômen uốn được biểu diễn theo chiều dương.</w:t>
      </w:r>
    </w:p>
    <w:p w:rsidR="00B13CD1" w:rsidRPr="00582855" w:rsidRDefault="008965CA" w:rsidP="000539DB">
      <w:pPr>
        <w:pStyle w:val="Content"/>
        <w:spacing w:line="240" w:lineRule="auto"/>
        <w:ind w:firstLine="0"/>
        <w:jc w:val="center"/>
        <w:rPr>
          <w:rFonts w:ascii="Arial" w:hAnsi="Arial" w:cs="Arial"/>
          <w:sz w:val="20"/>
          <w:szCs w:val="20"/>
        </w:rPr>
      </w:pPr>
      <w:r>
        <w:rPr>
          <w:rFonts w:ascii="Arial" w:hAnsi="Arial" w:cs="Arial"/>
          <w:noProof/>
          <w:sz w:val="20"/>
          <w:szCs w:val="20"/>
          <w:lang w:eastAsia="en-US"/>
        </w:rPr>
        <w:lastRenderedPageBreak/>
        <mc:AlternateContent>
          <mc:Choice Requires="wpg">
            <w:drawing>
              <wp:anchor distT="0" distB="0" distL="114300" distR="114300" simplePos="0" relativeHeight="251668992" behindDoc="0" locked="0" layoutInCell="1" allowOverlap="1">
                <wp:simplePos x="0" y="0"/>
                <wp:positionH relativeFrom="column">
                  <wp:posOffset>671167</wp:posOffset>
                </wp:positionH>
                <wp:positionV relativeFrom="paragraph">
                  <wp:posOffset>643559</wp:posOffset>
                </wp:positionV>
                <wp:extent cx="1686560" cy="227661"/>
                <wp:effectExtent l="0" t="0" r="8890" b="1270"/>
                <wp:wrapNone/>
                <wp:docPr id="2" name="Group 2"/>
                <wp:cNvGraphicFramePr/>
                <a:graphic xmlns:a="http://schemas.openxmlformats.org/drawingml/2006/main">
                  <a:graphicData uri="http://schemas.microsoft.com/office/word/2010/wordprocessingGroup">
                    <wpg:wgp>
                      <wpg:cNvGrpSpPr/>
                      <wpg:grpSpPr>
                        <a:xfrm>
                          <a:off x="0" y="0"/>
                          <a:ext cx="1686560" cy="227661"/>
                          <a:chOff x="0" y="0"/>
                          <a:chExt cx="1686560" cy="227661"/>
                        </a:xfrm>
                      </wpg:grpSpPr>
                      <wps:wsp>
                        <wps:cNvPr id="217" name="Text Box 2"/>
                        <wps:cNvSpPr txBox="1">
                          <a:spLocks noChangeArrowheads="1"/>
                        </wps:cNvSpPr>
                        <wps:spPr bwMode="auto">
                          <a:xfrm>
                            <a:off x="0" y="7951"/>
                            <a:ext cx="127635" cy="219710"/>
                          </a:xfrm>
                          <a:prstGeom prst="rect">
                            <a:avLst/>
                          </a:prstGeom>
                          <a:noFill/>
                          <a:ln w="9525">
                            <a:noFill/>
                            <a:miter lim="800000"/>
                            <a:headEnd/>
                            <a:tailEnd/>
                          </a:ln>
                        </wps:spPr>
                        <wps:txbx>
                          <w:txbxContent>
                            <w:p w:rsidR="00725353" w:rsidRPr="00185CFC" w:rsidRDefault="00725353" w:rsidP="00185CFC">
                              <w:proofErr w:type="gramStart"/>
                              <w:r w:rsidRPr="00185CFC">
                                <w:rPr>
                                  <w:lang w:val="en-US"/>
                                </w:rPr>
                                <w:t>i</w:t>
                              </w:r>
                              <w:proofErr w:type="gramEnd"/>
                            </w:p>
                          </w:txbxContent>
                        </wps:txbx>
                        <wps:bodyPr rot="0" vert="horz" wrap="square" lIns="0" tIns="0" rIns="0" bIns="0" anchor="t" anchorCtr="0">
                          <a:noAutofit/>
                        </wps:bodyPr>
                      </wps:wsp>
                      <wps:wsp>
                        <wps:cNvPr id="7" name="Text Box 2"/>
                        <wps:cNvSpPr txBox="1">
                          <a:spLocks noChangeArrowheads="1"/>
                        </wps:cNvSpPr>
                        <wps:spPr bwMode="auto">
                          <a:xfrm>
                            <a:off x="1534602" y="0"/>
                            <a:ext cx="151958" cy="219710"/>
                          </a:xfrm>
                          <a:prstGeom prst="rect">
                            <a:avLst/>
                          </a:prstGeom>
                          <a:noFill/>
                          <a:ln w="9525">
                            <a:noFill/>
                            <a:miter lim="800000"/>
                            <a:headEnd/>
                            <a:tailEnd/>
                          </a:ln>
                        </wps:spPr>
                        <wps:txbx>
                          <w:txbxContent>
                            <w:p w:rsidR="00725353" w:rsidRPr="00185CFC" w:rsidRDefault="00725353" w:rsidP="008965CA">
                              <w:pPr>
                                <w:jc w:val="center"/>
                              </w:pPr>
                              <w:proofErr w:type="gramStart"/>
                              <w:r>
                                <w:rPr>
                                  <w:lang w:val="en-US"/>
                                </w:rPr>
                                <w:t>j</w:t>
                              </w:r>
                              <w:proofErr w:type="gramEnd"/>
                            </w:p>
                          </w:txbxContent>
                        </wps:txbx>
                        <wps:bodyPr rot="0" vert="horz" wrap="square" lIns="0" tIns="0" rIns="0" bIns="0" anchor="t" anchorCtr="0">
                          <a:noAutofit/>
                        </wps:bodyPr>
                      </wps:wsp>
                    </wpg:wgp>
                  </a:graphicData>
                </a:graphic>
              </wp:anchor>
            </w:drawing>
          </mc:Choice>
          <mc:Fallback>
            <w:pict>
              <v:group id="Group 2" o:spid="_x0000_s1026" style="position:absolute;left:0;text-align:left;margin-left:52.85pt;margin-top:50.65pt;width:132.8pt;height:17.95pt;z-index:251668992" coordsize="16865,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">
                <v:shapetype id="_x0000_t202" coordsize="21600,21600" o:spt="202" path="m,l,21600r21600,l21600,xe">
                  <v:stroke joinstyle="miter"/>
                  <v:path gradientshapeok="t" o:connecttype="rect"/>
                </v:shapetype>
                <v:shape id="_x0000_s1027" type="#_x0000_t202" style="position:absolute;top:79;width:1276;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725353" w:rsidRPr="00185CFC" w:rsidRDefault="00725353" w:rsidP="00185CFC">
                        <w:proofErr w:type="gramStart"/>
                        <w:r w:rsidRPr="00185CFC">
                          <w:rPr>
                            <w:lang w:val="en-US"/>
                          </w:rPr>
                          <w:t>i</w:t>
                        </w:r>
                        <w:proofErr w:type="gramEnd"/>
                      </w:p>
                    </w:txbxContent>
                  </v:textbox>
                </v:shape>
                <v:shape id="_x0000_s1028" type="#_x0000_t202" style="position:absolute;left:15346;width:151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725353" w:rsidRPr="00185CFC" w:rsidRDefault="00725353" w:rsidP="008965CA">
                        <w:pPr>
                          <w:jc w:val="center"/>
                        </w:pPr>
                        <w:proofErr w:type="gramStart"/>
                        <w:r>
                          <w:rPr>
                            <w:lang w:val="en-US"/>
                          </w:rPr>
                          <w:t>j</w:t>
                        </w:r>
                        <w:proofErr w:type="gramEnd"/>
                      </w:p>
                    </w:txbxContent>
                  </v:textbox>
                </v:shape>
              </v:group>
            </w:pict>
          </mc:Fallback>
        </mc:AlternateContent>
      </w:r>
      <w:r w:rsidR="00185CFC" w:rsidRPr="00582855">
        <w:rPr>
          <w:rFonts w:ascii="Arial" w:hAnsi="Arial" w:cs="Arial"/>
          <w:noProof/>
          <w:sz w:val="20"/>
          <w:szCs w:val="20"/>
          <w:lang w:eastAsia="en-US"/>
        </w:rPr>
        <mc:AlternateContent>
          <mc:Choice Requires="wps">
            <w:drawing>
              <wp:anchor distT="45720" distB="45720" distL="114300" distR="114300" simplePos="0" relativeHeight="251642368" behindDoc="0" locked="0" layoutInCell="1" allowOverlap="1" wp14:anchorId="71B0176A" wp14:editId="0B7F35C5">
                <wp:simplePos x="0" y="0"/>
                <wp:positionH relativeFrom="column">
                  <wp:posOffset>3632543</wp:posOffset>
                </wp:positionH>
                <wp:positionV relativeFrom="paragraph">
                  <wp:posOffset>698402</wp:posOffset>
                </wp:positionV>
                <wp:extent cx="168666" cy="219808"/>
                <wp:effectExtent l="0" t="0" r="317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66" cy="219808"/>
                        </a:xfrm>
                        <a:prstGeom prst="rect">
                          <a:avLst/>
                        </a:prstGeom>
                        <a:noFill/>
                        <a:ln w="9525">
                          <a:noFill/>
                          <a:miter lim="800000"/>
                          <a:headEnd/>
                          <a:tailEnd/>
                        </a:ln>
                      </wps:spPr>
                      <wps:txbx>
                        <w:txbxContent>
                          <w:p w:rsidR="00725353" w:rsidRPr="00185CFC" w:rsidRDefault="00725353" w:rsidP="00185CFC">
                            <w:pPr>
                              <w:jc w:val="center"/>
                            </w:pPr>
                            <w:proofErr w:type="gramStart"/>
                            <w:r>
                              <w:rPr>
                                <w:lang w:val="en-US"/>
                              </w:rPr>
                              <w:t>j</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0176A" id="Text Box 2" o:spid="_x0000_s1029" type="#_x0000_t202" style="position:absolute;left:0;text-align:left;margin-left:286.05pt;margin-top:55pt;width:13.3pt;height:17.3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" filled="f" stroked="f">
                <v:textbox inset="0,0,0,0">
                  <w:txbxContent>
                    <w:p w:rsidR="00725353" w:rsidRPr="00185CFC" w:rsidRDefault="00725353" w:rsidP="00185CFC">
                      <w:pPr>
                        <w:jc w:val="center"/>
                      </w:pPr>
                      <w:proofErr w:type="gramStart"/>
                      <w:r>
                        <w:rPr>
                          <w:lang w:val="en-US"/>
                        </w:rPr>
                        <w:t>j</w:t>
                      </w:r>
                      <w:proofErr w:type="gramEnd"/>
                    </w:p>
                  </w:txbxContent>
                </v:textbox>
              </v:shape>
            </w:pict>
          </mc:Fallback>
        </mc:AlternateContent>
      </w:r>
      <w:r w:rsidRPr="008965CA">
        <w:rPr>
          <w:rStyle w:val="hps"/>
          <w:rFonts w:ascii="Arial" w:hAnsi="Arial" w:cs="Arial"/>
          <w:noProof/>
          <w:sz w:val="20"/>
          <w:szCs w:val="20"/>
          <w:lang w:eastAsia="en-US"/>
        </w:rPr>
        <w:t xml:space="preserve"> </w:t>
      </w:r>
      <w:r w:rsidR="00B13CD1" w:rsidRPr="00582855">
        <w:rPr>
          <w:rFonts w:ascii="Arial" w:hAnsi="Arial" w:cs="Arial"/>
          <w:bCs/>
          <w:noProof/>
          <w:sz w:val="20"/>
          <w:szCs w:val="20"/>
          <w:lang w:eastAsia="en-US"/>
        </w:rPr>
        <w:drawing>
          <wp:inline distT="0" distB="0" distL="0" distR="0" wp14:anchorId="23A5DF2B" wp14:editId="2D6F3702">
            <wp:extent cx="2616315" cy="12404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cstate="print"/>
                    <a:srcRect l="-1372" r="-1938"/>
                    <a:stretch>
                      <a:fillRect/>
                    </a:stretch>
                  </pic:blipFill>
                  <pic:spPr bwMode="auto">
                    <a:xfrm>
                      <a:off x="0" y="0"/>
                      <a:ext cx="2623087" cy="1243614"/>
                    </a:xfrm>
                    <a:prstGeom prst="rect">
                      <a:avLst/>
                    </a:prstGeom>
                    <a:noFill/>
                    <a:ln w="9525">
                      <a:noFill/>
                      <a:miter lim="800000"/>
                      <a:headEnd/>
                      <a:tailEnd/>
                    </a:ln>
                  </pic:spPr>
                </pic:pic>
              </a:graphicData>
            </a:graphic>
          </wp:inline>
        </w:drawing>
      </w:r>
      <w:r w:rsidR="00185CFC" w:rsidRPr="00582855">
        <w:rPr>
          <w:rFonts w:ascii="Arial" w:hAnsi="Arial" w:cs="Arial"/>
          <w:noProof/>
          <w:sz w:val="20"/>
          <w:szCs w:val="20"/>
        </w:rPr>
        <w:t xml:space="preserve"> </w:t>
      </w:r>
    </w:p>
    <w:p w:rsidR="00B13CD1" w:rsidRDefault="00E11B28" w:rsidP="000539DB">
      <w:pPr>
        <w:spacing w:line="240" w:lineRule="auto"/>
        <w:jc w:val="center"/>
        <w:rPr>
          <w:rFonts w:ascii="Arial" w:hAnsi="Arial" w:cs="Arial"/>
          <w:i/>
          <w:sz w:val="18"/>
          <w:szCs w:val="18"/>
        </w:rPr>
      </w:pPr>
      <w:r w:rsidRPr="003A0D13">
        <w:rPr>
          <w:rFonts w:ascii="Arial" w:hAnsi="Arial" w:cs="Arial"/>
          <w:b/>
          <w:sz w:val="18"/>
          <w:szCs w:val="18"/>
          <w:lang w:val="en-US"/>
        </w:rPr>
        <w:t>Hình</w:t>
      </w:r>
      <w:r w:rsidR="00B13CD1" w:rsidRPr="003A0D13">
        <w:rPr>
          <w:rFonts w:ascii="Arial" w:hAnsi="Arial" w:cs="Arial"/>
          <w:b/>
          <w:sz w:val="18"/>
          <w:szCs w:val="18"/>
        </w:rPr>
        <w:t xml:space="preserve"> 3. </w:t>
      </w:r>
      <w:r w:rsidR="00B13CD1" w:rsidRPr="003A0D13">
        <w:rPr>
          <w:rFonts w:ascii="Arial" w:hAnsi="Arial" w:cs="Arial"/>
          <w:i/>
          <w:sz w:val="18"/>
          <w:szCs w:val="18"/>
        </w:rPr>
        <w:t xml:space="preserve">Phần tử dầm </w:t>
      </w:r>
      <w:r w:rsidR="007A7D26" w:rsidRPr="003A0D13">
        <w:rPr>
          <w:rFonts w:ascii="Arial" w:hAnsi="Arial" w:cs="Arial"/>
          <w:i/>
          <w:sz w:val="18"/>
          <w:szCs w:val="18"/>
        </w:rPr>
        <w:t>điển hình</w:t>
      </w:r>
    </w:p>
    <w:p w:rsidR="00BD02F3" w:rsidRPr="003A0D13" w:rsidRDefault="00BD02F3" w:rsidP="000539DB">
      <w:pPr>
        <w:spacing w:line="240" w:lineRule="auto"/>
        <w:jc w:val="center"/>
        <w:rPr>
          <w:rFonts w:ascii="Arial" w:hAnsi="Arial" w:cs="Arial"/>
          <w:i/>
          <w:sz w:val="18"/>
          <w:szCs w:val="18"/>
          <w:lang w:val="en-US"/>
        </w:rPr>
      </w:pPr>
    </w:p>
    <w:p w:rsidR="00D7381B" w:rsidRPr="00BD02F3" w:rsidRDefault="00D7381B" w:rsidP="00BD02F3">
      <w:pPr>
        <w:pStyle w:val="Content"/>
        <w:spacing w:after="60" w:line="280" w:lineRule="exact"/>
        <w:ind w:firstLine="340"/>
        <w:rPr>
          <w:rFonts w:ascii="Arial" w:hAnsi="Arial" w:cs="Arial"/>
          <w:spacing w:val="-2"/>
          <w:sz w:val="20"/>
          <w:szCs w:val="20"/>
        </w:rPr>
      </w:pPr>
      <w:r w:rsidRPr="00BD02F3">
        <w:rPr>
          <w:rFonts w:ascii="Arial" w:hAnsi="Arial" w:cs="Arial"/>
          <w:spacing w:val="-2"/>
          <w:sz w:val="20"/>
          <w:szCs w:val="20"/>
          <w:lang w:val="vi-VN"/>
        </w:rPr>
        <w:t xml:space="preserve">Mật độ năng lượng biến dạng của một thể tích vi phân chịu một trạng thái ứng suất chính một trục được cho bởi tích </w:t>
      </w:r>
      <w:r w:rsidR="00F247C2" w:rsidRPr="00BD02F3">
        <w:rPr>
          <w:rFonts w:ascii="Arial" w:hAnsi="Arial" w:cs="Arial"/>
          <w:spacing w:val="-2"/>
          <w:sz w:val="20"/>
          <w:szCs w:val="20"/>
          <w:lang w:val="vi-VN"/>
        </w:rPr>
        <w:t>phân tổng quát theo công thức (4</w:t>
      </w:r>
      <w:r w:rsidRPr="00BD02F3">
        <w:rPr>
          <w:rFonts w:ascii="Arial" w:hAnsi="Arial" w:cs="Arial"/>
          <w:spacing w:val="-2"/>
          <w:sz w:val="20"/>
          <w:szCs w:val="20"/>
          <w:lang w:val="vi-VN"/>
        </w:rPr>
        <w:t>)</w:t>
      </w:r>
      <w:r w:rsidR="003A0D13" w:rsidRPr="00BD02F3">
        <w:rPr>
          <w:rFonts w:ascii="Arial" w:hAnsi="Arial" w:cs="Arial"/>
          <w:spacing w:val="-2"/>
          <w:sz w:val="20"/>
          <w:szCs w:val="20"/>
        </w:rPr>
        <w:t>:</w:t>
      </w:r>
    </w:p>
    <w:p w:rsidR="003A0D13" w:rsidRDefault="00E11B28" w:rsidP="000539DB">
      <w:pPr>
        <w:pStyle w:val="Equation"/>
        <w:tabs>
          <w:tab w:val="clear" w:pos="4536"/>
          <w:tab w:val="clear" w:pos="9072"/>
        </w:tabs>
        <w:spacing w:line="240" w:lineRule="auto"/>
        <w:rPr>
          <w:rFonts w:ascii="Arial" w:hAnsi="Arial" w:cs="Arial"/>
          <w:bCs/>
          <w:sz w:val="20"/>
          <w:szCs w:val="20"/>
          <w:lang w:val="vi-VN"/>
        </w:rPr>
        <w:sectPr w:rsidR="003A0D13" w:rsidSect="003A0D13">
          <w:footnotePr>
            <w:numFmt w:val="chicago"/>
          </w:footnotePr>
          <w:type w:val="continuous"/>
          <w:pgSz w:w="11906" w:h="16838" w:code="9"/>
          <w:pgMar w:top="1134" w:right="851" w:bottom="1134" w:left="1418" w:header="720" w:footer="720" w:gutter="0"/>
          <w:cols w:num="2" w:space="340"/>
          <w:docGrid w:linePitch="381"/>
        </w:sectPr>
      </w:pPr>
      <w:r w:rsidRPr="00582855">
        <w:rPr>
          <w:rFonts w:ascii="Arial" w:hAnsi="Arial" w:cs="Arial"/>
          <w:bCs/>
          <w:sz w:val="20"/>
          <w:szCs w:val="20"/>
        </w:rPr>
        <w:tab/>
      </w:r>
      <w:r w:rsidR="004938D0" w:rsidRPr="00582855">
        <w:rPr>
          <w:rFonts w:ascii="Arial" w:hAnsi="Arial" w:cs="Arial"/>
          <w:bCs/>
          <w:position w:val="-32"/>
          <w:sz w:val="20"/>
          <w:szCs w:val="20"/>
        </w:rPr>
        <w:object w:dxaOrig="2920" w:dyaOrig="760">
          <v:shape id="_x0000_i1032" type="#_x0000_t75" style="width:146.5pt;height:38.2pt" o:ole="">
            <v:imagedata r:id="rId29" o:title=""/>
          </v:shape>
          <o:OLEObject Type="Embed" ProgID="Equation.DSMT4" ShapeID="_x0000_i1032" DrawAspect="Content" ObjectID="_1670757937" r:id="rId30"/>
        </w:object>
      </w:r>
      <w:r w:rsidR="00D7381B" w:rsidRPr="00582855">
        <w:rPr>
          <w:rFonts w:ascii="Arial" w:hAnsi="Arial" w:cs="Arial"/>
          <w:bCs/>
          <w:sz w:val="20"/>
          <w:szCs w:val="20"/>
          <w:lang w:val="vi-VN"/>
        </w:rPr>
        <w:tab/>
      </w:r>
      <w:r w:rsidR="00BD02F3">
        <w:rPr>
          <w:rFonts w:ascii="Arial" w:hAnsi="Arial" w:cs="Arial"/>
          <w:bCs/>
          <w:sz w:val="20"/>
          <w:szCs w:val="20"/>
        </w:rPr>
        <w:t xml:space="preserve">                  </w:t>
      </w:r>
      <w:r w:rsidR="00D7381B" w:rsidRPr="00582855">
        <w:rPr>
          <w:rFonts w:ascii="Arial" w:hAnsi="Arial" w:cs="Arial"/>
          <w:bCs/>
          <w:sz w:val="20"/>
          <w:szCs w:val="20"/>
          <w:lang w:val="vi-VN"/>
        </w:rPr>
        <w:t>(4)</w:t>
      </w:r>
    </w:p>
    <w:p w:rsidR="00D7381B" w:rsidRPr="00582855" w:rsidRDefault="00D7381B" w:rsidP="000539DB">
      <w:pPr>
        <w:pStyle w:val="Equation"/>
        <w:tabs>
          <w:tab w:val="clear" w:pos="4536"/>
          <w:tab w:val="clear" w:pos="9072"/>
        </w:tabs>
        <w:spacing w:line="240" w:lineRule="auto"/>
        <w:rPr>
          <w:rFonts w:ascii="Arial" w:hAnsi="Arial" w:cs="Arial"/>
          <w:bCs/>
          <w:sz w:val="20"/>
          <w:szCs w:val="20"/>
          <w:lang w:val="vi-VN"/>
        </w:rPr>
      </w:pPr>
    </w:p>
    <w:p w:rsidR="00BB0B4B" w:rsidRPr="00582855" w:rsidRDefault="00BB0B4B" w:rsidP="00270CAB">
      <w:pPr>
        <w:pStyle w:val="Equation"/>
        <w:tabs>
          <w:tab w:val="clear" w:pos="4536"/>
          <w:tab w:val="clear" w:pos="9072"/>
        </w:tabs>
        <w:spacing w:after="120" w:line="300" w:lineRule="exact"/>
        <w:ind w:firstLine="340"/>
        <w:rPr>
          <w:rFonts w:ascii="Arial" w:hAnsi="Arial" w:cs="Arial"/>
          <w:bCs/>
          <w:sz w:val="20"/>
          <w:szCs w:val="20"/>
        </w:rPr>
      </w:pPr>
      <w:r w:rsidRPr="00582855">
        <w:rPr>
          <w:rFonts w:ascii="Arial" w:hAnsi="Arial" w:cs="Arial"/>
          <w:bCs/>
          <w:sz w:val="20"/>
          <w:szCs w:val="20"/>
        </w:rPr>
        <w:t>Năng lượng tổng cộng của phần tử:</w:t>
      </w:r>
    </w:p>
    <w:p w:rsidR="00BB0B4B" w:rsidRPr="00582855" w:rsidRDefault="00E11B28" w:rsidP="000539DB">
      <w:pPr>
        <w:pStyle w:val="Equation"/>
        <w:tabs>
          <w:tab w:val="clear" w:pos="4536"/>
          <w:tab w:val="clear" w:pos="9072"/>
        </w:tabs>
        <w:spacing w:line="240" w:lineRule="auto"/>
        <w:rPr>
          <w:rFonts w:ascii="Arial" w:hAnsi="Arial" w:cs="Arial"/>
          <w:bCs/>
          <w:sz w:val="20"/>
          <w:szCs w:val="20"/>
        </w:rPr>
      </w:pPr>
      <w:r w:rsidRPr="00582855">
        <w:rPr>
          <w:rFonts w:ascii="Arial" w:hAnsi="Arial" w:cs="Arial"/>
          <w:sz w:val="20"/>
          <w:szCs w:val="20"/>
        </w:rPr>
        <w:tab/>
      </w:r>
      <w:r w:rsidR="00067761" w:rsidRPr="00582855">
        <w:rPr>
          <w:rFonts w:ascii="Arial" w:hAnsi="Arial" w:cs="Arial"/>
          <w:position w:val="-34"/>
          <w:sz w:val="20"/>
          <w:szCs w:val="20"/>
        </w:rPr>
        <w:object w:dxaOrig="5940" w:dyaOrig="780">
          <v:shape id="_x0000_i1033" type="#_x0000_t75" style="width:344.95pt;height:45.1pt" o:ole="">
            <v:imagedata r:id="rId31" o:title=""/>
          </v:shape>
          <o:OLEObject Type="Embed" ProgID="Equation.DSMT4" ShapeID="_x0000_i1033" DrawAspect="Content" ObjectID="_1670757938" r:id="rId32"/>
        </w:object>
      </w:r>
      <w:r w:rsidR="00453E4C" w:rsidRPr="00582855">
        <w:rPr>
          <w:rFonts w:ascii="Arial" w:hAnsi="Arial" w:cs="Arial"/>
          <w:sz w:val="20"/>
          <w:szCs w:val="20"/>
        </w:rPr>
        <w:tab/>
      </w:r>
      <w:r w:rsidR="00BD02F3">
        <w:rPr>
          <w:rFonts w:ascii="Arial" w:hAnsi="Arial" w:cs="Arial"/>
          <w:sz w:val="20"/>
          <w:szCs w:val="20"/>
        </w:rPr>
        <w:t xml:space="preserve">                                  </w:t>
      </w:r>
      <w:r w:rsidR="00453E4C" w:rsidRPr="00582855">
        <w:rPr>
          <w:rFonts w:ascii="Arial" w:hAnsi="Arial" w:cs="Arial"/>
          <w:bCs/>
          <w:sz w:val="20"/>
          <w:szCs w:val="20"/>
          <w:lang w:val="vi-VN"/>
        </w:rPr>
        <w:t>(</w:t>
      </w:r>
      <w:r w:rsidR="000866FB" w:rsidRPr="00582855">
        <w:rPr>
          <w:rFonts w:ascii="Arial" w:hAnsi="Arial" w:cs="Arial"/>
          <w:bCs/>
          <w:sz w:val="20"/>
          <w:szCs w:val="20"/>
        </w:rPr>
        <w:t>5</w:t>
      </w:r>
      <w:r w:rsidR="00453E4C" w:rsidRPr="00582855">
        <w:rPr>
          <w:rFonts w:ascii="Arial" w:hAnsi="Arial" w:cs="Arial"/>
          <w:bCs/>
          <w:sz w:val="20"/>
          <w:szCs w:val="20"/>
          <w:lang w:val="vi-VN"/>
        </w:rPr>
        <w:t>)</w:t>
      </w:r>
    </w:p>
    <w:p w:rsidR="00D7381B" w:rsidRPr="00582855" w:rsidRDefault="00994D31" w:rsidP="00270CAB">
      <w:pPr>
        <w:pStyle w:val="Equation"/>
        <w:tabs>
          <w:tab w:val="clear" w:pos="4536"/>
          <w:tab w:val="clear" w:pos="9072"/>
        </w:tabs>
        <w:spacing w:after="120" w:line="300" w:lineRule="exact"/>
        <w:ind w:firstLine="340"/>
        <w:rPr>
          <w:rFonts w:ascii="Arial" w:hAnsi="Arial" w:cs="Arial"/>
          <w:bCs/>
          <w:sz w:val="20"/>
          <w:szCs w:val="20"/>
        </w:rPr>
      </w:pPr>
      <w:r w:rsidRPr="00582855">
        <w:rPr>
          <w:rFonts w:ascii="Arial" w:hAnsi="Arial" w:cs="Arial"/>
          <w:bCs/>
          <w:sz w:val="20"/>
          <w:szCs w:val="20"/>
        </w:rPr>
        <w:t>Đối với p</w:t>
      </w:r>
      <w:r w:rsidR="00D7381B" w:rsidRPr="00582855">
        <w:rPr>
          <w:rFonts w:ascii="Arial" w:hAnsi="Arial" w:cs="Arial"/>
          <w:bCs/>
          <w:sz w:val="20"/>
          <w:szCs w:val="20"/>
          <w:lang w:val="vi-VN"/>
        </w:rPr>
        <w:t>hần tử dầm thép</w:t>
      </w:r>
      <w:r w:rsidR="00E11B28" w:rsidRPr="00582855">
        <w:rPr>
          <w:rFonts w:ascii="Arial" w:hAnsi="Arial" w:cs="Arial"/>
          <w:bCs/>
          <w:sz w:val="20"/>
          <w:szCs w:val="20"/>
        </w:rPr>
        <w:t>:</w:t>
      </w:r>
    </w:p>
    <w:p w:rsidR="00D7381B" w:rsidRPr="00582855" w:rsidRDefault="00E11B28" w:rsidP="000539DB">
      <w:pPr>
        <w:pStyle w:val="Equation"/>
        <w:tabs>
          <w:tab w:val="clear" w:pos="4536"/>
          <w:tab w:val="clear" w:pos="9072"/>
        </w:tabs>
        <w:spacing w:line="240" w:lineRule="auto"/>
        <w:rPr>
          <w:rFonts w:ascii="Arial" w:hAnsi="Arial" w:cs="Arial"/>
          <w:sz w:val="20"/>
          <w:szCs w:val="20"/>
          <w:lang w:val="vi-VN"/>
        </w:rPr>
      </w:pPr>
      <w:r w:rsidRPr="00582855">
        <w:rPr>
          <w:rFonts w:ascii="Arial" w:hAnsi="Arial" w:cs="Arial"/>
          <w:sz w:val="20"/>
          <w:szCs w:val="20"/>
        </w:rPr>
        <w:tab/>
      </w:r>
      <w:r w:rsidR="00D74A70" w:rsidRPr="00582855">
        <w:rPr>
          <w:rFonts w:ascii="Arial" w:hAnsi="Arial" w:cs="Arial"/>
          <w:position w:val="-116"/>
          <w:sz w:val="20"/>
          <w:szCs w:val="20"/>
        </w:rPr>
        <w:object w:dxaOrig="5040" w:dyaOrig="2580">
          <v:shape id="_x0000_i1034" type="#_x0000_t75" style="width:250.45pt;height:127.1pt" o:ole="">
            <v:imagedata r:id="rId33" o:title=""/>
          </v:shape>
          <o:OLEObject Type="Embed" ProgID="Equation.DSMT4" ShapeID="_x0000_i1034" DrawAspect="Content" ObjectID="_1670757939" r:id="rId34"/>
        </w:object>
      </w:r>
      <w:r w:rsidR="00D7381B" w:rsidRPr="00582855">
        <w:rPr>
          <w:rFonts w:ascii="Arial" w:hAnsi="Arial" w:cs="Arial"/>
          <w:sz w:val="20"/>
          <w:szCs w:val="20"/>
          <w:lang w:val="vi-VN"/>
        </w:rPr>
        <w:tab/>
      </w:r>
      <w:r w:rsidR="00BD02F3">
        <w:rPr>
          <w:rFonts w:ascii="Arial" w:hAnsi="Arial" w:cs="Arial"/>
          <w:sz w:val="20"/>
          <w:szCs w:val="20"/>
        </w:rPr>
        <w:t xml:space="preserve">                                                                      </w:t>
      </w:r>
      <w:r w:rsidR="00D7381B" w:rsidRPr="00582855">
        <w:rPr>
          <w:rFonts w:ascii="Arial" w:hAnsi="Arial" w:cs="Arial"/>
          <w:sz w:val="20"/>
          <w:szCs w:val="20"/>
          <w:lang w:val="vi-VN"/>
        </w:rPr>
        <w:t>(</w:t>
      </w:r>
      <w:r w:rsidR="00286CD1" w:rsidRPr="00582855">
        <w:rPr>
          <w:rFonts w:ascii="Arial" w:hAnsi="Arial" w:cs="Arial"/>
          <w:sz w:val="20"/>
          <w:szCs w:val="20"/>
        </w:rPr>
        <w:t>6</w:t>
      </w:r>
      <w:r w:rsidR="00D7381B" w:rsidRPr="00582855">
        <w:rPr>
          <w:rFonts w:ascii="Arial" w:hAnsi="Arial" w:cs="Arial"/>
          <w:sz w:val="20"/>
          <w:szCs w:val="20"/>
          <w:lang w:val="vi-VN"/>
        </w:rPr>
        <w:t>)</w:t>
      </w:r>
    </w:p>
    <w:p w:rsidR="00D7381B" w:rsidRPr="00582855" w:rsidRDefault="00994D31" w:rsidP="00270CAB">
      <w:pPr>
        <w:pStyle w:val="Equation"/>
        <w:tabs>
          <w:tab w:val="clear" w:pos="4536"/>
          <w:tab w:val="clear" w:pos="9072"/>
        </w:tabs>
        <w:spacing w:after="120" w:line="300" w:lineRule="exact"/>
        <w:ind w:firstLine="340"/>
        <w:rPr>
          <w:rFonts w:ascii="Arial" w:hAnsi="Arial" w:cs="Arial"/>
          <w:bCs/>
          <w:sz w:val="20"/>
          <w:szCs w:val="20"/>
        </w:rPr>
      </w:pPr>
      <w:r w:rsidRPr="00582855">
        <w:rPr>
          <w:rFonts w:ascii="Arial" w:hAnsi="Arial" w:cs="Arial"/>
          <w:bCs/>
          <w:sz w:val="20"/>
          <w:szCs w:val="20"/>
        </w:rPr>
        <w:t>Đối với p</w:t>
      </w:r>
      <w:r w:rsidR="00D7381B" w:rsidRPr="00582855">
        <w:rPr>
          <w:rFonts w:ascii="Arial" w:hAnsi="Arial" w:cs="Arial"/>
          <w:bCs/>
          <w:sz w:val="20"/>
          <w:szCs w:val="20"/>
          <w:lang w:val="vi-VN"/>
        </w:rPr>
        <w:t>hần tử bê tông</w:t>
      </w:r>
      <w:r w:rsidR="00E11B28" w:rsidRPr="00582855">
        <w:rPr>
          <w:rFonts w:ascii="Arial" w:hAnsi="Arial" w:cs="Arial"/>
          <w:bCs/>
          <w:sz w:val="20"/>
          <w:szCs w:val="20"/>
        </w:rPr>
        <w:t>:</w:t>
      </w:r>
    </w:p>
    <w:p w:rsidR="00D7381B" w:rsidRPr="00582855" w:rsidRDefault="00E11B28" w:rsidP="000539DB">
      <w:pPr>
        <w:pStyle w:val="Equation"/>
        <w:tabs>
          <w:tab w:val="clear" w:pos="4536"/>
          <w:tab w:val="clear" w:pos="9072"/>
        </w:tabs>
        <w:spacing w:line="240" w:lineRule="auto"/>
        <w:rPr>
          <w:rFonts w:ascii="Arial" w:hAnsi="Arial" w:cs="Arial"/>
          <w:bCs/>
          <w:sz w:val="20"/>
          <w:szCs w:val="20"/>
        </w:rPr>
      </w:pPr>
      <w:r w:rsidRPr="00582855">
        <w:rPr>
          <w:rFonts w:ascii="Arial" w:hAnsi="Arial" w:cs="Arial"/>
          <w:sz w:val="20"/>
          <w:szCs w:val="20"/>
        </w:rPr>
        <w:tab/>
      </w:r>
      <w:r w:rsidR="001A56E4" w:rsidRPr="00582855">
        <w:rPr>
          <w:rFonts w:ascii="Arial" w:hAnsi="Arial" w:cs="Arial"/>
          <w:position w:val="-36"/>
          <w:sz w:val="20"/>
          <w:szCs w:val="20"/>
        </w:rPr>
        <w:object w:dxaOrig="4800" w:dyaOrig="840">
          <v:shape id="_x0000_i1035" type="#_x0000_t75" style="width:275.5pt;height:48.2pt" o:ole="">
            <v:imagedata r:id="rId35" o:title=""/>
          </v:shape>
          <o:OLEObject Type="Embed" ProgID="Equation.DSMT4" ShapeID="_x0000_i1035" DrawAspect="Content" ObjectID="_1670757940" r:id="rId36"/>
        </w:object>
      </w:r>
      <w:r w:rsidR="00D7381B" w:rsidRPr="00582855">
        <w:rPr>
          <w:rFonts w:ascii="Arial" w:hAnsi="Arial" w:cs="Arial"/>
          <w:bCs/>
          <w:sz w:val="20"/>
          <w:szCs w:val="20"/>
          <w:lang w:val="vi-VN"/>
        </w:rPr>
        <w:tab/>
      </w:r>
      <w:r w:rsidR="00BD02F3">
        <w:rPr>
          <w:rFonts w:ascii="Arial" w:hAnsi="Arial" w:cs="Arial"/>
          <w:bCs/>
          <w:sz w:val="20"/>
          <w:szCs w:val="20"/>
        </w:rPr>
        <w:t xml:space="preserve">                                                          </w:t>
      </w:r>
      <w:r w:rsidR="00D7381B" w:rsidRPr="00582855">
        <w:rPr>
          <w:rFonts w:ascii="Arial" w:hAnsi="Arial" w:cs="Arial"/>
          <w:bCs/>
          <w:sz w:val="20"/>
          <w:szCs w:val="20"/>
          <w:lang w:val="vi-VN"/>
        </w:rPr>
        <w:t>(</w:t>
      </w:r>
      <w:r w:rsidR="00286CD1" w:rsidRPr="00582855">
        <w:rPr>
          <w:rFonts w:ascii="Arial" w:hAnsi="Arial" w:cs="Arial"/>
          <w:bCs/>
          <w:sz w:val="20"/>
          <w:szCs w:val="20"/>
        </w:rPr>
        <w:t>7</w:t>
      </w:r>
      <w:r w:rsidR="00D7381B" w:rsidRPr="00582855">
        <w:rPr>
          <w:rFonts w:ascii="Arial" w:hAnsi="Arial" w:cs="Arial"/>
          <w:bCs/>
          <w:sz w:val="20"/>
          <w:szCs w:val="20"/>
          <w:lang w:val="vi-VN"/>
        </w:rPr>
        <w:t>)</w:t>
      </w:r>
    </w:p>
    <w:p w:rsidR="0052099D" w:rsidRPr="00582855" w:rsidRDefault="0052099D" w:rsidP="00270CAB">
      <w:pPr>
        <w:pStyle w:val="Equation"/>
        <w:tabs>
          <w:tab w:val="clear" w:pos="4536"/>
          <w:tab w:val="clear" w:pos="9072"/>
        </w:tabs>
        <w:spacing w:after="120" w:line="320" w:lineRule="exact"/>
        <w:ind w:firstLine="340"/>
        <w:rPr>
          <w:rFonts w:ascii="Arial" w:hAnsi="Arial" w:cs="Arial"/>
          <w:sz w:val="20"/>
          <w:szCs w:val="20"/>
        </w:rPr>
      </w:pPr>
      <w:r w:rsidRPr="00582855">
        <w:rPr>
          <w:rFonts w:ascii="Arial" w:hAnsi="Arial" w:cs="Arial"/>
          <w:bCs/>
          <w:sz w:val="20"/>
          <w:szCs w:val="20"/>
        </w:rPr>
        <w:t>Sử</w:t>
      </w:r>
      <w:r w:rsidRPr="00582855">
        <w:rPr>
          <w:rFonts w:ascii="Arial" w:hAnsi="Arial" w:cs="Arial"/>
          <w:sz w:val="20"/>
          <w:szCs w:val="20"/>
        </w:rPr>
        <w:t xml:space="preserve"> dụng phương trình quan hệ ứng suất – biến dạng của bê tông </w:t>
      </w:r>
      <w:proofErr w:type="gramStart"/>
      <w:r w:rsidR="00142C08" w:rsidRPr="00582855">
        <w:rPr>
          <w:rFonts w:ascii="Arial" w:hAnsi="Arial" w:cs="Arial"/>
          <w:sz w:val="20"/>
          <w:szCs w:val="20"/>
        </w:rPr>
        <w:t>theo</w:t>
      </w:r>
      <w:proofErr w:type="gramEnd"/>
      <w:r w:rsidR="00142C08" w:rsidRPr="00582855">
        <w:rPr>
          <w:rFonts w:ascii="Arial" w:hAnsi="Arial" w:cs="Arial"/>
          <w:sz w:val="20"/>
          <w:szCs w:val="20"/>
        </w:rPr>
        <w:t xml:space="preserve"> công thức (</w:t>
      </w:r>
      <w:r w:rsidRPr="00582855">
        <w:rPr>
          <w:rFonts w:ascii="Arial" w:hAnsi="Arial" w:cs="Arial"/>
          <w:sz w:val="20"/>
          <w:szCs w:val="20"/>
        </w:rPr>
        <w:t xml:space="preserve">3) ta có thể viết lại </w:t>
      </w:r>
      <w:r w:rsidR="00F15385" w:rsidRPr="00582855">
        <w:rPr>
          <w:rFonts w:ascii="Arial" w:hAnsi="Arial" w:cs="Arial"/>
          <w:sz w:val="20"/>
          <w:szCs w:val="20"/>
        </w:rPr>
        <w:t xml:space="preserve">phương trình trên </w:t>
      </w:r>
      <w:r w:rsidRPr="00582855">
        <w:rPr>
          <w:rFonts w:ascii="Arial" w:hAnsi="Arial" w:cs="Arial"/>
          <w:sz w:val="20"/>
          <w:szCs w:val="20"/>
        </w:rPr>
        <w:t>như sau</w:t>
      </w:r>
      <w:r w:rsidR="004C4B94" w:rsidRPr="00582855">
        <w:rPr>
          <w:rFonts w:ascii="Arial" w:hAnsi="Arial" w:cs="Arial"/>
          <w:sz w:val="20"/>
          <w:szCs w:val="20"/>
        </w:rPr>
        <w:t>:</w:t>
      </w:r>
    </w:p>
    <w:p w:rsidR="000205BE" w:rsidRPr="00582855" w:rsidRDefault="00E11B28" w:rsidP="000539DB">
      <w:pPr>
        <w:pStyle w:val="Equation"/>
        <w:tabs>
          <w:tab w:val="clear" w:pos="4536"/>
          <w:tab w:val="clear" w:pos="9072"/>
        </w:tabs>
        <w:spacing w:line="240" w:lineRule="auto"/>
        <w:rPr>
          <w:rFonts w:ascii="Arial" w:hAnsi="Arial" w:cs="Arial"/>
          <w:sz w:val="20"/>
          <w:szCs w:val="20"/>
        </w:rPr>
      </w:pPr>
      <w:r w:rsidRPr="00582855">
        <w:rPr>
          <w:rFonts w:ascii="Arial" w:hAnsi="Arial" w:cs="Arial"/>
          <w:sz w:val="20"/>
          <w:szCs w:val="20"/>
        </w:rPr>
        <w:tab/>
      </w:r>
      <w:r w:rsidR="00A2354C" w:rsidRPr="00582855">
        <w:rPr>
          <w:rFonts w:ascii="Arial" w:hAnsi="Arial" w:cs="Arial"/>
          <w:position w:val="-70"/>
          <w:sz w:val="20"/>
          <w:szCs w:val="20"/>
        </w:rPr>
        <w:object w:dxaOrig="5319" w:dyaOrig="1520">
          <v:shape id="_x0000_i1036" type="#_x0000_t75" style="width:304.9pt;height:87.65pt" o:ole="">
            <v:imagedata r:id="rId37" o:title=""/>
          </v:shape>
          <o:OLEObject Type="Embed" ProgID="Equation.DSMT4" ShapeID="_x0000_i1036" DrawAspect="Content" ObjectID="_1670757941" r:id="rId38"/>
        </w:object>
      </w:r>
      <w:r w:rsidR="000205BE" w:rsidRPr="00582855">
        <w:rPr>
          <w:rFonts w:ascii="Arial" w:hAnsi="Arial" w:cs="Arial"/>
          <w:sz w:val="20"/>
          <w:szCs w:val="20"/>
        </w:rPr>
        <w:tab/>
      </w:r>
      <w:r w:rsidR="00BD02F3">
        <w:rPr>
          <w:rFonts w:ascii="Arial" w:hAnsi="Arial" w:cs="Arial"/>
          <w:sz w:val="20"/>
          <w:szCs w:val="20"/>
        </w:rPr>
        <w:t xml:space="preserve">                                                    </w:t>
      </w:r>
      <w:r w:rsidR="000205BE" w:rsidRPr="00582855">
        <w:rPr>
          <w:rFonts w:ascii="Arial" w:hAnsi="Arial" w:cs="Arial"/>
          <w:sz w:val="20"/>
          <w:szCs w:val="20"/>
        </w:rPr>
        <w:t>(8)</w:t>
      </w:r>
    </w:p>
    <w:p w:rsidR="00A2354C" w:rsidRPr="00582855" w:rsidRDefault="00E11B28" w:rsidP="000539DB">
      <w:pPr>
        <w:pStyle w:val="Equation"/>
        <w:tabs>
          <w:tab w:val="clear" w:pos="4536"/>
          <w:tab w:val="clear" w:pos="9072"/>
        </w:tabs>
        <w:spacing w:line="240" w:lineRule="auto"/>
        <w:rPr>
          <w:rFonts w:ascii="Arial" w:hAnsi="Arial" w:cs="Arial"/>
          <w:bCs/>
          <w:sz w:val="20"/>
          <w:szCs w:val="20"/>
        </w:rPr>
      </w:pPr>
      <w:r w:rsidRPr="00582855">
        <w:rPr>
          <w:rFonts w:ascii="Arial" w:hAnsi="Arial" w:cs="Arial"/>
          <w:sz w:val="20"/>
          <w:szCs w:val="20"/>
        </w:rPr>
        <w:tab/>
      </w:r>
      <w:r w:rsidR="00A2354C" w:rsidRPr="00582855">
        <w:rPr>
          <w:rFonts w:ascii="Arial" w:hAnsi="Arial" w:cs="Arial"/>
          <w:position w:val="-72"/>
          <w:sz w:val="20"/>
          <w:szCs w:val="20"/>
        </w:rPr>
        <w:object w:dxaOrig="5820" w:dyaOrig="1560">
          <v:shape id="_x0000_i1037" type="#_x0000_t75" style="width:290.5pt;height:78.25pt" o:ole="">
            <v:imagedata r:id="rId39" o:title=""/>
          </v:shape>
          <o:OLEObject Type="Embed" ProgID="Equation.DSMT4" ShapeID="_x0000_i1037" DrawAspect="Content" ObjectID="_1670757942" r:id="rId40"/>
        </w:object>
      </w:r>
      <w:r w:rsidR="00A2354C" w:rsidRPr="00582855">
        <w:rPr>
          <w:rFonts w:ascii="Arial" w:hAnsi="Arial" w:cs="Arial"/>
          <w:sz w:val="20"/>
          <w:szCs w:val="20"/>
        </w:rPr>
        <w:tab/>
      </w:r>
      <w:r w:rsidR="00BD02F3">
        <w:rPr>
          <w:rFonts w:ascii="Arial" w:hAnsi="Arial" w:cs="Arial"/>
          <w:sz w:val="20"/>
          <w:szCs w:val="20"/>
        </w:rPr>
        <w:t xml:space="preserve">                                                    </w:t>
      </w:r>
      <w:r w:rsidR="00A2354C" w:rsidRPr="00582855">
        <w:rPr>
          <w:rFonts w:ascii="Arial" w:hAnsi="Arial" w:cs="Arial"/>
          <w:sz w:val="20"/>
          <w:szCs w:val="20"/>
        </w:rPr>
        <w:t>(9)</w:t>
      </w:r>
    </w:p>
    <w:p w:rsidR="007D6D80" w:rsidRDefault="007D6D80" w:rsidP="00BD02F3">
      <w:pPr>
        <w:pStyle w:val="Equation"/>
        <w:tabs>
          <w:tab w:val="clear" w:pos="4536"/>
          <w:tab w:val="clear" w:pos="9072"/>
        </w:tabs>
        <w:spacing w:line="240" w:lineRule="auto"/>
        <w:ind w:firstLine="340"/>
        <w:rPr>
          <w:rFonts w:ascii="Arial" w:hAnsi="Arial" w:cs="Arial"/>
          <w:bCs/>
          <w:sz w:val="20"/>
          <w:szCs w:val="20"/>
        </w:rPr>
      </w:pPr>
    </w:p>
    <w:p w:rsidR="00D7381B" w:rsidRPr="00582855" w:rsidRDefault="00994D31" w:rsidP="00BD02F3">
      <w:pPr>
        <w:pStyle w:val="Equation"/>
        <w:tabs>
          <w:tab w:val="clear" w:pos="4536"/>
          <w:tab w:val="clear" w:pos="9072"/>
        </w:tabs>
        <w:spacing w:line="240" w:lineRule="auto"/>
        <w:ind w:firstLine="340"/>
        <w:rPr>
          <w:rFonts w:ascii="Arial" w:hAnsi="Arial" w:cs="Arial"/>
          <w:bCs/>
          <w:sz w:val="20"/>
          <w:szCs w:val="20"/>
        </w:rPr>
      </w:pPr>
      <w:r w:rsidRPr="00582855">
        <w:rPr>
          <w:rFonts w:ascii="Arial" w:hAnsi="Arial" w:cs="Arial"/>
          <w:bCs/>
          <w:sz w:val="20"/>
          <w:szCs w:val="20"/>
        </w:rPr>
        <w:lastRenderedPageBreak/>
        <w:t>Đối với p</w:t>
      </w:r>
      <w:r w:rsidR="00D7381B" w:rsidRPr="00582855">
        <w:rPr>
          <w:rFonts w:ascii="Arial" w:hAnsi="Arial" w:cs="Arial"/>
          <w:bCs/>
          <w:sz w:val="20"/>
          <w:szCs w:val="20"/>
          <w:lang w:val="vi-VN"/>
        </w:rPr>
        <w:t xml:space="preserve">hần tử </w:t>
      </w:r>
      <w:r w:rsidR="009F2933" w:rsidRPr="00582855">
        <w:rPr>
          <w:rFonts w:ascii="Arial" w:hAnsi="Arial" w:cs="Arial"/>
          <w:bCs/>
          <w:sz w:val="20"/>
          <w:szCs w:val="20"/>
        </w:rPr>
        <w:t xml:space="preserve">cốt </w:t>
      </w:r>
      <w:r w:rsidR="00D7381B" w:rsidRPr="00582855">
        <w:rPr>
          <w:rFonts w:ascii="Arial" w:hAnsi="Arial" w:cs="Arial"/>
          <w:bCs/>
          <w:sz w:val="20"/>
          <w:szCs w:val="20"/>
          <w:lang w:val="vi-VN"/>
        </w:rPr>
        <w:t>thép</w:t>
      </w:r>
      <w:r w:rsidR="00E11B28" w:rsidRPr="00582855">
        <w:rPr>
          <w:rFonts w:ascii="Arial" w:hAnsi="Arial" w:cs="Arial"/>
          <w:bCs/>
          <w:sz w:val="20"/>
          <w:szCs w:val="20"/>
        </w:rPr>
        <w:t>:</w:t>
      </w:r>
    </w:p>
    <w:p w:rsidR="00D7381B" w:rsidRPr="00582855" w:rsidRDefault="00E11B28" w:rsidP="000539DB">
      <w:pPr>
        <w:pStyle w:val="Equation"/>
        <w:tabs>
          <w:tab w:val="clear" w:pos="4536"/>
          <w:tab w:val="clear" w:pos="9072"/>
        </w:tabs>
        <w:spacing w:line="240" w:lineRule="auto"/>
        <w:rPr>
          <w:rFonts w:ascii="Arial" w:hAnsi="Arial" w:cs="Arial"/>
          <w:bCs/>
          <w:sz w:val="20"/>
          <w:szCs w:val="20"/>
        </w:rPr>
      </w:pPr>
      <w:r w:rsidRPr="00582855">
        <w:rPr>
          <w:rFonts w:ascii="Arial" w:hAnsi="Arial" w:cs="Arial"/>
          <w:bCs/>
          <w:sz w:val="20"/>
          <w:szCs w:val="20"/>
        </w:rPr>
        <w:tab/>
      </w:r>
      <w:r w:rsidR="00B02780" w:rsidRPr="00582855">
        <w:rPr>
          <w:rFonts w:ascii="Arial" w:hAnsi="Arial" w:cs="Arial"/>
          <w:bCs/>
          <w:position w:val="-116"/>
          <w:sz w:val="20"/>
          <w:szCs w:val="20"/>
        </w:rPr>
        <w:object w:dxaOrig="5140" w:dyaOrig="2580">
          <v:shape id="_x0000_i1038" type="#_x0000_t75" style="width:255.45pt;height:127.1pt" o:ole="">
            <v:imagedata r:id="rId41" o:title=""/>
          </v:shape>
          <o:OLEObject Type="Embed" ProgID="Equation.DSMT4" ShapeID="_x0000_i1038" DrawAspect="Content" ObjectID="_1670757943" r:id="rId42"/>
        </w:object>
      </w:r>
      <w:r w:rsidR="00D7381B" w:rsidRPr="00582855">
        <w:rPr>
          <w:rFonts w:ascii="Arial" w:hAnsi="Arial" w:cs="Arial"/>
          <w:bCs/>
          <w:sz w:val="20"/>
          <w:szCs w:val="20"/>
          <w:lang w:val="vi-VN"/>
        </w:rPr>
        <w:tab/>
      </w:r>
      <w:r w:rsidR="00BD02F3">
        <w:rPr>
          <w:rFonts w:ascii="Arial" w:hAnsi="Arial" w:cs="Arial"/>
          <w:bCs/>
          <w:sz w:val="20"/>
          <w:szCs w:val="20"/>
        </w:rPr>
        <w:t xml:space="preserve">                                                               </w:t>
      </w:r>
      <w:r w:rsidR="00D7381B" w:rsidRPr="00582855">
        <w:rPr>
          <w:rFonts w:ascii="Arial" w:hAnsi="Arial" w:cs="Arial"/>
          <w:bCs/>
          <w:sz w:val="20"/>
          <w:szCs w:val="20"/>
          <w:lang w:val="vi-VN"/>
        </w:rPr>
        <w:t>(</w:t>
      </w:r>
      <w:r w:rsidR="004D6C06" w:rsidRPr="00582855">
        <w:rPr>
          <w:rFonts w:ascii="Arial" w:hAnsi="Arial" w:cs="Arial"/>
          <w:bCs/>
          <w:sz w:val="20"/>
          <w:szCs w:val="20"/>
        </w:rPr>
        <w:t>10</w:t>
      </w:r>
      <w:r w:rsidR="00D7381B" w:rsidRPr="00582855">
        <w:rPr>
          <w:rFonts w:ascii="Arial" w:hAnsi="Arial" w:cs="Arial"/>
          <w:bCs/>
          <w:sz w:val="20"/>
          <w:szCs w:val="20"/>
          <w:lang w:val="vi-VN"/>
        </w:rPr>
        <w:t>)</w:t>
      </w:r>
    </w:p>
    <w:p w:rsidR="0031737D" w:rsidRPr="00582855" w:rsidRDefault="0031737D" w:rsidP="00BD02F3">
      <w:pPr>
        <w:pStyle w:val="Equation"/>
        <w:tabs>
          <w:tab w:val="clear" w:pos="4536"/>
          <w:tab w:val="clear" w:pos="9072"/>
        </w:tabs>
        <w:spacing w:line="240" w:lineRule="auto"/>
        <w:ind w:firstLine="340"/>
        <w:rPr>
          <w:rFonts w:ascii="Arial" w:hAnsi="Arial" w:cs="Arial"/>
          <w:bCs/>
          <w:sz w:val="20"/>
          <w:szCs w:val="20"/>
        </w:rPr>
      </w:pPr>
      <w:r w:rsidRPr="00582855">
        <w:rPr>
          <w:rFonts w:ascii="Arial" w:hAnsi="Arial" w:cs="Arial"/>
          <w:bCs/>
          <w:sz w:val="20"/>
          <w:szCs w:val="20"/>
        </w:rPr>
        <w:t>Từ công thức (5), (6), (9) và (10) suy ra năng lượng tổng cộng của phần tử được viết lại như sau:</w:t>
      </w:r>
    </w:p>
    <w:p w:rsidR="002F31CD" w:rsidRPr="00582855" w:rsidRDefault="00E11B28" w:rsidP="000539DB">
      <w:pPr>
        <w:pStyle w:val="Equation"/>
        <w:tabs>
          <w:tab w:val="clear" w:pos="4536"/>
          <w:tab w:val="clear" w:pos="9072"/>
        </w:tabs>
        <w:spacing w:line="240" w:lineRule="auto"/>
        <w:rPr>
          <w:rFonts w:ascii="Arial" w:hAnsi="Arial" w:cs="Arial"/>
          <w:sz w:val="20"/>
          <w:szCs w:val="20"/>
        </w:rPr>
      </w:pPr>
      <w:r w:rsidRPr="00582855">
        <w:rPr>
          <w:rFonts w:ascii="Arial" w:hAnsi="Arial" w:cs="Arial"/>
          <w:sz w:val="20"/>
          <w:szCs w:val="20"/>
        </w:rPr>
        <w:tab/>
      </w:r>
      <w:r w:rsidR="002F31CD" w:rsidRPr="00582855">
        <w:rPr>
          <w:rFonts w:ascii="Arial" w:hAnsi="Arial" w:cs="Arial"/>
          <w:position w:val="-150"/>
          <w:sz w:val="20"/>
          <w:szCs w:val="20"/>
        </w:rPr>
        <w:object w:dxaOrig="5360" w:dyaOrig="3120">
          <v:shape id="_x0000_i1039" type="#_x0000_t75" style="width:309.3pt;height:178.45pt" o:ole="">
            <v:imagedata r:id="rId43" o:title=""/>
          </v:shape>
          <o:OLEObject Type="Embed" ProgID="Equation.DSMT4" ShapeID="_x0000_i1039" DrawAspect="Content" ObjectID="_1670757944" r:id="rId44"/>
        </w:object>
      </w:r>
      <w:r w:rsidR="00DE4DB7" w:rsidRPr="00582855">
        <w:rPr>
          <w:rFonts w:ascii="Arial" w:hAnsi="Arial" w:cs="Arial"/>
          <w:sz w:val="20"/>
          <w:szCs w:val="20"/>
        </w:rPr>
        <w:tab/>
      </w:r>
      <w:r w:rsidR="00BD02F3">
        <w:rPr>
          <w:rFonts w:ascii="Arial" w:hAnsi="Arial" w:cs="Arial"/>
          <w:sz w:val="20"/>
          <w:szCs w:val="20"/>
        </w:rPr>
        <w:t xml:space="preserve">                                            </w:t>
      </w:r>
      <w:r w:rsidR="00DE4DB7" w:rsidRPr="00582855">
        <w:rPr>
          <w:rFonts w:ascii="Arial" w:hAnsi="Arial" w:cs="Arial"/>
          <w:sz w:val="20"/>
          <w:szCs w:val="20"/>
        </w:rPr>
        <w:t>(11)</w:t>
      </w:r>
    </w:p>
    <w:p w:rsidR="003F36C6" w:rsidRPr="00582855" w:rsidRDefault="00CE64A1" w:rsidP="00BD02F3">
      <w:pPr>
        <w:pStyle w:val="Equation"/>
        <w:tabs>
          <w:tab w:val="clear" w:pos="4536"/>
          <w:tab w:val="clear" w:pos="9072"/>
        </w:tabs>
        <w:spacing w:after="120" w:line="300" w:lineRule="exact"/>
        <w:ind w:firstLine="340"/>
        <w:rPr>
          <w:rFonts w:ascii="Arial" w:hAnsi="Arial" w:cs="Arial"/>
          <w:sz w:val="20"/>
          <w:szCs w:val="20"/>
        </w:rPr>
      </w:pPr>
      <w:r w:rsidRPr="00582855">
        <w:rPr>
          <w:rFonts w:ascii="Arial" w:hAnsi="Arial" w:cs="Arial"/>
          <w:bCs/>
          <w:sz w:val="20"/>
          <w:szCs w:val="20"/>
        </w:rPr>
        <w:t>Thể</w:t>
      </w:r>
      <w:r w:rsidRPr="00582855">
        <w:rPr>
          <w:rFonts w:ascii="Arial" w:hAnsi="Arial" w:cs="Arial"/>
          <w:sz w:val="20"/>
          <w:szCs w:val="20"/>
        </w:rPr>
        <w:t xml:space="preserve"> tích của cấu kiện được thay thế bằng tích phân qua diện tích của mặt cắt ngang và chiều dài phần tử</w:t>
      </w:r>
      <w:r w:rsidR="007C29D3" w:rsidRPr="00582855">
        <w:rPr>
          <w:rFonts w:ascii="Arial" w:hAnsi="Arial" w:cs="Arial"/>
          <w:sz w:val="20"/>
          <w:szCs w:val="20"/>
        </w:rPr>
        <w:t>, công thức (11) được viết lại như sau:</w:t>
      </w:r>
    </w:p>
    <w:p w:rsidR="00BB796C" w:rsidRPr="00582855" w:rsidRDefault="00E11B28" w:rsidP="000539DB">
      <w:pPr>
        <w:pStyle w:val="Equation"/>
        <w:tabs>
          <w:tab w:val="clear" w:pos="4536"/>
          <w:tab w:val="clear" w:pos="9072"/>
        </w:tabs>
        <w:spacing w:line="240" w:lineRule="auto"/>
        <w:rPr>
          <w:rFonts w:ascii="Arial" w:hAnsi="Arial" w:cs="Arial"/>
          <w:sz w:val="20"/>
          <w:szCs w:val="20"/>
        </w:rPr>
      </w:pPr>
      <w:r w:rsidRPr="00582855">
        <w:rPr>
          <w:rFonts w:ascii="Arial" w:hAnsi="Arial" w:cs="Arial"/>
          <w:sz w:val="20"/>
          <w:szCs w:val="20"/>
        </w:rPr>
        <w:tab/>
      </w:r>
      <w:r w:rsidR="00BB796C" w:rsidRPr="00582855">
        <w:rPr>
          <w:rFonts w:ascii="Arial" w:hAnsi="Arial" w:cs="Arial"/>
          <w:position w:val="-192"/>
          <w:sz w:val="20"/>
          <w:szCs w:val="20"/>
        </w:rPr>
        <w:object w:dxaOrig="6200" w:dyaOrig="3120">
          <v:shape id="_x0000_i1040" type="#_x0000_t75" style="width:356.25pt;height:180.3pt" o:ole="">
            <v:imagedata r:id="rId45" o:title=""/>
          </v:shape>
          <o:OLEObject Type="Embed" ProgID="Equation.DSMT4" ShapeID="_x0000_i1040" DrawAspect="Content" ObjectID="_1670757945" r:id="rId46"/>
        </w:object>
      </w:r>
      <w:r w:rsidR="00087C47" w:rsidRPr="00582855">
        <w:rPr>
          <w:rFonts w:ascii="Arial" w:hAnsi="Arial" w:cs="Arial"/>
          <w:sz w:val="20"/>
          <w:szCs w:val="20"/>
        </w:rPr>
        <w:tab/>
      </w:r>
      <w:r w:rsidR="00BD02F3">
        <w:rPr>
          <w:rFonts w:ascii="Arial" w:hAnsi="Arial" w:cs="Arial"/>
          <w:sz w:val="20"/>
          <w:szCs w:val="20"/>
        </w:rPr>
        <w:t xml:space="preserve">                          </w:t>
      </w:r>
      <w:r w:rsidR="00087C47" w:rsidRPr="00582855">
        <w:rPr>
          <w:rFonts w:ascii="Arial" w:hAnsi="Arial" w:cs="Arial"/>
          <w:sz w:val="20"/>
          <w:szCs w:val="20"/>
        </w:rPr>
        <w:t>(12)</w:t>
      </w:r>
    </w:p>
    <w:p w:rsidR="00097CD1" w:rsidRPr="00582855" w:rsidRDefault="00983715" w:rsidP="00BD02F3">
      <w:pPr>
        <w:pStyle w:val="Equation"/>
        <w:tabs>
          <w:tab w:val="clear" w:pos="4536"/>
          <w:tab w:val="clear" w:pos="9072"/>
        </w:tabs>
        <w:spacing w:after="120" w:line="300" w:lineRule="exact"/>
        <w:ind w:firstLine="340"/>
        <w:rPr>
          <w:rFonts w:ascii="Arial" w:hAnsi="Arial" w:cs="Arial"/>
          <w:bCs/>
          <w:sz w:val="20"/>
          <w:szCs w:val="20"/>
        </w:rPr>
      </w:pPr>
      <w:r w:rsidRPr="00582855">
        <w:rPr>
          <w:rFonts w:ascii="Arial" w:hAnsi="Arial" w:cs="Arial"/>
          <w:bCs/>
          <w:sz w:val="20"/>
          <w:szCs w:val="20"/>
        </w:rPr>
        <w:t xml:space="preserve">Với bài toán dầm, yếu tố phi tuyến hình học ảnh hưởng không đáng kể đến ứng xử của hệ nên </w:t>
      </w:r>
      <w:r w:rsidR="00107D80" w:rsidRPr="00582855">
        <w:rPr>
          <w:rFonts w:ascii="Arial" w:hAnsi="Arial" w:cs="Arial"/>
          <w:bCs/>
          <w:sz w:val="20"/>
          <w:szCs w:val="20"/>
        </w:rPr>
        <w:t>ten-</w:t>
      </w:r>
      <w:r w:rsidR="003D4D4E" w:rsidRPr="00582855">
        <w:rPr>
          <w:rFonts w:ascii="Arial" w:hAnsi="Arial" w:cs="Arial"/>
          <w:bCs/>
          <w:sz w:val="20"/>
          <w:szCs w:val="20"/>
        </w:rPr>
        <w:t>xơ biến dạng Green trong hệ tọa độ Lagran</w:t>
      </w:r>
      <w:r w:rsidR="00107D80" w:rsidRPr="00582855">
        <w:rPr>
          <w:rFonts w:ascii="Arial" w:hAnsi="Arial" w:cs="Arial"/>
          <w:bCs/>
          <w:sz w:val="20"/>
          <w:szCs w:val="20"/>
        </w:rPr>
        <w:t>ge</w:t>
      </w:r>
      <w:r w:rsidRPr="00582855">
        <w:rPr>
          <w:rFonts w:ascii="Arial" w:hAnsi="Arial" w:cs="Arial"/>
          <w:bCs/>
          <w:sz w:val="20"/>
          <w:szCs w:val="20"/>
        </w:rPr>
        <w:t xml:space="preserve"> được rút gọn như sau:</w:t>
      </w:r>
    </w:p>
    <w:p w:rsidR="003D4D4E" w:rsidRPr="00582855" w:rsidRDefault="00036380" w:rsidP="000539DB">
      <w:pPr>
        <w:pStyle w:val="Equation"/>
        <w:tabs>
          <w:tab w:val="clear" w:pos="4536"/>
          <w:tab w:val="clear" w:pos="9072"/>
        </w:tabs>
        <w:spacing w:line="240" w:lineRule="auto"/>
        <w:rPr>
          <w:rFonts w:ascii="Arial" w:hAnsi="Arial" w:cs="Arial"/>
          <w:bCs/>
          <w:sz w:val="20"/>
          <w:szCs w:val="20"/>
        </w:rPr>
      </w:pPr>
      <w:r w:rsidRPr="00582855">
        <w:rPr>
          <w:rFonts w:ascii="Arial" w:hAnsi="Arial" w:cs="Arial"/>
          <w:bCs/>
          <w:sz w:val="20"/>
          <w:szCs w:val="20"/>
        </w:rPr>
        <w:tab/>
      </w:r>
      <w:r w:rsidR="00BD02F3">
        <w:rPr>
          <w:rFonts w:ascii="Arial" w:hAnsi="Arial" w:cs="Arial"/>
          <w:bCs/>
          <w:sz w:val="20"/>
          <w:szCs w:val="20"/>
        </w:rPr>
        <w:tab/>
      </w:r>
      <w:r w:rsidR="00BD02F3">
        <w:rPr>
          <w:rFonts w:ascii="Arial" w:hAnsi="Arial" w:cs="Arial"/>
          <w:bCs/>
          <w:sz w:val="20"/>
          <w:szCs w:val="20"/>
        </w:rPr>
        <w:tab/>
      </w:r>
      <w:r w:rsidR="00BD02F3">
        <w:rPr>
          <w:rFonts w:ascii="Arial" w:hAnsi="Arial" w:cs="Arial"/>
          <w:bCs/>
          <w:sz w:val="20"/>
          <w:szCs w:val="20"/>
        </w:rPr>
        <w:tab/>
      </w:r>
      <w:r w:rsidR="00122E3D" w:rsidRPr="00582855">
        <w:rPr>
          <w:rFonts w:ascii="Arial" w:hAnsi="Arial" w:cs="Arial"/>
          <w:bCs/>
          <w:position w:val="-28"/>
          <w:sz w:val="20"/>
          <w:szCs w:val="20"/>
        </w:rPr>
        <w:object w:dxaOrig="2480" w:dyaOrig="740">
          <v:shape id="_x0000_i1041" type="#_x0000_t75" style="width:141.5pt;height:41.95pt" o:ole="">
            <v:imagedata r:id="rId47" o:title=""/>
          </v:shape>
          <o:OLEObject Type="Embed" ProgID="Equation.DSMT4" ShapeID="_x0000_i1041" DrawAspect="Content" ObjectID="_1670757946" r:id="rId48"/>
        </w:object>
      </w:r>
      <w:r w:rsidR="008A5B65" w:rsidRPr="00582855">
        <w:rPr>
          <w:rFonts w:ascii="Arial" w:hAnsi="Arial" w:cs="Arial"/>
          <w:bCs/>
          <w:sz w:val="20"/>
          <w:szCs w:val="20"/>
        </w:rPr>
        <w:tab/>
      </w:r>
      <w:r w:rsidR="00BD02F3">
        <w:rPr>
          <w:rFonts w:ascii="Arial" w:hAnsi="Arial" w:cs="Arial"/>
          <w:bCs/>
          <w:sz w:val="20"/>
          <w:szCs w:val="20"/>
        </w:rPr>
        <w:t xml:space="preserve">                                                                                       </w:t>
      </w:r>
      <w:r w:rsidR="00122E3D" w:rsidRPr="00582855">
        <w:rPr>
          <w:rFonts w:ascii="Arial" w:hAnsi="Arial" w:cs="Arial"/>
          <w:bCs/>
          <w:sz w:val="20"/>
          <w:szCs w:val="20"/>
        </w:rPr>
        <w:t>(13)</w:t>
      </w:r>
      <w:r w:rsidR="00122E3D" w:rsidRPr="00582855">
        <w:rPr>
          <w:rFonts w:ascii="Arial" w:hAnsi="Arial" w:cs="Arial"/>
          <w:bCs/>
          <w:sz w:val="20"/>
          <w:szCs w:val="20"/>
        </w:rPr>
        <w:tab/>
      </w:r>
    </w:p>
    <w:p w:rsidR="00F14EDF" w:rsidRPr="00582855" w:rsidRDefault="005A3B06" w:rsidP="00BD02F3">
      <w:pPr>
        <w:pStyle w:val="Equation"/>
        <w:tabs>
          <w:tab w:val="clear" w:pos="4536"/>
          <w:tab w:val="clear" w:pos="9072"/>
        </w:tabs>
        <w:spacing w:after="120" w:line="300" w:lineRule="exact"/>
        <w:ind w:firstLine="340"/>
        <w:rPr>
          <w:rFonts w:ascii="Arial" w:hAnsi="Arial" w:cs="Arial"/>
          <w:bCs/>
          <w:sz w:val="20"/>
          <w:szCs w:val="20"/>
        </w:rPr>
      </w:pPr>
      <w:r w:rsidRPr="00582855">
        <w:rPr>
          <w:rFonts w:ascii="Arial" w:hAnsi="Arial" w:cs="Arial"/>
          <w:bCs/>
          <w:sz w:val="20"/>
          <w:szCs w:val="20"/>
        </w:rPr>
        <w:t xml:space="preserve">Thay </w:t>
      </w:r>
      <w:r w:rsidR="00107D80" w:rsidRPr="00582855">
        <w:rPr>
          <w:rFonts w:ascii="Arial" w:hAnsi="Arial" w:cs="Arial"/>
          <w:bCs/>
          <w:sz w:val="20"/>
          <w:szCs w:val="20"/>
        </w:rPr>
        <w:t>ten-</w:t>
      </w:r>
      <w:r w:rsidR="00F14EDF" w:rsidRPr="00582855">
        <w:rPr>
          <w:rFonts w:ascii="Arial" w:hAnsi="Arial" w:cs="Arial"/>
          <w:bCs/>
          <w:sz w:val="20"/>
          <w:szCs w:val="20"/>
        </w:rPr>
        <w:t xml:space="preserve">xơ biến dạng vào </w:t>
      </w:r>
      <w:r w:rsidRPr="00582855">
        <w:rPr>
          <w:rFonts w:ascii="Arial" w:hAnsi="Arial" w:cs="Arial"/>
          <w:bCs/>
          <w:sz w:val="20"/>
          <w:szCs w:val="20"/>
        </w:rPr>
        <w:t xml:space="preserve">công thức </w:t>
      </w:r>
      <w:r w:rsidR="00F14EDF" w:rsidRPr="00582855">
        <w:rPr>
          <w:rFonts w:ascii="Arial" w:hAnsi="Arial" w:cs="Arial"/>
          <w:bCs/>
          <w:sz w:val="20"/>
          <w:szCs w:val="20"/>
        </w:rPr>
        <w:t>năng lượng của các phần tử dầm thép, bê t</w:t>
      </w:r>
      <w:r w:rsidR="005169EB" w:rsidRPr="00582855">
        <w:rPr>
          <w:rFonts w:ascii="Arial" w:hAnsi="Arial" w:cs="Arial"/>
          <w:bCs/>
          <w:sz w:val="20"/>
          <w:szCs w:val="20"/>
        </w:rPr>
        <w:t>ô</w:t>
      </w:r>
      <w:r w:rsidR="00F14EDF" w:rsidRPr="00582855">
        <w:rPr>
          <w:rFonts w:ascii="Arial" w:hAnsi="Arial" w:cs="Arial"/>
          <w:bCs/>
          <w:sz w:val="20"/>
          <w:szCs w:val="20"/>
        </w:rPr>
        <w:t xml:space="preserve">ng và cốt thép </w:t>
      </w:r>
      <w:proofErr w:type="gramStart"/>
      <w:r w:rsidR="00F14EDF" w:rsidRPr="00582855">
        <w:rPr>
          <w:rFonts w:ascii="Arial" w:hAnsi="Arial" w:cs="Arial"/>
          <w:bCs/>
          <w:sz w:val="20"/>
          <w:szCs w:val="20"/>
        </w:rPr>
        <w:t>thu</w:t>
      </w:r>
      <w:proofErr w:type="gramEnd"/>
      <w:r w:rsidR="00F14EDF" w:rsidRPr="00582855">
        <w:rPr>
          <w:rFonts w:ascii="Arial" w:hAnsi="Arial" w:cs="Arial"/>
          <w:bCs/>
          <w:sz w:val="20"/>
          <w:szCs w:val="20"/>
        </w:rPr>
        <w:t xml:space="preserve"> được kết quả:</w:t>
      </w:r>
    </w:p>
    <w:p w:rsidR="003D4D4E" w:rsidRPr="00582855" w:rsidRDefault="00F14EDF" w:rsidP="00BD02F3">
      <w:pPr>
        <w:pStyle w:val="Equation"/>
        <w:tabs>
          <w:tab w:val="clear" w:pos="4536"/>
          <w:tab w:val="clear" w:pos="9072"/>
        </w:tabs>
        <w:spacing w:after="120" w:line="300" w:lineRule="exact"/>
        <w:ind w:firstLine="340"/>
        <w:rPr>
          <w:rFonts w:ascii="Arial" w:hAnsi="Arial" w:cs="Arial"/>
          <w:bCs/>
          <w:sz w:val="20"/>
          <w:szCs w:val="20"/>
        </w:rPr>
      </w:pPr>
      <w:r w:rsidRPr="00582855">
        <w:rPr>
          <w:rFonts w:ascii="Arial" w:hAnsi="Arial" w:cs="Arial"/>
          <w:bCs/>
          <w:sz w:val="20"/>
          <w:szCs w:val="20"/>
        </w:rPr>
        <w:t>N</w:t>
      </w:r>
      <w:r w:rsidR="00A60B25" w:rsidRPr="00582855">
        <w:rPr>
          <w:rFonts w:ascii="Arial" w:hAnsi="Arial" w:cs="Arial"/>
          <w:bCs/>
          <w:sz w:val="20"/>
          <w:szCs w:val="20"/>
        </w:rPr>
        <w:t>ăng lượng biến dạng phần tử đối với phần tử dầm thép</w:t>
      </w:r>
      <w:r w:rsidR="00D25144" w:rsidRPr="00582855">
        <w:rPr>
          <w:rFonts w:ascii="Arial" w:hAnsi="Arial" w:cs="Arial"/>
          <w:bCs/>
          <w:sz w:val="20"/>
          <w:szCs w:val="20"/>
        </w:rPr>
        <w:t xml:space="preserve"> </w:t>
      </w:r>
      <w:r w:rsidR="00A82B6C" w:rsidRPr="00582855">
        <w:rPr>
          <w:rFonts w:ascii="Arial" w:hAnsi="Arial" w:cs="Arial"/>
          <w:bCs/>
          <w:sz w:val="20"/>
          <w:szCs w:val="20"/>
        </w:rPr>
        <w:t>được viết lại</w:t>
      </w:r>
      <w:r w:rsidR="00A60B25" w:rsidRPr="00582855">
        <w:rPr>
          <w:rFonts w:ascii="Arial" w:hAnsi="Arial" w:cs="Arial"/>
          <w:bCs/>
          <w:sz w:val="20"/>
          <w:szCs w:val="20"/>
        </w:rPr>
        <w:t>:</w:t>
      </w:r>
    </w:p>
    <w:p w:rsidR="00A60B25" w:rsidRPr="00582855" w:rsidRDefault="009A4651" w:rsidP="000539DB">
      <w:pPr>
        <w:pStyle w:val="Equation"/>
        <w:tabs>
          <w:tab w:val="clear" w:pos="4536"/>
          <w:tab w:val="clear" w:pos="9072"/>
        </w:tabs>
        <w:spacing w:line="240" w:lineRule="auto"/>
        <w:rPr>
          <w:rFonts w:ascii="Arial" w:hAnsi="Arial" w:cs="Arial"/>
          <w:sz w:val="20"/>
          <w:szCs w:val="20"/>
        </w:rPr>
      </w:pPr>
      <w:r w:rsidRPr="00582855">
        <w:rPr>
          <w:rFonts w:ascii="Arial" w:hAnsi="Arial" w:cs="Arial"/>
          <w:sz w:val="20"/>
          <w:szCs w:val="20"/>
        </w:rPr>
        <w:lastRenderedPageBreak/>
        <w:tab/>
      </w:r>
      <w:r w:rsidR="00BD02F3" w:rsidRPr="00582855">
        <w:rPr>
          <w:rFonts w:ascii="Arial" w:hAnsi="Arial" w:cs="Arial"/>
          <w:position w:val="-120"/>
          <w:sz w:val="20"/>
          <w:szCs w:val="20"/>
        </w:rPr>
        <w:object w:dxaOrig="7160" w:dyaOrig="2580">
          <v:shape id="_x0000_i1042" type="#_x0000_t75" style="width:339.35pt;height:122.7pt" o:ole="">
            <v:imagedata r:id="rId49" o:title=""/>
          </v:shape>
          <o:OLEObject Type="Embed" ProgID="Equation.DSMT4" ShapeID="_x0000_i1042" DrawAspect="Content" ObjectID="_1670757947" r:id="rId50"/>
        </w:object>
      </w:r>
      <w:r w:rsidR="001B4AFE" w:rsidRPr="00582855">
        <w:rPr>
          <w:rFonts w:ascii="Arial" w:hAnsi="Arial" w:cs="Arial"/>
          <w:sz w:val="20"/>
          <w:szCs w:val="20"/>
        </w:rPr>
        <w:tab/>
      </w:r>
      <w:r w:rsidR="00BD02F3">
        <w:rPr>
          <w:rFonts w:ascii="Arial" w:hAnsi="Arial" w:cs="Arial"/>
          <w:sz w:val="20"/>
          <w:szCs w:val="20"/>
        </w:rPr>
        <w:t xml:space="preserve">                                </w:t>
      </w:r>
      <w:r w:rsidR="001B4AFE" w:rsidRPr="00582855">
        <w:rPr>
          <w:rFonts w:ascii="Arial" w:hAnsi="Arial" w:cs="Arial"/>
          <w:sz w:val="20"/>
          <w:szCs w:val="20"/>
        </w:rPr>
        <w:t>(14)</w:t>
      </w:r>
    </w:p>
    <w:p w:rsidR="00663DD3" w:rsidRPr="00582855" w:rsidRDefault="00663DD3" w:rsidP="00BD02F3">
      <w:pPr>
        <w:pStyle w:val="Equation"/>
        <w:tabs>
          <w:tab w:val="clear" w:pos="4536"/>
          <w:tab w:val="clear" w:pos="9072"/>
        </w:tabs>
        <w:spacing w:after="120" w:line="300" w:lineRule="exact"/>
        <w:ind w:firstLine="340"/>
        <w:rPr>
          <w:rFonts w:ascii="Arial" w:hAnsi="Arial" w:cs="Arial"/>
          <w:bCs/>
          <w:sz w:val="20"/>
          <w:szCs w:val="20"/>
        </w:rPr>
      </w:pPr>
      <w:r w:rsidRPr="00582855">
        <w:rPr>
          <w:rFonts w:ascii="Arial" w:hAnsi="Arial" w:cs="Arial"/>
          <w:bCs/>
          <w:sz w:val="20"/>
          <w:szCs w:val="20"/>
        </w:rPr>
        <w:t xml:space="preserve">Năng lượng biến dạng phần tử đối với phần tử bê </w:t>
      </w:r>
      <w:r w:rsidR="00D25144" w:rsidRPr="00582855">
        <w:rPr>
          <w:rFonts w:ascii="Arial" w:hAnsi="Arial" w:cs="Arial"/>
          <w:bCs/>
          <w:sz w:val="20"/>
          <w:szCs w:val="20"/>
        </w:rPr>
        <w:t>tông được viết lại</w:t>
      </w:r>
      <w:r w:rsidRPr="00582855">
        <w:rPr>
          <w:rFonts w:ascii="Arial" w:hAnsi="Arial" w:cs="Arial"/>
          <w:bCs/>
          <w:sz w:val="20"/>
          <w:szCs w:val="20"/>
        </w:rPr>
        <w:t>:</w:t>
      </w:r>
    </w:p>
    <w:p w:rsidR="00F331E8" w:rsidRPr="00582855" w:rsidRDefault="009A4651" w:rsidP="000539DB">
      <w:pPr>
        <w:pStyle w:val="Equation"/>
        <w:tabs>
          <w:tab w:val="clear" w:pos="4536"/>
          <w:tab w:val="clear" w:pos="9072"/>
        </w:tabs>
        <w:spacing w:line="240" w:lineRule="auto"/>
        <w:rPr>
          <w:rFonts w:ascii="Arial" w:hAnsi="Arial" w:cs="Arial"/>
          <w:position w:val="-76"/>
          <w:sz w:val="20"/>
          <w:szCs w:val="20"/>
        </w:rPr>
      </w:pPr>
      <w:r w:rsidRPr="00582855">
        <w:rPr>
          <w:rFonts w:ascii="Arial" w:hAnsi="Arial" w:cs="Arial"/>
          <w:sz w:val="20"/>
          <w:szCs w:val="20"/>
        </w:rPr>
        <w:tab/>
      </w:r>
      <w:r w:rsidR="007F2255" w:rsidRPr="00582855">
        <w:rPr>
          <w:rFonts w:ascii="Arial" w:hAnsi="Arial" w:cs="Arial"/>
          <w:position w:val="-160"/>
          <w:sz w:val="20"/>
          <w:szCs w:val="20"/>
        </w:rPr>
        <w:object w:dxaOrig="6420" w:dyaOrig="3320">
          <v:shape id="_x0000_i1043" type="#_x0000_t75" style="width:321.2pt;height:165.3pt" o:ole="">
            <v:imagedata r:id="rId51" o:title=""/>
          </v:shape>
          <o:OLEObject Type="Embed" ProgID="Equation.DSMT4" ShapeID="_x0000_i1043" DrawAspect="Content" ObjectID="_1670757948" r:id="rId52"/>
        </w:object>
      </w:r>
      <w:r w:rsidR="00BD02F3">
        <w:rPr>
          <w:rFonts w:ascii="Arial" w:hAnsi="Arial" w:cs="Arial"/>
          <w:sz w:val="20"/>
          <w:szCs w:val="20"/>
        </w:rPr>
        <w:t xml:space="preserve">                                           </w:t>
      </w:r>
      <w:r w:rsidR="007F2255" w:rsidRPr="00582855">
        <w:rPr>
          <w:rFonts w:ascii="Arial" w:hAnsi="Arial" w:cs="Arial"/>
          <w:sz w:val="20"/>
          <w:szCs w:val="20"/>
        </w:rPr>
        <w:tab/>
        <w:t>(15)</w:t>
      </w:r>
    </w:p>
    <w:p w:rsidR="00BD02F3" w:rsidRDefault="00BD02F3" w:rsidP="000539DB">
      <w:pPr>
        <w:spacing w:line="240" w:lineRule="auto"/>
        <w:ind w:firstLine="720"/>
        <w:rPr>
          <w:rFonts w:ascii="Arial" w:hAnsi="Arial" w:cs="Arial"/>
          <w:sz w:val="20"/>
          <w:szCs w:val="20"/>
        </w:rPr>
      </w:pPr>
      <w:r w:rsidRPr="00582855">
        <w:rPr>
          <w:rFonts w:ascii="Arial" w:hAnsi="Arial" w:cs="Arial"/>
          <w:position w:val="-246"/>
          <w:sz w:val="20"/>
          <w:szCs w:val="20"/>
        </w:rPr>
        <w:object w:dxaOrig="7460" w:dyaOrig="5040">
          <v:shape id="_x0000_i1044" type="#_x0000_t75" style="width:392.55pt;height:263.6pt" o:ole="">
            <v:imagedata r:id="rId53" o:title=""/>
          </v:shape>
          <o:OLEObject Type="Embed" ProgID="Equation.DSMT4" ShapeID="_x0000_i1044" DrawAspect="Content" ObjectID="_1670757949" r:id="rId54"/>
        </w:object>
      </w:r>
      <w:r>
        <w:rPr>
          <w:rFonts w:ascii="Arial" w:hAnsi="Arial" w:cs="Arial"/>
          <w:sz w:val="20"/>
          <w:szCs w:val="20"/>
        </w:rPr>
        <w:tab/>
      </w:r>
    </w:p>
    <w:p w:rsidR="00FE69E9" w:rsidRPr="00582855" w:rsidRDefault="00FE69E9" w:rsidP="000539DB">
      <w:pPr>
        <w:spacing w:line="240" w:lineRule="auto"/>
        <w:ind w:firstLine="720"/>
        <w:rPr>
          <w:rFonts w:ascii="Arial" w:hAnsi="Arial" w:cs="Arial"/>
          <w:bCs/>
          <w:sz w:val="20"/>
          <w:szCs w:val="20"/>
        </w:rPr>
      </w:pPr>
      <w:r w:rsidRPr="00582855">
        <w:rPr>
          <w:rFonts w:ascii="Arial" w:hAnsi="Arial" w:cs="Arial"/>
          <w:bCs/>
          <w:sz w:val="20"/>
          <w:szCs w:val="20"/>
        </w:rPr>
        <w:t xml:space="preserve">Năng lượng biến </w:t>
      </w:r>
      <w:r w:rsidR="00472B04" w:rsidRPr="00582855">
        <w:rPr>
          <w:rFonts w:ascii="Arial" w:hAnsi="Arial" w:cs="Arial"/>
          <w:bCs/>
          <w:sz w:val="20"/>
          <w:szCs w:val="20"/>
        </w:rPr>
        <w:t>dạng phần tử đối với phần tử</w:t>
      </w:r>
      <w:r w:rsidR="009F2933" w:rsidRPr="00582855">
        <w:rPr>
          <w:rFonts w:ascii="Arial" w:hAnsi="Arial" w:cs="Arial"/>
          <w:bCs/>
          <w:sz w:val="20"/>
          <w:szCs w:val="20"/>
          <w:lang w:val="en-US"/>
        </w:rPr>
        <w:t xml:space="preserve"> cốt</w:t>
      </w:r>
      <w:r w:rsidRPr="00582855">
        <w:rPr>
          <w:rFonts w:ascii="Arial" w:hAnsi="Arial" w:cs="Arial"/>
          <w:bCs/>
          <w:sz w:val="20"/>
          <w:szCs w:val="20"/>
        </w:rPr>
        <w:t xml:space="preserve"> thép được viết lại</w:t>
      </w:r>
      <w:r w:rsidR="009F2933" w:rsidRPr="00582855">
        <w:rPr>
          <w:rFonts w:ascii="Arial" w:hAnsi="Arial" w:cs="Arial"/>
          <w:bCs/>
          <w:sz w:val="20"/>
          <w:szCs w:val="20"/>
          <w:lang w:val="en-US"/>
        </w:rPr>
        <w:t xml:space="preserve"> như sau</w:t>
      </w:r>
      <w:r w:rsidRPr="00582855">
        <w:rPr>
          <w:rFonts w:ascii="Arial" w:hAnsi="Arial" w:cs="Arial"/>
          <w:bCs/>
          <w:sz w:val="20"/>
          <w:szCs w:val="20"/>
        </w:rPr>
        <w:t>:</w:t>
      </w:r>
    </w:p>
    <w:p w:rsidR="00FE69E9" w:rsidRPr="00582855" w:rsidRDefault="009A4651" w:rsidP="000539DB">
      <w:pPr>
        <w:pStyle w:val="Equation"/>
        <w:tabs>
          <w:tab w:val="clear" w:pos="4536"/>
          <w:tab w:val="clear" w:pos="9072"/>
        </w:tabs>
        <w:spacing w:line="240" w:lineRule="auto"/>
        <w:rPr>
          <w:rFonts w:ascii="Arial" w:hAnsi="Arial" w:cs="Arial"/>
          <w:sz w:val="20"/>
          <w:szCs w:val="20"/>
        </w:rPr>
      </w:pPr>
      <w:r w:rsidRPr="00582855">
        <w:rPr>
          <w:rFonts w:ascii="Arial" w:hAnsi="Arial" w:cs="Arial"/>
          <w:sz w:val="20"/>
          <w:szCs w:val="20"/>
        </w:rPr>
        <w:tab/>
      </w:r>
      <w:r w:rsidR="00D9238D" w:rsidRPr="00582855">
        <w:rPr>
          <w:rFonts w:ascii="Arial" w:hAnsi="Arial" w:cs="Arial"/>
          <w:position w:val="-120"/>
          <w:sz w:val="20"/>
          <w:szCs w:val="20"/>
        </w:rPr>
        <w:object w:dxaOrig="7160" w:dyaOrig="2580">
          <v:shape id="_x0000_i1045" type="#_x0000_t75" style="width:360.65pt;height:128.95pt" o:ole="">
            <v:imagedata r:id="rId55" o:title=""/>
          </v:shape>
          <o:OLEObject Type="Embed" ProgID="Equation.DSMT4" ShapeID="_x0000_i1045" DrawAspect="Content" ObjectID="_1670757950" r:id="rId56"/>
        </w:object>
      </w:r>
      <w:r w:rsidR="00762210" w:rsidRPr="00582855">
        <w:rPr>
          <w:rFonts w:ascii="Arial" w:hAnsi="Arial" w:cs="Arial"/>
          <w:sz w:val="20"/>
          <w:szCs w:val="20"/>
        </w:rPr>
        <w:tab/>
      </w:r>
      <w:r w:rsidR="00BD02F3">
        <w:rPr>
          <w:rFonts w:ascii="Arial" w:hAnsi="Arial" w:cs="Arial"/>
          <w:sz w:val="20"/>
          <w:szCs w:val="20"/>
        </w:rPr>
        <w:t xml:space="preserve">                          </w:t>
      </w:r>
      <w:r w:rsidR="00762210" w:rsidRPr="00582855">
        <w:rPr>
          <w:rFonts w:ascii="Arial" w:hAnsi="Arial" w:cs="Arial"/>
          <w:sz w:val="20"/>
          <w:szCs w:val="20"/>
        </w:rPr>
        <w:t>(16)</w:t>
      </w:r>
    </w:p>
    <w:p w:rsidR="00687AE2" w:rsidRPr="00582855" w:rsidRDefault="00687AE2" w:rsidP="000539DB">
      <w:pPr>
        <w:pStyle w:val="Equation"/>
        <w:tabs>
          <w:tab w:val="clear" w:pos="4536"/>
          <w:tab w:val="clear" w:pos="9072"/>
        </w:tabs>
        <w:spacing w:line="240" w:lineRule="auto"/>
        <w:rPr>
          <w:rFonts w:ascii="Arial" w:hAnsi="Arial" w:cs="Arial"/>
          <w:sz w:val="20"/>
          <w:szCs w:val="20"/>
        </w:rPr>
      </w:pPr>
      <w:r w:rsidRPr="00582855">
        <w:rPr>
          <w:rFonts w:ascii="Arial" w:hAnsi="Arial" w:cs="Arial"/>
          <w:sz w:val="20"/>
          <w:szCs w:val="20"/>
        </w:rPr>
        <w:lastRenderedPageBreak/>
        <w:t>Trong đó:</w:t>
      </w:r>
    </w:p>
    <w:p w:rsidR="00E02188" w:rsidRPr="00582855" w:rsidRDefault="007F2255" w:rsidP="000539DB">
      <w:pPr>
        <w:pStyle w:val="Equation"/>
        <w:tabs>
          <w:tab w:val="clear" w:pos="4536"/>
          <w:tab w:val="clear" w:pos="9072"/>
        </w:tabs>
        <w:spacing w:line="240" w:lineRule="auto"/>
        <w:rPr>
          <w:rFonts w:ascii="Arial" w:hAnsi="Arial" w:cs="Arial"/>
          <w:sz w:val="20"/>
          <w:szCs w:val="20"/>
        </w:rPr>
      </w:pPr>
      <w:r w:rsidRPr="00582855">
        <w:rPr>
          <w:rFonts w:ascii="Arial" w:hAnsi="Arial" w:cs="Arial"/>
          <w:position w:val="-34"/>
          <w:sz w:val="20"/>
          <w:szCs w:val="20"/>
        </w:rPr>
        <w:object w:dxaOrig="1340" w:dyaOrig="620">
          <v:shape id="_x0000_i1046" type="#_x0000_t75" style="width:66.35pt;height:30.7pt" o:ole="">
            <v:imagedata r:id="rId57" o:title=""/>
          </v:shape>
          <o:OLEObject Type="Embed" ProgID="Equation.DSMT4" ShapeID="_x0000_i1046" DrawAspect="Content" ObjectID="_1670757951" r:id="rId58"/>
        </w:object>
      </w:r>
      <w:r w:rsidR="00E02188" w:rsidRPr="00582855">
        <w:rPr>
          <w:rFonts w:ascii="Arial" w:hAnsi="Arial" w:cs="Arial"/>
          <w:sz w:val="20"/>
          <w:szCs w:val="20"/>
        </w:rPr>
        <w:tab/>
      </w:r>
      <w:r w:rsidR="00350BCE" w:rsidRPr="00582855">
        <w:rPr>
          <w:rFonts w:ascii="Arial" w:hAnsi="Arial" w:cs="Arial"/>
          <w:position w:val="-34"/>
          <w:sz w:val="20"/>
          <w:szCs w:val="20"/>
        </w:rPr>
        <w:object w:dxaOrig="1520" w:dyaOrig="620">
          <v:shape id="_x0000_i1047" type="#_x0000_t75" style="width:76.4pt;height:30.7pt" o:ole="">
            <v:imagedata r:id="rId59" o:title=""/>
          </v:shape>
          <o:OLEObject Type="Embed" ProgID="Equation.DSMT4" ShapeID="_x0000_i1047" DrawAspect="Content" ObjectID="_1670757952" r:id="rId60"/>
        </w:object>
      </w:r>
      <w:r w:rsidR="00E02188" w:rsidRPr="00582855">
        <w:rPr>
          <w:rFonts w:ascii="Arial" w:hAnsi="Arial" w:cs="Arial"/>
          <w:sz w:val="20"/>
          <w:szCs w:val="20"/>
        </w:rPr>
        <w:tab/>
      </w:r>
      <w:r w:rsidR="00350BCE" w:rsidRPr="00582855">
        <w:rPr>
          <w:rFonts w:ascii="Arial" w:hAnsi="Arial" w:cs="Arial"/>
          <w:position w:val="-34"/>
          <w:sz w:val="20"/>
          <w:szCs w:val="20"/>
        </w:rPr>
        <w:object w:dxaOrig="1460" w:dyaOrig="620">
          <v:shape id="_x0000_i1048" type="#_x0000_t75" style="width:74.5pt;height:30.7pt" o:ole="">
            <v:imagedata r:id="rId61" o:title=""/>
          </v:shape>
          <o:OLEObject Type="Embed" ProgID="Equation.DSMT4" ShapeID="_x0000_i1048" DrawAspect="Content" ObjectID="_1670757953" r:id="rId62"/>
        </w:object>
      </w:r>
      <w:r w:rsidR="00E02188" w:rsidRPr="00582855">
        <w:rPr>
          <w:rFonts w:ascii="Arial" w:hAnsi="Arial" w:cs="Arial"/>
          <w:sz w:val="20"/>
          <w:szCs w:val="20"/>
        </w:rPr>
        <w:tab/>
      </w:r>
      <w:r w:rsidR="00350BCE" w:rsidRPr="00582855">
        <w:rPr>
          <w:rFonts w:ascii="Arial" w:hAnsi="Arial" w:cs="Arial"/>
          <w:position w:val="-36"/>
          <w:sz w:val="20"/>
          <w:szCs w:val="20"/>
        </w:rPr>
        <w:object w:dxaOrig="1359" w:dyaOrig="639">
          <v:shape id="_x0000_i1049" type="#_x0000_t75" style="width:67pt;height:31.95pt" o:ole="">
            <v:imagedata r:id="rId63" o:title=""/>
          </v:shape>
          <o:OLEObject Type="Embed" ProgID="Equation.DSMT4" ShapeID="_x0000_i1049" DrawAspect="Content" ObjectID="_1670757954" r:id="rId64"/>
        </w:object>
      </w:r>
      <w:r w:rsidR="00E02188" w:rsidRPr="00582855">
        <w:rPr>
          <w:rFonts w:ascii="Arial" w:hAnsi="Arial" w:cs="Arial"/>
          <w:sz w:val="20"/>
          <w:szCs w:val="20"/>
        </w:rPr>
        <w:tab/>
      </w:r>
    </w:p>
    <w:p w:rsidR="007F2255" w:rsidRPr="00582855" w:rsidRDefault="00C82A97" w:rsidP="000539DB">
      <w:pPr>
        <w:pStyle w:val="Equation"/>
        <w:tabs>
          <w:tab w:val="clear" w:pos="4536"/>
          <w:tab w:val="clear" w:pos="9072"/>
        </w:tabs>
        <w:spacing w:line="240" w:lineRule="auto"/>
        <w:rPr>
          <w:rFonts w:ascii="Arial" w:hAnsi="Arial" w:cs="Arial"/>
          <w:sz w:val="20"/>
          <w:szCs w:val="20"/>
        </w:rPr>
      </w:pPr>
      <w:r w:rsidRPr="00582855">
        <w:rPr>
          <w:rFonts w:ascii="Arial" w:hAnsi="Arial" w:cs="Arial"/>
          <w:position w:val="-36"/>
          <w:sz w:val="20"/>
          <w:szCs w:val="20"/>
        </w:rPr>
        <w:object w:dxaOrig="1660" w:dyaOrig="639">
          <v:shape id="_x0000_i1050" type="#_x0000_t75" style="width:83.25pt;height:31.95pt" o:ole="">
            <v:imagedata r:id="rId65" o:title=""/>
          </v:shape>
          <o:OLEObject Type="Embed" ProgID="Equation.DSMT4" ShapeID="_x0000_i1050" DrawAspect="Content" ObjectID="_1670757955" r:id="rId66"/>
        </w:object>
      </w:r>
      <w:r w:rsidR="00E02188" w:rsidRPr="00582855">
        <w:rPr>
          <w:rFonts w:ascii="Arial" w:hAnsi="Arial" w:cs="Arial"/>
          <w:sz w:val="20"/>
          <w:szCs w:val="20"/>
        </w:rPr>
        <w:tab/>
      </w:r>
      <w:r w:rsidRPr="00582855">
        <w:rPr>
          <w:rFonts w:ascii="Arial" w:hAnsi="Arial" w:cs="Arial"/>
          <w:position w:val="-36"/>
          <w:sz w:val="20"/>
          <w:szCs w:val="20"/>
        </w:rPr>
        <w:object w:dxaOrig="1820" w:dyaOrig="639">
          <v:shape id="_x0000_i1051" type="#_x0000_t75" style="width:91.4pt;height:31.95pt" o:ole="">
            <v:imagedata r:id="rId67" o:title=""/>
          </v:shape>
          <o:OLEObject Type="Embed" ProgID="Equation.DSMT4" ShapeID="_x0000_i1051" DrawAspect="Content" ObjectID="_1670757956" r:id="rId68"/>
        </w:object>
      </w:r>
      <w:r w:rsidR="00350BCE" w:rsidRPr="00582855">
        <w:rPr>
          <w:rFonts w:ascii="Arial" w:hAnsi="Arial" w:cs="Arial"/>
          <w:sz w:val="20"/>
          <w:szCs w:val="20"/>
        </w:rPr>
        <w:tab/>
      </w:r>
    </w:p>
    <w:p w:rsidR="001C29BC" w:rsidRPr="00582855" w:rsidRDefault="00F036E5" w:rsidP="000539DB">
      <w:pPr>
        <w:pStyle w:val="Equation"/>
        <w:tabs>
          <w:tab w:val="clear" w:pos="4536"/>
          <w:tab w:val="clear" w:pos="9072"/>
        </w:tabs>
        <w:spacing w:line="240" w:lineRule="auto"/>
        <w:rPr>
          <w:rFonts w:ascii="Arial" w:hAnsi="Arial" w:cs="Arial"/>
          <w:sz w:val="20"/>
          <w:szCs w:val="20"/>
        </w:rPr>
      </w:pPr>
      <w:r w:rsidRPr="00582855">
        <w:rPr>
          <w:rFonts w:ascii="Arial" w:hAnsi="Arial" w:cs="Arial"/>
          <w:position w:val="-34"/>
          <w:sz w:val="20"/>
          <w:szCs w:val="20"/>
        </w:rPr>
        <w:object w:dxaOrig="1380" w:dyaOrig="620">
          <v:shape id="_x0000_i1052" type="#_x0000_t75" style="width:69.5pt;height:30.7pt" o:ole="">
            <v:imagedata r:id="rId69" o:title=""/>
          </v:shape>
          <o:OLEObject Type="Embed" ProgID="Equation.DSMT4" ShapeID="_x0000_i1052" DrawAspect="Content" ObjectID="_1670757957" r:id="rId70"/>
        </w:object>
      </w:r>
      <w:r w:rsidRPr="00582855">
        <w:rPr>
          <w:rFonts w:ascii="Arial" w:hAnsi="Arial" w:cs="Arial"/>
          <w:sz w:val="20"/>
          <w:szCs w:val="20"/>
        </w:rPr>
        <w:tab/>
      </w:r>
      <w:r w:rsidRPr="00582855">
        <w:rPr>
          <w:rFonts w:ascii="Arial" w:hAnsi="Arial" w:cs="Arial"/>
          <w:position w:val="-34"/>
          <w:sz w:val="20"/>
          <w:szCs w:val="20"/>
        </w:rPr>
        <w:object w:dxaOrig="1560" w:dyaOrig="620">
          <v:shape id="_x0000_i1053" type="#_x0000_t75" style="width:78.25pt;height:30.7pt" o:ole="">
            <v:imagedata r:id="rId71" o:title=""/>
          </v:shape>
          <o:OLEObject Type="Embed" ProgID="Equation.DSMT4" ShapeID="_x0000_i1053" DrawAspect="Content" ObjectID="_1670757958" r:id="rId72"/>
        </w:object>
      </w:r>
      <w:r w:rsidR="00020562" w:rsidRPr="00582855">
        <w:rPr>
          <w:rFonts w:ascii="Arial" w:hAnsi="Arial" w:cs="Arial"/>
          <w:sz w:val="20"/>
          <w:szCs w:val="20"/>
        </w:rPr>
        <w:tab/>
      </w:r>
      <w:r w:rsidR="00020562" w:rsidRPr="00582855">
        <w:rPr>
          <w:rFonts w:ascii="Arial" w:hAnsi="Arial" w:cs="Arial"/>
          <w:position w:val="-34"/>
          <w:sz w:val="20"/>
          <w:szCs w:val="20"/>
        </w:rPr>
        <w:object w:dxaOrig="1500" w:dyaOrig="620">
          <v:shape id="_x0000_i1054" type="#_x0000_t75" style="width:74.5pt;height:30.7pt" o:ole="">
            <v:imagedata r:id="rId73" o:title=""/>
          </v:shape>
          <o:OLEObject Type="Embed" ProgID="Equation.DSMT4" ShapeID="_x0000_i1054" DrawAspect="Content" ObjectID="_1670757959" r:id="rId74"/>
        </w:object>
      </w:r>
      <w:r w:rsidR="00F617F4" w:rsidRPr="00582855">
        <w:rPr>
          <w:rFonts w:ascii="Arial" w:hAnsi="Arial" w:cs="Arial"/>
          <w:sz w:val="20"/>
          <w:szCs w:val="20"/>
        </w:rPr>
        <w:tab/>
      </w:r>
      <w:r w:rsidR="00F617F4" w:rsidRPr="00582855">
        <w:rPr>
          <w:rFonts w:ascii="Arial" w:hAnsi="Arial" w:cs="Arial"/>
          <w:position w:val="-34"/>
          <w:sz w:val="20"/>
          <w:szCs w:val="20"/>
        </w:rPr>
        <w:object w:dxaOrig="1380" w:dyaOrig="620">
          <v:shape id="_x0000_i1055" type="#_x0000_t75" style="width:69.5pt;height:30.7pt" o:ole="">
            <v:imagedata r:id="rId75" o:title=""/>
          </v:shape>
          <o:OLEObject Type="Embed" ProgID="Equation.DSMT4" ShapeID="_x0000_i1055" DrawAspect="Content" ObjectID="_1670757960" r:id="rId76"/>
        </w:object>
      </w:r>
    </w:p>
    <w:p w:rsidR="00B06CDB" w:rsidRPr="00582855" w:rsidRDefault="00F0529B" w:rsidP="000539DB">
      <w:pPr>
        <w:pStyle w:val="Equation"/>
        <w:tabs>
          <w:tab w:val="clear" w:pos="4536"/>
          <w:tab w:val="clear" w:pos="9072"/>
        </w:tabs>
        <w:spacing w:line="240" w:lineRule="auto"/>
        <w:rPr>
          <w:rFonts w:ascii="Arial" w:hAnsi="Arial" w:cs="Arial"/>
          <w:sz w:val="20"/>
          <w:szCs w:val="20"/>
        </w:rPr>
      </w:pPr>
      <w:r w:rsidRPr="00582855">
        <w:rPr>
          <w:rFonts w:ascii="Arial" w:hAnsi="Arial" w:cs="Arial"/>
          <w:position w:val="-34"/>
          <w:sz w:val="20"/>
          <w:szCs w:val="20"/>
        </w:rPr>
        <w:object w:dxaOrig="1900" w:dyaOrig="620">
          <v:shape id="_x0000_i1056" type="#_x0000_t75" style="width:95.15pt;height:30.7pt" o:ole="">
            <v:imagedata r:id="rId77" o:title=""/>
          </v:shape>
          <o:OLEObject Type="Embed" ProgID="Equation.DSMT4" ShapeID="_x0000_i1056" DrawAspect="Content" ObjectID="_1670757961" r:id="rId78"/>
        </w:object>
      </w:r>
      <w:r w:rsidRPr="00582855">
        <w:rPr>
          <w:rFonts w:ascii="Arial" w:hAnsi="Arial" w:cs="Arial"/>
          <w:sz w:val="20"/>
          <w:szCs w:val="20"/>
        </w:rPr>
        <w:tab/>
      </w:r>
      <w:r w:rsidRPr="00582855">
        <w:rPr>
          <w:rFonts w:ascii="Arial" w:hAnsi="Arial" w:cs="Arial"/>
          <w:position w:val="-34"/>
          <w:sz w:val="20"/>
          <w:szCs w:val="20"/>
        </w:rPr>
        <w:object w:dxaOrig="1939" w:dyaOrig="620">
          <v:shape id="_x0000_i1057" type="#_x0000_t75" style="width:97.05pt;height:30.7pt" o:ole="">
            <v:imagedata r:id="rId79" o:title=""/>
          </v:shape>
          <o:OLEObject Type="Embed" ProgID="Equation.DSMT4" ShapeID="_x0000_i1057" DrawAspect="Content" ObjectID="_1670757962" r:id="rId80"/>
        </w:object>
      </w:r>
      <w:r w:rsidR="00B06CDB" w:rsidRPr="00582855">
        <w:rPr>
          <w:rFonts w:ascii="Arial" w:hAnsi="Arial" w:cs="Arial"/>
          <w:sz w:val="20"/>
          <w:szCs w:val="20"/>
        </w:rPr>
        <w:tab/>
      </w:r>
      <w:r w:rsidR="00B06CDB" w:rsidRPr="00582855">
        <w:rPr>
          <w:rFonts w:ascii="Arial" w:hAnsi="Arial" w:cs="Arial"/>
          <w:position w:val="-34"/>
          <w:sz w:val="20"/>
          <w:szCs w:val="20"/>
        </w:rPr>
        <w:object w:dxaOrig="1780" w:dyaOrig="620">
          <v:shape id="_x0000_i1058" type="#_x0000_t75" style="width:88.9pt;height:30.7pt" o:ole="">
            <v:imagedata r:id="rId81" o:title=""/>
          </v:shape>
          <o:OLEObject Type="Embed" ProgID="Equation.DSMT4" ShapeID="_x0000_i1058" DrawAspect="Content" ObjectID="_1670757963" r:id="rId82"/>
        </w:object>
      </w:r>
      <w:r w:rsidR="00B06CDB" w:rsidRPr="00582855">
        <w:rPr>
          <w:rFonts w:ascii="Arial" w:hAnsi="Arial" w:cs="Arial"/>
          <w:sz w:val="20"/>
          <w:szCs w:val="20"/>
        </w:rPr>
        <w:tab/>
      </w:r>
      <w:r w:rsidR="00B06CDB" w:rsidRPr="00582855">
        <w:rPr>
          <w:rFonts w:ascii="Arial" w:hAnsi="Arial" w:cs="Arial"/>
          <w:position w:val="-34"/>
          <w:sz w:val="20"/>
          <w:szCs w:val="20"/>
        </w:rPr>
        <w:object w:dxaOrig="2040" w:dyaOrig="620">
          <v:shape id="_x0000_i1059" type="#_x0000_t75" style="width:102.05pt;height:30.7pt" o:ole="">
            <v:imagedata r:id="rId83" o:title=""/>
          </v:shape>
          <o:OLEObject Type="Embed" ProgID="Equation.DSMT4" ShapeID="_x0000_i1059" DrawAspect="Content" ObjectID="_1670757964" r:id="rId84"/>
        </w:object>
      </w:r>
      <w:r w:rsidRPr="00582855">
        <w:rPr>
          <w:rFonts w:ascii="Arial" w:hAnsi="Arial" w:cs="Arial"/>
          <w:sz w:val="20"/>
          <w:szCs w:val="20"/>
        </w:rPr>
        <w:tab/>
      </w:r>
      <w:r w:rsidR="00F617F4" w:rsidRPr="00582855">
        <w:rPr>
          <w:rFonts w:ascii="Arial" w:hAnsi="Arial" w:cs="Arial"/>
          <w:sz w:val="20"/>
          <w:szCs w:val="20"/>
        </w:rPr>
        <w:tab/>
      </w:r>
    </w:p>
    <w:p w:rsidR="003D3710" w:rsidRPr="00582855" w:rsidRDefault="00B06CDB" w:rsidP="000539DB">
      <w:pPr>
        <w:pStyle w:val="Equation"/>
        <w:tabs>
          <w:tab w:val="clear" w:pos="4536"/>
          <w:tab w:val="clear" w:pos="9072"/>
        </w:tabs>
        <w:spacing w:line="240" w:lineRule="auto"/>
        <w:rPr>
          <w:rFonts w:ascii="Arial" w:hAnsi="Arial" w:cs="Arial"/>
          <w:sz w:val="20"/>
          <w:szCs w:val="20"/>
        </w:rPr>
      </w:pPr>
      <w:r w:rsidRPr="00582855">
        <w:rPr>
          <w:rFonts w:ascii="Arial" w:hAnsi="Arial" w:cs="Arial"/>
          <w:position w:val="-34"/>
          <w:sz w:val="20"/>
          <w:szCs w:val="20"/>
        </w:rPr>
        <w:object w:dxaOrig="1620" w:dyaOrig="620">
          <v:shape id="_x0000_i1060" type="#_x0000_t75" style="width:81.4pt;height:30.7pt" o:ole="">
            <v:imagedata r:id="rId85" o:title=""/>
          </v:shape>
          <o:OLEObject Type="Embed" ProgID="Equation.DSMT4" ShapeID="_x0000_i1060" DrawAspect="Content" ObjectID="_1670757965" r:id="rId86"/>
        </w:object>
      </w:r>
    </w:p>
    <w:p w:rsidR="00AC76FA" w:rsidRPr="00582855" w:rsidRDefault="003D3710" w:rsidP="000539DB">
      <w:pPr>
        <w:pStyle w:val="Equation"/>
        <w:tabs>
          <w:tab w:val="clear" w:pos="4536"/>
          <w:tab w:val="clear" w:pos="9072"/>
        </w:tabs>
        <w:spacing w:line="240" w:lineRule="auto"/>
        <w:rPr>
          <w:rFonts w:ascii="Arial" w:hAnsi="Arial" w:cs="Arial"/>
          <w:sz w:val="20"/>
          <w:szCs w:val="20"/>
        </w:rPr>
      </w:pPr>
      <w:r w:rsidRPr="00582855">
        <w:rPr>
          <w:rFonts w:ascii="Arial" w:hAnsi="Arial" w:cs="Arial"/>
          <w:position w:val="-32"/>
          <w:sz w:val="20"/>
          <w:szCs w:val="20"/>
        </w:rPr>
        <w:object w:dxaOrig="1320" w:dyaOrig="600">
          <v:shape id="_x0000_i1061" type="#_x0000_t75" style="width:65.75pt;height:30.05pt" o:ole="">
            <v:imagedata r:id="rId87" o:title=""/>
          </v:shape>
          <o:OLEObject Type="Embed" ProgID="Equation.DSMT4" ShapeID="_x0000_i1061" DrawAspect="Content" ObjectID="_1670757966" r:id="rId88"/>
        </w:object>
      </w:r>
      <w:r w:rsidRPr="00582855">
        <w:rPr>
          <w:rFonts w:ascii="Arial" w:hAnsi="Arial" w:cs="Arial"/>
          <w:sz w:val="20"/>
          <w:szCs w:val="20"/>
        </w:rPr>
        <w:tab/>
      </w:r>
      <w:r w:rsidRPr="00582855">
        <w:rPr>
          <w:rFonts w:ascii="Arial" w:hAnsi="Arial" w:cs="Arial"/>
          <w:position w:val="-34"/>
          <w:sz w:val="20"/>
          <w:szCs w:val="20"/>
        </w:rPr>
        <w:object w:dxaOrig="1500" w:dyaOrig="620">
          <v:shape id="_x0000_i1062" type="#_x0000_t75" style="width:74.5pt;height:30.7pt" o:ole="">
            <v:imagedata r:id="rId89" o:title=""/>
          </v:shape>
          <o:OLEObject Type="Embed" ProgID="Equation.DSMT4" ShapeID="_x0000_i1062" DrawAspect="Content" ObjectID="_1670757967" r:id="rId90"/>
        </w:object>
      </w:r>
      <w:r w:rsidRPr="00582855">
        <w:rPr>
          <w:rFonts w:ascii="Arial" w:hAnsi="Arial" w:cs="Arial"/>
          <w:sz w:val="20"/>
          <w:szCs w:val="20"/>
        </w:rPr>
        <w:tab/>
      </w:r>
      <w:r w:rsidRPr="00582855">
        <w:rPr>
          <w:rFonts w:ascii="Arial" w:hAnsi="Arial" w:cs="Arial"/>
          <w:position w:val="-34"/>
          <w:sz w:val="20"/>
          <w:szCs w:val="20"/>
        </w:rPr>
        <w:object w:dxaOrig="1440" w:dyaOrig="620">
          <v:shape id="_x0000_i1063" type="#_x0000_t75" style="width:1in;height:30.7pt" o:ole="">
            <v:imagedata r:id="rId91" o:title=""/>
          </v:shape>
          <o:OLEObject Type="Embed" ProgID="Equation.DSMT4" ShapeID="_x0000_i1063" DrawAspect="Content" ObjectID="_1670757968" r:id="rId92"/>
        </w:object>
      </w:r>
      <w:r w:rsidR="00AC76FA" w:rsidRPr="00582855">
        <w:rPr>
          <w:rFonts w:ascii="Arial" w:hAnsi="Arial" w:cs="Arial"/>
          <w:sz w:val="20"/>
          <w:szCs w:val="20"/>
        </w:rPr>
        <w:tab/>
      </w:r>
      <w:r w:rsidR="00AC76FA" w:rsidRPr="00582855">
        <w:rPr>
          <w:rFonts w:ascii="Arial" w:hAnsi="Arial" w:cs="Arial"/>
          <w:position w:val="-36"/>
          <w:sz w:val="20"/>
          <w:szCs w:val="20"/>
        </w:rPr>
        <w:object w:dxaOrig="1340" w:dyaOrig="639">
          <v:shape id="_x0000_i1064" type="#_x0000_t75" style="width:66.35pt;height:31.95pt" o:ole="">
            <v:imagedata r:id="rId93" o:title=""/>
          </v:shape>
          <o:OLEObject Type="Embed" ProgID="Equation.DSMT4" ShapeID="_x0000_i1064" DrawAspect="Content" ObjectID="_1670757969" r:id="rId94"/>
        </w:object>
      </w:r>
    </w:p>
    <w:p w:rsidR="004A0444" w:rsidRPr="00582855" w:rsidRDefault="00AC76FA" w:rsidP="000539DB">
      <w:pPr>
        <w:pStyle w:val="Equation"/>
        <w:tabs>
          <w:tab w:val="clear" w:pos="4536"/>
          <w:tab w:val="clear" w:pos="9072"/>
        </w:tabs>
        <w:spacing w:line="240" w:lineRule="auto"/>
        <w:rPr>
          <w:rFonts w:ascii="Arial" w:hAnsi="Arial" w:cs="Arial"/>
          <w:sz w:val="20"/>
          <w:szCs w:val="20"/>
        </w:rPr>
      </w:pPr>
      <w:r w:rsidRPr="00582855">
        <w:rPr>
          <w:rFonts w:ascii="Arial" w:hAnsi="Arial" w:cs="Arial"/>
          <w:position w:val="-36"/>
          <w:sz w:val="20"/>
          <w:szCs w:val="20"/>
        </w:rPr>
        <w:object w:dxaOrig="1700" w:dyaOrig="639">
          <v:shape id="_x0000_i1065" type="#_x0000_t75" style="width:84.5pt;height:31.95pt" o:ole="">
            <v:imagedata r:id="rId95" o:title=""/>
          </v:shape>
          <o:OLEObject Type="Embed" ProgID="Equation.DSMT4" ShapeID="_x0000_i1065" DrawAspect="Content" ObjectID="_1670757970" r:id="rId96"/>
        </w:object>
      </w:r>
      <w:r w:rsidRPr="00582855">
        <w:rPr>
          <w:rFonts w:ascii="Arial" w:hAnsi="Arial" w:cs="Arial"/>
          <w:sz w:val="20"/>
          <w:szCs w:val="20"/>
        </w:rPr>
        <w:tab/>
      </w:r>
      <w:r w:rsidRPr="00582855">
        <w:rPr>
          <w:rFonts w:ascii="Arial" w:hAnsi="Arial" w:cs="Arial"/>
          <w:position w:val="-36"/>
          <w:sz w:val="20"/>
          <w:szCs w:val="20"/>
        </w:rPr>
        <w:object w:dxaOrig="1860" w:dyaOrig="639">
          <v:shape id="_x0000_i1066" type="#_x0000_t75" style="width:92.65pt;height:31.95pt" o:ole="">
            <v:imagedata r:id="rId97" o:title=""/>
          </v:shape>
          <o:OLEObject Type="Embed" ProgID="Equation.DSMT4" ShapeID="_x0000_i1066" DrawAspect="Content" ObjectID="_1670757971" r:id="rId98"/>
        </w:object>
      </w:r>
      <w:r w:rsidR="00020562" w:rsidRPr="00582855">
        <w:rPr>
          <w:rFonts w:ascii="Arial" w:hAnsi="Arial" w:cs="Arial"/>
          <w:sz w:val="20"/>
          <w:szCs w:val="20"/>
        </w:rPr>
        <w:tab/>
      </w:r>
      <w:r w:rsidR="00F036E5" w:rsidRPr="00582855">
        <w:rPr>
          <w:rFonts w:ascii="Arial" w:hAnsi="Arial" w:cs="Arial"/>
          <w:sz w:val="20"/>
          <w:szCs w:val="20"/>
        </w:rPr>
        <w:tab/>
      </w:r>
    </w:p>
    <w:p w:rsidR="007D6D80" w:rsidRDefault="007D6D80" w:rsidP="007D6D80">
      <w:pPr>
        <w:pStyle w:val="Heading2"/>
        <w:numPr>
          <w:ilvl w:val="0"/>
          <w:numId w:val="0"/>
        </w:numPr>
        <w:spacing w:before="0" w:after="0" w:line="240" w:lineRule="auto"/>
        <w:ind w:left="426"/>
        <w:rPr>
          <w:rFonts w:ascii="Arial" w:eastAsia="MS Mincho" w:hAnsi="Arial"/>
          <w:b/>
          <w:sz w:val="20"/>
          <w:szCs w:val="20"/>
          <w:lang w:val="en-US"/>
        </w:rPr>
      </w:pPr>
    </w:p>
    <w:p w:rsidR="007D6D80" w:rsidRPr="007D6D80" w:rsidRDefault="007D6D80" w:rsidP="007D6D80">
      <w:pPr>
        <w:spacing w:line="240" w:lineRule="auto"/>
        <w:rPr>
          <w:rFonts w:eastAsia="MS Mincho"/>
          <w:lang w:val="en-US"/>
        </w:rPr>
        <w:sectPr w:rsidR="007D6D80" w:rsidRPr="007D6D80" w:rsidSect="000539DB">
          <w:footnotePr>
            <w:numFmt w:val="chicago"/>
          </w:footnotePr>
          <w:type w:val="continuous"/>
          <w:pgSz w:w="11906" w:h="16838" w:code="9"/>
          <w:pgMar w:top="1134" w:right="851" w:bottom="1134" w:left="1418" w:header="720" w:footer="720" w:gutter="0"/>
          <w:cols w:space="708"/>
          <w:docGrid w:linePitch="381"/>
        </w:sectPr>
      </w:pPr>
    </w:p>
    <w:p w:rsidR="00AE0E6D" w:rsidRPr="00BD02F3" w:rsidRDefault="00AE0E6D" w:rsidP="008965CA">
      <w:pPr>
        <w:pStyle w:val="Heading2"/>
        <w:tabs>
          <w:tab w:val="clear" w:pos="567"/>
        </w:tabs>
        <w:spacing w:before="0" w:after="120" w:line="300" w:lineRule="exact"/>
        <w:ind w:left="426" w:hanging="426"/>
        <w:rPr>
          <w:rStyle w:val="ShortAbstract"/>
          <w:rFonts w:ascii="Arial" w:eastAsia="MS Mincho" w:hAnsi="Arial"/>
          <w:b/>
          <w:szCs w:val="20"/>
          <w:lang w:val="en-US"/>
        </w:rPr>
      </w:pPr>
      <w:r w:rsidRPr="00BD02F3">
        <w:rPr>
          <w:rStyle w:val="ShortAbstract"/>
          <w:rFonts w:ascii="Arial" w:eastAsia="MS Mincho" w:hAnsi="Arial"/>
          <w:b/>
          <w:szCs w:val="20"/>
          <w:lang w:val="en-US"/>
        </w:rPr>
        <w:lastRenderedPageBreak/>
        <w:t>Thế năng của lực tác dụng</w:t>
      </w:r>
    </w:p>
    <w:p w:rsidR="00167FD4" w:rsidRPr="00582855" w:rsidRDefault="00167FD4" w:rsidP="008965CA">
      <w:pPr>
        <w:pStyle w:val="Content"/>
        <w:spacing w:after="120" w:line="300" w:lineRule="exact"/>
        <w:ind w:firstLine="340"/>
        <w:rPr>
          <w:rStyle w:val="hps"/>
          <w:rFonts w:ascii="Arial" w:hAnsi="Arial" w:cs="Arial"/>
          <w:sz w:val="20"/>
          <w:szCs w:val="20"/>
        </w:rPr>
      </w:pPr>
      <w:r w:rsidRPr="00582855">
        <w:rPr>
          <w:rStyle w:val="hps"/>
          <w:rFonts w:ascii="Arial" w:hAnsi="Arial" w:cs="Arial"/>
          <w:sz w:val="20"/>
          <w:szCs w:val="20"/>
        </w:rPr>
        <w:t xml:space="preserve">Thế năng của lực tác dụng lên phần tử </w:t>
      </w:r>
      <w:r w:rsidR="00FE565D" w:rsidRPr="00582855">
        <w:rPr>
          <w:rStyle w:val="hps"/>
          <w:rFonts w:ascii="Arial" w:hAnsi="Arial" w:cs="Arial"/>
          <w:sz w:val="20"/>
          <w:szCs w:val="20"/>
        </w:rPr>
        <w:t>dầm có chiều dài L với những lực phần tử đặc trưng thường gặp trong phân tích kết cấu khung phẳng (</w:t>
      </w:r>
      <w:r w:rsidR="00BD02F3">
        <w:rPr>
          <w:rStyle w:val="hps"/>
          <w:rFonts w:ascii="Arial" w:hAnsi="Arial" w:cs="Arial"/>
          <w:sz w:val="20"/>
          <w:szCs w:val="20"/>
        </w:rPr>
        <w:t>h</w:t>
      </w:r>
      <w:r w:rsidR="00107D80" w:rsidRPr="00582855">
        <w:rPr>
          <w:rStyle w:val="hps"/>
          <w:rFonts w:ascii="Arial" w:hAnsi="Arial" w:cs="Arial"/>
          <w:sz w:val="20"/>
          <w:szCs w:val="20"/>
        </w:rPr>
        <w:t>ình</w:t>
      </w:r>
      <w:r w:rsidR="00FE565D" w:rsidRPr="00582855">
        <w:rPr>
          <w:rStyle w:val="hps"/>
          <w:rFonts w:ascii="Arial" w:hAnsi="Arial" w:cs="Arial"/>
          <w:sz w:val="20"/>
          <w:szCs w:val="20"/>
        </w:rPr>
        <w:t xml:space="preserve"> 4) </w:t>
      </w:r>
      <w:r w:rsidRPr="00582855">
        <w:rPr>
          <w:rStyle w:val="hps"/>
          <w:rFonts w:ascii="Arial" w:hAnsi="Arial" w:cs="Arial"/>
          <w:sz w:val="20"/>
          <w:szCs w:val="20"/>
        </w:rPr>
        <w:t xml:space="preserve">được xác định </w:t>
      </w:r>
      <w:proofErr w:type="gramStart"/>
      <w:r w:rsidRPr="00582855">
        <w:rPr>
          <w:rStyle w:val="hps"/>
          <w:rFonts w:ascii="Arial" w:hAnsi="Arial" w:cs="Arial"/>
          <w:sz w:val="20"/>
          <w:szCs w:val="20"/>
        </w:rPr>
        <w:t>theo</w:t>
      </w:r>
      <w:proofErr w:type="gramEnd"/>
      <w:r w:rsidRPr="00582855">
        <w:rPr>
          <w:rStyle w:val="hps"/>
          <w:rFonts w:ascii="Arial" w:hAnsi="Arial" w:cs="Arial"/>
          <w:sz w:val="20"/>
          <w:szCs w:val="20"/>
        </w:rPr>
        <w:t xml:space="preserve"> công thức (</w:t>
      </w:r>
      <w:r w:rsidR="00F15385" w:rsidRPr="00582855">
        <w:rPr>
          <w:rStyle w:val="hps"/>
          <w:rFonts w:ascii="Arial" w:hAnsi="Arial" w:cs="Arial"/>
          <w:sz w:val="20"/>
          <w:szCs w:val="20"/>
        </w:rPr>
        <w:t>17</w:t>
      </w:r>
      <w:r w:rsidRPr="00582855">
        <w:rPr>
          <w:rStyle w:val="hps"/>
          <w:rFonts w:ascii="Arial" w:hAnsi="Arial" w:cs="Arial"/>
          <w:sz w:val="20"/>
          <w:szCs w:val="20"/>
        </w:rPr>
        <w:t>)</w:t>
      </w:r>
      <w:r w:rsidR="00FE565D" w:rsidRPr="00582855">
        <w:rPr>
          <w:rStyle w:val="hps"/>
          <w:rFonts w:ascii="Arial" w:hAnsi="Arial" w:cs="Arial"/>
          <w:sz w:val="20"/>
          <w:szCs w:val="20"/>
        </w:rPr>
        <w:t>.</w:t>
      </w:r>
    </w:p>
    <w:p w:rsidR="00544841" w:rsidRPr="00582855" w:rsidRDefault="006A0DD6" w:rsidP="008965CA">
      <w:pPr>
        <w:pStyle w:val="Content"/>
        <w:spacing w:line="240" w:lineRule="auto"/>
        <w:ind w:left="-142" w:firstLine="0"/>
        <w:jc w:val="center"/>
        <w:rPr>
          <w:rStyle w:val="hps"/>
          <w:rFonts w:ascii="Arial" w:hAnsi="Arial" w:cs="Arial"/>
          <w:sz w:val="20"/>
          <w:szCs w:val="20"/>
        </w:rPr>
      </w:pPr>
      <w:r>
        <w:rPr>
          <w:rFonts w:ascii="Arial" w:hAnsi="Arial" w:cs="Arial"/>
          <w:noProof/>
          <w:sz w:val="20"/>
          <w:szCs w:val="20"/>
          <w:lang w:eastAsia="en-US"/>
        </w:rPr>
        <mc:AlternateContent>
          <mc:Choice Requires="wpg">
            <w:drawing>
              <wp:anchor distT="0" distB="0" distL="114300" distR="114300" simplePos="0" relativeHeight="251664896" behindDoc="0" locked="0" layoutInCell="1" allowOverlap="1" wp14:anchorId="68DFEFC2" wp14:editId="71FDD39E">
                <wp:simplePos x="0" y="0"/>
                <wp:positionH relativeFrom="column">
                  <wp:posOffset>491048</wp:posOffset>
                </wp:positionH>
                <wp:positionV relativeFrom="paragraph">
                  <wp:posOffset>750378</wp:posOffset>
                </wp:positionV>
                <wp:extent cx="1686560" cy="198782"/>
                <wp:effectExtent l="0" t="0" r="8890" b="10795"/>
                <wp:wrapNone/>
                <wp:docPr id="8" name="Group 8"/>
                <wp:cNvGraphicFramePr/>
                <a:graphic xmlns:a="http://schemas.openxmlformats.org/drawingml/2006/main">
                  <a:graphicData uri="http://schemas.microsoft.com/office/word/2010/wordprocessingGroup">
                    <wpg:wgp>
                      <wpg:cNvGrpSpPr/>
                      <wpg:grpSpPr>
                        <a:xfrm>
                          <a:off x="0" y="0"/>
                          <a:ext cx="1686560" cy="198782"/>
                          <a:chOff x="0" y="0"/>
                          <a:chExt cx="1686560" cy="227661"/>
                        </a:xfrm>
                      </wpg:grpSpPr>
                      <wps:wsp>
                        <wps:cNvPr id="10" name="Text Box 2"/>
                        <wps:cNvSpPr txBox="1">
                          <a:spLocks noChangeArrowheads="1"/>
                        </wps:cNvSpPr>
                        <wps:spPr bwMode="auto">
                          <a:xfrm>
                            <a:off x="0" y="7951"/>
                            <a:ext cx="127635" cy="219710"/>
                          </a:xfrm>
                          <a:prstGeom prst="rect">
                            <a:avLst/>
                          </a:prstGeom>
                          <a:noFill/>
                          <a:ln w="9525">
                            <a:noFill/>
                            <a:miter lim="800000"/>
                            <a:headEnd/>
                            <a:tailEnd/>
                          </a:ln>
                        </wps:spPr>
                        <wps:txbx>
                          <w:txbxContent>
                            <w:p w:rsidR="00725353" w:rsidRPr="00185CFC" w:rsidRDefault="00725353" w:rsidP="006A0DD6">
                              <w:proofErr w:type="gramStart"/>
                              <w:r w:rsidRPr="00185CFC">
                                <w:rPr>
                                  <w:lang w:val="en-US"/>
                                </w:rPr>
                                <w:t>i</w:t>
                              </w:r>
                              <w:proofErr w:type="gramEnd"/>
                            </w:p>
                          </w:txbxContent>
                        </wps:txbx>
                        <wps:bodyPr rot="0" vert="horz" wrap="square" lIns="0" tIns="0" rIns="0" bIns="0" anchor="t" anchorCtr="0">
                          <a:noAutofit/>
                        </wps:bodyPr>
                      </wps:wsp>
                      <wps:wsp>
                        <wps:cNvPr id="11" name="Text Box 2"/>
                        <wps:cNvSpPr txBox="1">
                          <a:spLocks noChangeArrowheads="1"/>
                        </wps:cNvSpPr>
                        <wps:spPr bwMode="auto">
                          <a:xfrm>
                            <a:off x="1534602" y="0"/>
                            <a:ext cx="151958" cy="219710"/>
                          </a:xfrm>
                          <a:prstGeom prst="rect">
                            <a:avLst/>
                          </a:prstGeom>
                          <a:noFill/>
                          <a:ln w="9525">
                            <a:noFill/>
                            <a:miter lim="800000"/>
                            <a:headEnd/>
                            <a:tailEnd/>
                          </a:ln>
                        </wps:spPr>
                        <wps:txbx>
                          <w:txbxContent>
                            <w:p w:rsidR="00725353" w:rsidRPr="00185CFC" w:rsidRDefault="00725353" w:rsidP="006A0DD6">
                              <w:pPr>
                                <w:jc w:val="center"/>
                              </w:pPr>
                              <w:proofErr w:type="gramStart"/>
                              <w:r>
                                <w:rPr>
                                  <w:lang w:val="en-US"/>
                                </w:rPr>
                                <w:t>j</w:t>
                              </w:r>
                              <w:proofErr w:type="gramEnd"/>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DFEFC2" id="Group 8" o:spid="_x0000_s1030" style="position:absolute;left:0;text-align:left;margin-left:38.65pt;margin-top:59.1pt;width:132.8pt;height:15.65pt;z-index:251664896;mso-width-relative:margin;mso-height-relative:margin" coordsize="16865,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">
                <v:shape id="_x0000_s1031" type="#_x0000_t202" style="position:absolute;top:79;width:1276;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725353" w:rsidRPr="00185CFC" w:rsidRDefault="00725353" w:rsidP="006A0DD6">
                        <w:proofErr w:type="gramStart"/>
                        <w:r w:rsidRPr="00185CFC">
                          <w:rPr>
                            <w:lang w:val="en-US"/>
                          </w:rPr>
                          <w:t>i</w:t>
                        </w:r>
                        <w:proofErr w:type="gramEnd"/>
                      </w:p>
                    </w:txbxContent>
                  </v:textbox>
                </v:shape>
                <v:shape id="_x0000_s1032" type="#_x0000_t202" style="position:absolute;left:15346;width:151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725353" w:rsidRPr="00185CFC" w:rsidRDefault="00725353" w:rsidP="006A0DD6">
                        <w:pPr>
                          <w:jc w:val="center"/>
                        </w:pPr>
                        <w:proofErr w:type="gramStart"/>
                        <w:r>
                          <w:rPr>
                            <w:lang w:val="en-US"/>
                          </w:rPr>
                          <w:t>j</w:t>
                        </w:r>
                        <w:proofErr w:type="gramEnd"/>
                      </w:p>
                    </w:txbxContent>
                  </v:textbox>
                </v:shape>
              </v:group>
            </w:pict>
          </mc:Fallback>
        </mc:AlternateContent>
      </w:r>
      <w:r w:rsidR="00544841" w:rsidRPr="00582855">
        <w:rPr>
          <w:rStyle w:val="hps"/>
          <w:rFonts w:ascii="Arial" w:hAnsi="Arial" w:cs="Arial"/>
          <w:noProof/>
          <w:sz w:val="20"/>
          <w:szCs w:val="20"/>
          <w:lang w:eastAsia="en-US"/>
        </w:rPr>
        <w:drawing>
          <wp:inline distT="0" distB="0" distL="0" distR="0" wp14:anchorId="31AC550D" wp14:editId="3B47A8EB">
            <wp:extent cx="3120636" cy="1377557"/>
            <wp:effectExtent l="0" t="0" r="3810" b="0"/>
            <wp:docPr id="9" name="Picture 9" descr="C:\Users\Dell M380\Desktop\Hin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Users\Dell M380\Desktop\Hinh 3.jpg"/>
                    <pic:cNvPicPr>
                      <a:picLocks noChangeAspect="1" noChangeArrowheads="1"/>
                    </pic:cNvPicPr>
                  </pic:nvPicPr>
                  <pic:blipFill rotWithShape="1">
                    <a:blip r:embed="rId99" cstate="print">
                      <a:extLst>
                        <a:ext uri="{28A0092B-C50C-407E-A947-70E740481C1C}">
                          <a14:useLocalDpi xmlns:a14="http://schemas.microsoft.com/office/drawing/2010/main" val="0"/>
                        </a:ext>
                      </a:extLst>
                    </a:blip>
                    <a:srcRect l="1984" t="21673" b="17741"/>
                    <a:stretch/>
                  </pic:blipFill>
                  <pic:spPr bwMode="auto">
                    <a:xfrm>
                      <a:off x="0" y="0"/>
                      <a:ext cx="3139829" cy="1386029"/>
                    </a:xfrm>
                    <a:prstGeom prst="rect">
                      <a:avLst/>
                    </a:prstGeom>
                    <a:noFill/>
                    <a:ln>
                      <a:noFill/>
                    </a:ln>
                    <a:extLst>
                      <a:ext uri="{53640926-AAD7-44D8-BBD7-CCE9431645EC}">
                        <a14:shadowObscured xmlns:a14="http://schemas.microsoft.com/office/drawing/2010/main"/>
                      </a:ext>
                    </a:extLst>
                  </pic:spPr>
                </pic:pic>
              </a:graphicData>
            </a:graphic>
          </wp:inline>
        </w:drawing>
      </w:r>
    </w:p>
    <w:p w:rsidR="008965CA" w:rsidRDefault="00107D80" w:rsidP="008965CA">
      <w:pPr>
        <w:snapToGrid w:val="0"/>
        <w:spacing w:line="240" w:lineRule="auto"/>
        <w:jc w:val="center"/>
        <w:rPr>
          <w:rStyle w:val="hps"/>
          <w:rFonts w:ascii="Arial" w:hAnsi="Arial" w:cs="Arial"/>
          <w:i/>
          <w:sz w:val="18"/>
          <w:szCs w:val="18"/>
        </w:rPr>
      </w:pPr>
      <w:r w:rsidRPr="008965CA">
        <w:rPr>
          <w:rStyle w:val="hps"/>
          <w:rFonts w:ascii="Arial" w:hAnsi="Arial" w:cs="Arial"/>
          <w:b/>
          <w:sz w:val="18"/>
          <w:szCs w:val="18"/>
          <w:lang w:val="en-US"/>
        </w:rPr>
        <w:t>Hình 4</w:t>
      </w:r>
      <w:r w:rsidR="00EA7D2D" w:rsidRPr="008965CA">
        <w:rPr>
          <w:rStyle w:val="hps"/>
          <w:rFonts w:ascii="Arial" w:hAnsi="Arial" w:cs="Arial"/>
          <w:b/>
          <w:sz w:val="18"/>
          <w:szCs w:val="18"/>
        </w:rPr>
        <w:t>.</w:t>
      </w:r>
      <w:r w:rsidR="00EA7D2D" w:rsidRPr="00BD02F3">
        <w:rPr>
          <w:rStyle w:val="hps"/>
          <w:rFonts w:ascii="Arial" w:hAnsi="Arial" w:cs="Arial"/>
          <w:sz w:val="18"/>
          <w:szCs w:val="18"/>
        </w:rPr>
        <w:t xml:space="preserve"> </w:t>
      </w:r>
      <w:r w:rsidR="00EA7D2D" w:rsidRPr="008965CA">
        <w:rPr>
          <w:rStyle w:val="hps"/>
          <w:rFonts w:ascii="Arial" w:hAnsi="Arial" w:cs="Arial"/>
          <w:i/>
          <w:sz w:val="18"/>
          <w:szCs w:val="18"/>
        </w:rPr>
        <w:t xml:space="preserve">Phần tử hữu hạn dầm – cột </w:t>
      </w:r>
      <w:r w:rsidR="007A7D26" w:rsidRPr="008965CA">
        <w:rPr>
          <w:rStyle w:val="hps"/>
          <w:rFonts w:ascii="Arial" w:hAnsi="Arial" w:cs="Arial"/>
          <w:i/>
          <w:sz w:val="18"/>
          <w:szCs w:val="18"/>
        </w:rPr>
        <w:t>điển hình</w:t>
      </w:r>
      <w:r w:rsidR="00EA7D2D" w:rsidRPr="008965CA">
        <w:rPr>
          <w:rStyle w:val="hps"/>
          <w:rFonts w:ascii="Arial" w:hAnsi="Arial" w:cs="Arial"/>
          <w:i/>
          <w:sz w:val="18"/>
          <w:szCs w:val="18"/>
        </w:rPr>
        <w:t xml:space="preserve"> dùng trong phân tích bài toán khung</w:t>
      </w:r>
    </w:p>
    <w:p w:rsidR="00167FD4" w:rsidRPr="008965CA" w:rsidRDefault="00167FD4" w:rsidP="008965CA">
      <w:pPr>
        <w:snapToGrid w:val="0"/>
        <w:spacing w:line="240" w:lineRule="auto"/>
        <w:rPr>
          <w:rFonts w:ascii="Arial" w:hAnsi="Arial" w:cs="Arial"/>
          <w:sz w:val="18"/>
          <w:szCs w:val="18"/>
          <w:lang w:val="en-US"/>
        </w:rPr>
      </w:pPr>
      <w:r w:rsidRPr="00582855">
        <w:rPr>
          <w:rFonts w:ascii="Arial" w:hAnsi="Arial" w:cs="Arial"/>
          <w:bCs/>
          <w:position w:val="-32"/>
          <w:sz w:val="20"/>
          <w:szCs w:val="20"/>
        </w:rPr>
        <w:object w:dxaOrig="3780" w:dyaOrig="760">
          <v:shape id="_x0000_i1067" type="#_x0000_t75" style="width:189.1pt;height:38.2pt" o:ole="">
            <v:imagedata r:id="rId100" o:title=""/>
          </v:shape>
          <o:OLEObject Type="Embed" ProgID="Equation.DSMT4" ShapeID="_x0000_i1067" DrawAspect="Content" ObjectID="_1670757972" r:id="rId101"/>
        </w:object>
      </w:r>
      <w:r w:rsidR="008965CA">
        <w:rPr>
          <w:rFonts w:ascii="Arial" w:hAnsi="Arial" w:cs="Arial"/>
          <w:bCs/>
          <w:sz w:val="20"/>
          <w:szCs w:val="20"/>
          <w:lang w:val="en-US"/>
        </w:rPr>
        <w:t xml:space="preserve">         </w:t>
      </w:r>
      <w:r w:rsidRPr="00582855">
        <w:rPr>
          <w:rFonts w:ascii="Arial" w:hAnsi="Arial" w:cs="Arial"/>
          <w:bCs/>
          <w:sz w:val="20"/>
          <w:szCs w:val="20"/>
        </w:rPr>
        <w:t>(</w:t>
      </w:r>
      <w:r w:rsidR="009A259D" w:rsidRPr="00582855">
        <w:rPr>
          <w:rFonts w:ascii="Arial" w:hAnsi="Arial" w:cs="Arial"/>
          <w:bCs/>
          <w:sz w:val="20"/>
          <w:szCs w:val="20"/>
        </w:rPr>
        <w:t>1</w:t>
      </w:r>
      <w:r w:rsidR="00EE1350" w:rsidRPr="00582855">
        <w:rPr>
          <w:rFonts w:ascii="Arial" w:hAnsi="Arial" w:cs="Arial"/>
          <w:bCs/>
          <w:sz w:val="20"/>
          <w:szCs w:val="20"/>
        </w:rPr>
        <w:t>7</w:t>
      </w:r>
      <w:r w:rsidRPr="00582855">
        <w:rPr>
          <w:rFonts w:ascii="Arial" w:hAnsi="Arial" w:cs="Arial"/>
          <w:bCs/>
          <w:sz w:val="20"/>
          <w:szCs w:val="20"/>
        </w:rPr>
        <w:t>)</w:t>
      </w:r>
    </w:p>
    <w:p w:rsidR="00501A6B" w:rsidRPr="008965CA" w:rsidRDefault="00501A6B" w:rsidP="008965CA">
      <w:pPr>
        <w:pStyle w:val="Heading2"/>
        <w:tabs>
          <w:tab w:val="clear" w:pos="567"/>
        </w:tabs>
        <w:spacing w:before="0" w:after="120" w:line="300" w:lineRule="exact"/>
        <w:ind w:left="0" w:firstLine="0"/>
        <w:rPr>
          <w:rStyle w:val="ShortAbstract"/>
          <w:rFonts w:ascii="Arial" w:eastAsia="MS Mincho" w:hAnsi="Arial"/>
          <w:b/>
          <w:szCs w:val="20"/>
          <w:lang w:val="en-US"/>
        </w:rPr>
      </w:pPr>
      <w:r w:rsidRPr="008965CA">
        <w:rPr>
          <w:rStyle w:val="ShortAbstract"/>
          <w:rFonts w:ascii="Arial" w:eastAsia="MS Mincho" w:hAnsi="Arial"/>
          <w:b/>
          <w:szCs w:val="20"/>
          <w:lang w:val="en-US"/>
        </w:rPr>
        <w:t>Nguyên lý thế năng toàn phần dừng</w:t>
      </w:r>
    </w:p>
    <w:p w:rsidR="00501A6B" w:rsidRPr="00582855" w:rsidRDefault="00501A6B" w:rsidP="008965CA">
      <w:pPr>
        <w:pStyle w:val="Content"/>
        <w:spacing w:after="120" w:line="300" w:lineRule="exact"/>
        <w:ind w:firstLine="340"/>
        <w:rPr>
          <w:rStyle w:val="hps"/>
          <w:rFonts w:ascii="Arial" w:hAnsi="Arial" w:cs="Arial"/>
          <w:sz w:val="20"/>
          <w:szCs w:val="20"/>
        </w:rPr>
      </w:pPr>
      <w:r w:rsidRPr="00582855">
        <w:rPr>
          <w:rStyle w:val="hps"/>
          <w:rFonts w:ascii="Arial" w:hAnsi="Arial" w:cs="Arial"/>
          <w:sz w:val="20"/>
          <w:szCs w:val="20"/>
        </w:rPr>
        <w:t>Trong tất cả các trường chuyển vị khả dĩ động thì trường chuyển vị thực sẽ làm cho thế năng toàn phầ</w:t>
      </w:r>
      <w:r w:rsidRPr="008965CA">
        <w:rPr>
          <w:rStyle w:val="hps"/>
          <w:rFonts w:ascii="Arial" w:hAnsi="Arial" w:cs="Arial"/>
          <w:color w:val="FF0000"/>
          <w:sz w:val="20"/>
          <w:szCs w:val="20"/>
        </w:rPr>
        <w:t xml:space="preserve">n </w:t>
      </w:r>
      <w:r w:rsidR="007D57D4" w:rsidRPr="008965CA">
        <w:rPr>
          <w:rStyle w:val="hps"/>
          <w:rFonts w:ascii="Arial" w:hAnsi="Arial" w:cs="Arial"/>
          <w:color w:val="FF0000"/>
          <w:sz w:val="20"/>
          <w:szCs w:val="20"/>
        </w:rPr>
        <w:object w:dxaOrig="260" w:dyaOrig="240">
          <v:shape id="_x0000_i1068" type="#_x0000_t75" style="width:12.5pt;height:11.9pt" o:ole="">
            <v:imagedata r:id="rId102" o:title=""/>
          </v:shape>
          <o:OLEObject Type="Embed" ProgID="Equation.DSMT4" ShapeID="_x0000_i1068" DrawAspect="Content" ObjectID="_1670757973" r:id="rId103"/>
        </w:object>
      </w:r>
      <w:r w:rsidRPr="008965CA">
        <w:rPr>
          <w:rStyle w:val="hps"/>
          <w:rFonts w:ascii="Arial" w:hAnsi="Arial" w:cs="Arial"/>
          <w:color w:val="FF0000"/>
          <w:sz w:val="20"/>
          <w:szCs w:val="20"/>
        </w:rPr>
        <w:t xml:space="preserve"> đạt g</w:t>
      </w:r>
      <w:r w:rsidRPr="00582855">
        <w:rPr>
          <w:rStyle w:val="hps"/>
          <w:rFonts w:ascii="Arial" w:hAnsi="Arial" w:cs="Arial"/>
          <w:sz w:val="20"/>
          <w:szCs w:val="20"/>
        </w:rPr>
        <w:t xml:space="preserve">iá trị dừng. </w:t>
      </w:r>
    </w:p>
    <w:p w:rsidR="00501A6B" w:rsidRPr="00582855" w:rsidRDefault="009A4651" w:rsidP="008965CA">
      <w:pPr>
        <w:pStyle w:val="Equation"/>
        <w:tabs>
          <w:tab w:val="clear" w:pos="4536"/>
          <w:tab w:val="clear" w:pos="9072"/>
        </w:tabs>
        <w:spacing w:line="240" w:lineRule="auto"/>
        <w:rPr>
          <w:rFonts w:ascii="Arial" w:hAnsi="Arial" w:cs="Arial"/>
          <w:bCs/>
          <w:sz w:val="20"/>
          <w:szCs w:val="20"/>
        </w:rPr>
      </w:pPr>
      <w:r w:rsidRPr="00582855">
        <w:rPr>
          <w:rFonts w:ascii="Arial" w:hAnsi="Arial" w:cs="Arial"/>
          <w:bCs/>
          <w:sz w:val="20"/>
          <w:szCs w:val="20"/>
        </w:rPr>
        <w:tab/>
      </w:r>
      <w:r w:rsidR="008965CA">
        <w:rPr>
          <w:rFonts w:ascii="Arial" w:hAnsi="Arial" w:cs="Arial"/>
          <w:bCs/>
          <w:sz w:val="20"/>
          <w:szCs w:val="20"/>
        </w:rPr>
        <w:tab/>
      </w:r>
      <w:r w:rsidR="008965CA">
        <w:rPr>
          <w:rFonts w:ascii="Arial" w:hAnsi="Arial" w:cs="Arial"/>
          <w:bCs/>
          <w:sz w:val="20"/>
          <w:szCs w:val="20"/>
        </w:rPr>
        <w:tab/>
      </w:r>
      <w:r w:rsidR="00501A6B" w:rsidRPr="00582855">
        <w:rPr>
          <w:rFonts w:ascii="Arial" w:hAnsi="Arial" w:cs="Arial"/>
          <w:bCs/>
          <w:position w:val="-6"/>
          <w:sz w:val="20"/>
          <w:szCs w:val="20"/>
        </w:rPr>
        <w:object w:dxaOrig="1080" w:dyaOrig="279">
          <v:shape id="_x0000_i1069" type="#_x0000_t75" style="width:55.1pt;height:13.15pt" o:ole="">
            <v:imagedata r:id="rId104" o:title=""/>
          </v:shape>
          <o:OLEObject Type="Embed" ProgID="Equation.DSMT4" ShapeID="_x0000_i1069" DrawAspect="Content" ObjectID="_1670757974" r:id="rId105"/>
        </w:object>
      </w:r>
      <w:r w:rsidR="00501A6B" w:rsidRPr="00582855">
        <w:rPr>
          <w:rFonts w:ascii="Arial" w:hAnsi="Arial" w:cs="Arial"/>
          <w:bCs/>
          <w:sz w:val="20"/>
          <w:szCs w:val="20"/>
        </w:rPr>
        <w:tab/>
      </w:r>
      <w:r w:rsidR="008965CA">
        <w:rPr>
          <w:rFonts w:ascii="Arial" w:hAnsi="Arial" w:cs="Arial"/>
          <w:bCs/>
          <w:sz w:val="20"/>
          <w:szCs w:val="20"/>
        </w:rPr>
        <w:t xml:space="preserve">                                  </w:t>
      </w:r>
      <w:r w:rsidR="00501A6B" w:rsidRPr="00582855">
        <w:rPr>
          <w:rFonts w:ascii="Arial" w:hAnsi="Arial" w:cs="Arial"/>
          <w:bCs/>
          <w:sz w:val="20"/>
          <w:szCs w:val="20"/>
        </w:rPr>
        <w:t>(1</w:t>
      </w:r>
      <w:r w:rsidR="009C504E" w:rsidRPr="00582855">
        <w:rPr>
          <w:rFonts w:ascii="Arial" w:hAnsi="Arial" w:cs="Arial"/>
          <w:bCs/>
          <w:sz w:val="20"/>
          <w:szCs w:val="20"/>
        </w:rPr>
        <w:t>8</w:t>
      </w:r>
      <w:r w:rsidR="00501A6B" w:rsidRPr="00582855">
        <w:rPr>
          <w:rFonts w:ascii="Arial" w:hAnsi="Arial" w:cs="Arial"/>
          <w:bCs/>
          <w:sz w:val="20"/>
          <w:szCs w:val="20"/>
        </w:rPr>
        <w:t>)</w:t>
      </w:r>
    </w:p>
    <w:p w:rsidR="00501A6B" w:rsidRPr="00582855" w:rsidRDefault="00501A6B" w:rsidP="008965CA">
      <w:pPr>
        <w:pStyle w:val="Content"/>
        <w:spacing w:after="120" w:line="300" w:lineRule="exact"/>
        <w:ind w:firstLine="340"/>
        <w:rPr>
          <w:rStyle w:val="hps"/>
          <w:rFonts w:ascii="Arial" w:hAnsi="Arial" w:cs="Arial"/>
          <w:sz w:val="20"/>
          <w:szCs w:val="20"/>
        </w:rPr>
      </w:pPr>
      <w:r w:rsidRPr="00582855">
        <w:rPr>
          <w:rStyle w:val="hps"/>
          <w:rFonts w:ascii="Arial" w:hAnsi="Arial" w:cs="Arial"/>
          <w:sz w:val="20"/>
          <w:szCs w:val="20"/>
        </w:rPr>
        <w:t>Áp dụng nguyên lý thế năng toàn phần dừng, ta có điều kiện cân bằng của toàn hệ tại các điểm nút:</w:t>
      </w:r>
    </w:p>
    <w:p w:rsidR="00501A6B" w:rsidRPr="00582855" w:rsidRDefault="009A4651" w:rsidP="008965CA">
      <w:pPr>
        <w:pStyle w:val="Equation"/>
        <w:tabs>
          <w:tab w:val="clear" w:pos="4536"/>
          <w:tab w:val="clear" w:pos="9072"/>
        </w:tabs>
        <w:spacing w:line="240" w:lineRule="auto"/>
        <w:rPr>
          <w:rStyle w:val="hps"/>
          <w:rFonts w:ascii="Arial" w:hAnsi="Arial" w:cs="Arial"/>
          <w:sz w:val="20"/>
          <w:szCs w:val="20"/>
        </w:rPr>
      </w:pPr>
      <w:r w:rsidRPr="00582855">
        <w:rPr>
          <w:rFonts w:ascii="Arial" w:hAnsi="Arial" w:cs="Arial"/>
          <w:sz w:val="20"/>
          <w:szCs w:val="20"/>
        </w:rPr>
        <w:tab/>
      </w:r>
      <w:r w:rsidR="00501A6B" w:rsidRPr="00582855">
        <w:rPr>
          <w:rFonts w:ascii="Arial" w:hAnsi="Arial" w:cs="Arial"/>
          <w:position w:val="-30"/>
          <w:sz w:val="20"/>
          <w:szCs w:val="20"/>
        </w:rPr>
        <w:object w:dxaOrig="780" w:dyaOrig="680">
          <v:shape id="_x0000_i1070" type="#_x0000_t75" style="width:39.45pt;height:33.8pt" o:ole="">
            <v:imagedata r:id="rId106" o:title=""/>
          </v:shape>
          <o:OLEObject Type="Embed" ProgID="Equation.DSMT4" ShapeID="_x0000_i1070" DrawAspect="Content" ObjectID="_1670757975" r:id="rId107"/>
        </w:object>
      </w:r>
      <w:r w:rsidR="00501A6B" w:rsidRPr="00582855">
        <w:rPr>
          <w:rFonts w:ascii="Arial" w:hAnsi="Arial" w:cs="Arial"/>
          <w:sz w:val="20"/>
          <w:szCs w:val="20"/>
        </w:rPr>
        <w:t xml:space="preserve"> </w:t>
      </w:r>
      <w:proofErr w:type="gramStart"/>
      <w:r w:rsidR="00501A6B" w:rsidRPr="00582855">
        <w:rPr>
          <w:rFonts w:ascii="Arial" w:hAnsi="Arial" w:cs="Arial"/>
          <w:sz w:val="20"/>
          <w:szCs w:val="20"/>
        </w:rPr>
        <w:t>với</w:t>
      </w:r>
      <w:proofErr w:type="gramEnd"/>
      <w:r w:rsidR="00501A6B" w:rsidRPr="00582855">
        <w:rPr>
          <w:rFonts w:ascii="Arial" w:hAnsi="Arial" w:cs="Arial"/>
          <w:sz w:val="20"/>
          <w:szCs w:val="20"/>
        </w:rPr>
        <w:t xml:space="preserve"> i=1, 2, 3, 4, 5, 6</w:t>
      </w:r>
      <w:r w:rsidR="00501A6B" w:rsidRPr="00582855">
        <w:rPr>
          <w:rFonts w:ascii="Arial" w:hAnsi="Arial" w:cs="Arial"/>
          <w:sz w:val="20"/>
          <w:szCs w:val="20"/>
        </w:rPr>
        <w:tab/>
      </w:r>
      <w:r w:rsidR="008965CA">
        <w:rPr>
          <w:rFonts w:ascii="Arial" w:hAnsi="Arial" w:cs="Arial"/>
          <w:sz w:val="20"/>
          <w:szCs w:val="20"/>
        </w:rPr>
        <w:t xml:space="preserve">                      </w:t>
      </w:r>
      <w:r w:rsidR="00501A6B" w:rsidRPr="00582855">
        <w:rPr>
          <w:rFonts w:ascii="Arial" w:hAnsi="Arial" w:cs="Arial"/>
          <w:sz w:val="20"/>
          <w:szCs w:val="20"/>
        </w:rPr>
        <w:t>(1</w:t>
      </w:r>
      <w:r w:rsidR="009C504E" w:rsidRPr="00582855">
        <w:rPr>
          <w:rFonts w:ascii="Arial" w:hAnsi="Arial" w:cs="Arial"/>
          <w:sz w:val="20"/>
          <w:szCs w:val="20"/>
        </w:rPr>
        <w:t>9</w:t>
      </w:r>
      <w:r w:rsidR="00501A6B" w:rsidRPr="00582855">
        <w:rPr>
          <w:rFonts w:ascii="Arial" w:hAnsi="Arial" w:cs="Arial"/>
          <w:sz w:val="20"/>
          <w:szCs w:val="20"/>
        </w:rPr>
        <w:t>)</w:t>
      </w:r>
    </w:p>
    <w:p w:rsidR="00501A6B" w:rsidRPr="00582855" w:rsidRDefault="00501A6B" w:rsidP="008965CA">
      <w:pPr>
        <w:pStyle w:val="Content"/>
        <w:spacing w:after="120" w:line="300" w:lineRule="exact"/>
        <w:ind w:firstLine="340"/>
        <w:rPr>
          <w:rStyle w:val="hps"/>
          <w:rFonts w:ascii="Arial" w:hAnsi="Arial" w:cs="Arial"/>
          <w:sz w:val="20"/>
          <w:szCs w:val="20"/>
        </w:rPr>
      </w:pPr>
      <w:r w:rsidRPr="00582855">
        <w:rPr>
          <w:rStyle w:val="hps"/>
          <w:rFonts w:ascii="Arial" w:hAnsi="Arial" w:cs="Arial"/>
          <w:sz w:val="20"/>
          <w:szCs w:val="20"/>
        </w:rPr>
        <w:t>Lấy đạo hàm từng phần của phương trình thế năng toàn phần sau khi thay dạng xấp xỉ của trường chuyển vị, ta được tập hợp các phương trình cân bằng phần tử:</w:t>
      </w:r>
    </w:p>
    <w:p w:rsidR="00501A6B" w:rsidRPr="00582855" w:rsidRDefault="009A4651" w:rsidP="00270CAB">
      <w:pPr>
        <w:pStyle w:val="Equation"/>
        <w:tabs>
          <w:tab w:val="clear" w:pos="4536"/>
          <w:tab w:val="clear" w:pos="9072"/>
        </w:tabs>
        <w:spacing w:after="120" w:line="240" w:lineRule="auto"/>
        <w:ind w:firstLine="567"/>
        <w:rPr>
          <w:rFonts w:ascii="Arial" w:hAnsi="Arial" w:cs="Arial"/>
          <w:sz w:val="20"/>
          <w:szCs w:val="20"/>
        </w:rPr>
      </w:pPr>
      <w:r w:rsidRPr="00582855">
        <w:rPr>
          <w:rFonts w:ascii="Arial" w:hAnsi="Arial" w:cs="Arial"/>
          <w:sz w:val="20"/>
          <w:szCs w:val="20"/>
        </w:rPr>
        <w:lastRenderedPageBreak/>
        <w:tab/>
      </w:r>
      <w:r w:rsidR="008742A0" w:rsidRPr="00582855">
        <w:rPr>
          <w:rFonts w:ascii="Arial" w:hAnsi="Arial" w:cs="Arial"/>
          <w:position w:val="-16"/>
          <w:sz w:val="20"/>
          <w:szCs w:val="20"/>
        </w:rPr>
        <w:object w:dxaOrig="2700" w:dyaOrig="440">
          <v:shape id="_x0000_i1071" type="#_x0000_t75" style="width:135.25pt;height:23.15pt" o:ole="">
            <v:imagedata r:id="rId108" o:title=""/>
          </v:shape>
          <o:OLEObject Type="Embed" ProgID="Equation.DSMT4" ShapeID="_x0000_i1071" DrawAspect="Content" ObjectID="_1670757976" r:id="rId109"/>
        </w:object>
      </w:r>
      <w:r w:rsidR="00501A6B" w:rsidRPr="00582855">
        <w:rPr>
          <w:rFonts w:ascii="Arial" w:hAnsi="Arial" w:cs="Arial"/>
          <w:sz w:val="20"/>
          <w:szCs w:val="20"/>
        </w:rPr>
        <w:tab/>
      </w:r>
      <w:r w:rsidR="008965CA">
        <w:rPr>
          <w:rFonts w:ascii="Arial" w:hAnsi="Arial" w:cs="Arial"/>
          <w:sz w:val="20"/>
          <w:szCs w:val="20"/>
        </w:rPr>
        <w:t xml:space="preserve">                </w:t>
      </w:r>
      <w:r w:rsidR="00501A6B" w:rsidRPr="00582855">
        <w:rPr>
          <w:rFonts w:ascii="Arial" w:hAnsi="Arial" w:cs="Arial"/>
          <w:sz w:val="20"/>
          <w:szCs w:val="20"/>
        </w:rPr>
        <w:t>(</w:t>
      </w:r>
      <w:r w:rsidR="009C504E" w:rsidRPr="00582855">
        <w:rPr>
          <w:rFonts w:ascii="Arial" w:hAnsi="Arial" w:cs="Arial"/>
          <w:sz w:val="20"/>
          <w:szCs w:val="20"/>
        </w:rPr>
        <w:t>20</w:t>
      </w:r>
      <w:r w:rsidR="00501A6B" w:rsidRPr="00582855">
        <w:rPr>
          <w:rFonts w:ascii="Arial" w:hAnsi="Arial" w:cs="Arial"/>
          <w:sz w:val="20"/>
          <w:szCs w:val="20"/>
        </w:rPr>
        <w:t>)</w:t>
      </w:r>
    </w:p>
    <w:p w:rsidR="00501A6B" w:rsidRPr="00582855" w:rsidRDefault="009A4651" w:rsidP="00270CAB">
      <w:pPr>
        <w:pStyle w:val="Content"/>
        <w:spacing w:after="120" w:line="240" w:lineRule="auto"/>
        <w:ind w:firstLine="340"/>
        <w:rPr>
          <w:rStyle w:val="hps"/>
          <w:rFonts w:ascii="Arial" w:hAnsi="Arial" w:cs="Arial"/>
          <w:sz w:val="20"/>
          <w:szCs w:val="20"/>
        </w:rPr>
      </w:pPr>
      <w:proofErr w:type="gramStart"/>
      <w:r w:rsidRPr="00582855">
        <w:rPr>
          <w:rFonts w:ascii="Arial" w:hAnsi="Arial" w:cs="Arial"/>
          <w:sz w:val="20"/>
          <w:szCs w:val="20"/>
        </w:rPr>
        <w:t>t</w:t>
      </w:r>
      <w:r w:rsidR="00501A6B" w:rsidRPr="00582855">
        <w:rPr>
          <w:rFonts w:ascii="Arial" w:hAnsi="Arial" w:cs="Arial"/>
          <w:sz w:val="20"/>
          <w:szCs w:val="20"/>
        </w:rPr>
        <w:t>rong</w:t>
      </w:r>
      <w:proofErr w:type="gramEnd"/>
      <w:r w:rsidR="00501A6B" w:rsidRPr="00582855">
        <w:rPr>
          <w:rFonts w:ascii="Arial" w:hAnsi="Arial" w:cs="Arial"/>
          <w:sz w:val="20"/>
          <w:szCs w:val="20"/>
        </w:rPr>
        <w:t xml:space="preserve"> đó:</w:t>
      </w:r>
    </w:p>
    <w:p w:rsidR="00501A6B" w:rsidRPr="00582855" w:rsidRDefault="009A4651" w:rsidP="00270CAB">
      <w:pPr>
        <w:pStyle w:val="Content"/>
        <w:spacing w:after="120" w:line="240" w:lineRule="auto"/>
        <w:rPr>
          <w:rStyle w:val="hps"/>
          <w:rFonts w:ascii="Arial" w:hAnsi="Arial" w:cs="Arial"/>
          <w:sz w:val="20"/>
          <w:szCs w:val="20"/>
        </w:rPr>
      </w:pPr>
      <w:r w:rsidRPr="00582855">
        <w:rPr>
          <w:rFonts w:ascii="Arial" w:hAnsi="Arial" w:cs="Arial"/>
          <w:position w:val="-14"/>
          <w:sz w:val="20"/>
          <w:szCs w:val="20"/>
        </w:rPr>
        <w:object w:dxaOrig="360" w:dyaOrig="400">
          <v:shape id="_x0000_i1072" type="#_x0000_t75" style="width:19.4pt;height:20.65pt" o:ole="" o:allowoverlap="f">
            <v:imagedata r:id="rId110" o:title=""/>
          </v:shape>
          <o:OLEObject Type="Embed" ProgID="Equation.DSMT4" ShapeID="_x0000_i1072" DrawAspect="Content" ObjectID="_1670757977" r:id="rId111"/>
        </w:object>
      </w:r>
      <w:r w:rsidR="007E0C4E">
        <w:rPr>
          <w:rStyle w:val="hps"/>
          <w:rFonts w:ascii="Arial" w:hAnsi="Arial" w:cs="Arial"/>
          <w:sz w:val="20"/>
          <w:szCs w:val="20"/>
        </w:rPr>
        <w:t xml:space="preserve">- </w:t>
      </w:r>
      <w:r w:rsidR="00351E33" w:rsidRPr="00582855">
        <w:rPr>
          <w:rStyle w:val="hps"/>
          <w:rFonts w:ascii="Arial" w:hAnsi="Arial" w:cs="Arial"/>
          <w:sz w:val="20"/>
          <w:szCs w:val="20"/>
        </w:rPr>
        <w:t>Véc-tơ</w:t>
      </w:r>
      <w:r w:rsidR="00501A6B" w:rsidRPr="00582855">
        <w:rPr>
          <w:rStyle w:val="hps"/>
          <w:rFonts w:ascii="Arial" w:hAnsi="Arial" w:cs="Arial"/>
          <w:sz w:val="20"/>
          <w:szCs w:val="20"/>
        </w:rPr>
        <w:t xml:space="preserve"> lực nút phần tử.</w:t>
      </w:r>
    </w:p>
    <w:p w:rsidR="00501A6B" w:rsidRPr="00582855" w:rsidRDefault="009A4651" w:rsidP="00270CAB">
      <w:pPr>
        <w:pStyle w:val="Equation"/>
        <w:tabs>
          <w:tab w:val="clear" w:pos="4536"/>
          <w:tab w:val="clear" w:pos="9072"/>
        </w:tabs>
        <w:spacing w:after="120" w:line="240" w:lineRule="auto"/>
        <w:ind w:firstLine="567"/>
        <w:rPr>
          <w:rStyle w:val="hps"/>
          <w:rFonts w:ascii="Arial" w:hAnsi="Arial" w:cs="Arial"/>
          <w:sz w:val="20"/>
          <w:szCs w:val="20"/>
        </w:rPr>
      </w:pPr>
      <w:r w:rsidRPr="00582855">
        <w:rPr>
          <w:rFonts w:ascii="Arial" w:hAnsi="Arial" w:cs="Arial"/>
          <w:sz w:val="20"/>
          <w:szCs w:val="20"/>
        </w:rPr>
        <w:tab/>
      </w:r>
      <w:r w:rsidRPr="00582855">
        <w:rPr>
          <w:rFonts w:ascii="Arial" w:hAnsi="Arial" w:cs="Arial"/>
          <w:position w:val="-14"/>
          <w:sz w:val="20"/>
          <w:szCs w:val="20"/>
        </w:rPr>
        <w:object w:dxaOrig="2900" w:dyaOrig="440">
          <v:shape id="_x0000_i1073" type="#_x0000_t75" style="width:146.5pt;height:23.15pt" o:ole="" o:allowoverlap="f">
            <v:imagedata r:id="rId112" o:title=""/>
          </v:shape>
          <o:OLEObject Type="Embed" ProgID="Equation.DSMT4" ShapeID="_x0000_i1073" DrawAspect="Content" ObjectID="_1670757978" r:id="rId113"/>
        </w:object>
      </w:r>
      <w:r w:rsidR="00501A6B" w:rsidRPr="00582855">
        <w:rPr>
          <w:rStyle w:val="hps"/>
          <w:rFonts w:ascii="Arial" w:hAnsi="Arial" w:cs="Arial"/>
          <w:sz w:val="20"/>
          <w:szCs w:val="20"/>
        </w:rPr>
        <w:tab/>
      </w:r>
      <w:r w:rsidR="008965CA">
        <w:rPr>
          <w:rStyle w:val="hps"/>
          <w:rFonts w:ascii="Arial" w:hAnsi="Arial" w:cs="Arial"/>
          <w:sz w:val="20"/>
          <w:szCs w:val="20"/>
        </w:rPr>
        <w:t xml:space="preserve">         </w:t>
      </w:r>
      <w:r w:rsidR="00501A6B" w:rsidRPr="00582855">
        <w:rPr>
          <w:rStyle w:val="hps"/>
          <w:rFonts w:ascii="Arial" w:hAnsi="Arial" w:cs="Arial"/>
          <w:sz w:val="20"/>
          <w:szCs w:val="20"/>
        </w:rPr>
        <w:t>(</w:t>
      </w:r>
      <w:r w:rsidR="00284944" w:rsidRPr="00582855">
        <w:rPr>
          <w:rStyle w:val="hps"/>
          <w:rFonts w:ascii="Arial" w:hAnsi="Arial" w:cs="Arial"/>
          <w:sz w:val="20"/>
          <w:szCs w:val="20"/>
        </w:rPr>
        <w:t>2</w:t>
      </w:r>
      <w:r w:rsidR="009C504E" w:rsidRPr="00582855">
        <w:rPr>
          <w:rStyle w:val="hps"/>
          <w:rFonts w:ascii="Arial" w:hAnsi="Arial" w:cs="Arial"/>
          <w:sz w:val="20"/>
          <w:szCs w:val="20"/>
        </w:rPr>
        <w:t>1</w:t>
      </w:r>
      <w:r w:rsidR="00501A6B" w:rsidRPr="00582855">
        <w:rPr>
          <w:rStyle w:val="hps"/>
          <w:rFonts w:ascii="Arial" w:hAnsi="Arial" w:cs="Arial"/>
          <w:sz w:val="20"/>
          <w:szCs w:val="20"/>
        </w:rPr>
        <w:t>)</w:t>
      </w:r>
    </w:p>
    <w:p w:rsidR="00501A6B" w:rsidRPr="00582855" w:rsidRDefault="009A4651" w:rsidP="00270CAB">
      <w:pPr>
        <w:pStyle w:val="Content"/>
        <w:spacing w:after="120" w:line="240" w:lineRule="auto"/>
        <w:rPr>
          <w:rStyle w:val="hps"/>
          <w:rFonts w:ascii="Arial" w:hAnsi="Arial" w:cs="Arial"/>
          <w:sz w:val="20"/>
          <w:szCs w:val="20"/>
        </w:rPr>
      </w:pPr>
      <w:r w:rsidRPr="00582855">
        <w:rPr>
          <w:rFonts w:ascii="Arial" w:hAnsi="Arial" w:cs="Arial"/>
          <w:position w:val="-14"/>
          <w:sz w:val="20"/>
          <w:szCs w:val="20"/>
        </w:rPr>
        <w:object w:dxaOrig="420" w:dyaOrig="400">
          <v:shape id="_x0000_i1074" type="#_x0000_t75" style="width:21.3pt;height:20.65pt" o:ole="" o:allowoverlap="f">
            <v:imagedata r:id="rId114" o:title=""/>
          </v:shape>
          <o:OLEObject Type="Embed" ProgID="Equation.DSMT4" ShapeID="_x0000_i1074" DrawAspect="Content" ObjectID="_1670757979" r:id="rId115"/>
        </w:object>
      </w:r>
      <w:r w:rsidR="007E0C4E">
        <w:rPr>
          <w:rFonts w:ascii="Arial" w:hAnsi="Arial" w:cs="Arial"/>
          <w:sz w:val="20"/>
          <w:szCs w:val="20"/>
        </w:rPr>
        <w:t>-</w:t>
      </w:r>
      <w:r w:rsidR="00501A6B" w:rsidRPr="00582855">
        <w:rPr>
          <w:rStyle w:val="hps"/>
          <w:rFonts w:ascii="Arial" w:hAnsi="Arial" w:cs="Arial"/>
          <w:sz w:val="20"/>
          <w:szCs w:val="20"/>
        </w:rPr>
        <w:t xml:space="preserve"> Ma trận cát tuyến phần tử.</w:t>
      </w:r>
    </w:p>
    <w:p w:rsidR="00501A6B" w:rsidRPr="00582855" w:rsidRDefault="009A4651" w:rsidP="00270CAB">
      <w:pPr>
        <w:pStyle w:val="Content"/>
        <w:spacing w:after="120" w:line="240" w:lineRule="auto"/>
        <w:rPr>
          <w:rStyle w:val="hps"/>
          <w:rFonts w:ascii="Arial" w:hAnsi="Arial" w:cs="Arial"/>
          <w:sz w:val="20"/>
          <w:szCs w:val="20"/>
        </w:rPr>
      </w:pPr>
      <w:r w:rsidRPr="00582855">
        <w:rPr>
          <w:rFonts w:ascii="Arial" w:hAnsi="Arial" w:cs="Arial"/>
          <w:position w:val="-14"/>
          <w:sz w:val="20"/>
          <w:szCs w:val="20"/>
        </w:rPr>
        <w:object w:dxaOrig="380" w:dyaOrig="400">
          <v:shape id="_x0000_i1075" type="#_x0000_t75" style="width:19.4pt;height:20.65pt" o:ole="" o:allowoverlap="f">
            <v:imagedata r:id="rId116" o:title=""/>
          </v:shape>
          <o:OLEObject Type="Embed" ProgID="Equation.DSMT4" ShapeID="_x0000_i1075" DrawAspect="Content" ObjectID="_1670757980" r:id="rId117"/>
        </w:object>
      </w:r>
      <w:r w:rsidR="007E0C4E">
        <w:rPr>
          <w:rFonts w:ascii="Arial" w:hAnsi="Arial" w:cs="Arial"/>
          <w:sz w:val="20"/>
          <w:szCs w:val="20"/>
        </w:rPr>
        <w:t>-</w:t>
      </w:r>
      <w:r w:rsidR="00501A6B" w:rsidRPr="00582855">
        <w:rPr>
          <w:rStyle w:val="hps"/>
          <w:rFonts w:ascii="Arial" w:hAnsi="Arial" w:cs="Arial"/>
          <w:sz w:val="20"/>
          <w:szCs w:val="20"/>
        </w:rPr>
        <w:t xml:space="preserve"> </w:t>
      </w:r>
      <w:r w:rsidR="00351E33" w:rsidRPr="00582855">
        <w:rPr>
          <w:rStyle w:val="hps"/>
          <w:rFonts w:ascii="Arial" w:hAnsi="Arial" w:cs="Arial"/>
          <w:sz w:val="20"/>
          <w:szCs w:val="20"/>
        </w:rPr>
        <w:t>Véc-tơ</w:t>
      </w:r>
      <w:r w:rsidR="00501A6B" w:rsidRPr="00582855">
        <w:rPr>
          <w:rStyle w:val="hps"/>
          <w:rFonts w:ascii="Arial" w:hAnsi="Arial" w:cs="Arial"/>
          <w:sz w:val="20"/>
          <w:szCs w:val="20"/>
        </w:rPr>
        <w:t xml:space="preserve"> chuyển vị nút phần tử.</w:t>
      </w:r>
    </w:p>
    <w:p w:rsidR="00501A6B" w:rsidRPr="00582855" w:rsidRDefault="009A4651" w:rsidP="00270CAB">
      <w:pPr>
        <w:pStyle w:val="Equation"/>
        <w:tabs>
          <w:tab w:val="clear" w:pos="4536"/>
          <w:tab w:val="clear" w:pos="9072"/>
        </w:tabs>
        <w:spacing w:after="120" w:line="240" w:lineRule="auto"/>
        <w:ind w:firstLine="567"/>
        <w:rPr>
          <w:rStyle w:val="hps"/>
          <w:rFonts w:ascii="Arial" w:hAnsi="Arial" w:cs="Arial"/>
          <w:sz w:val="20"/>
          <w:szCs w:val="20"/>
        </w:rPr>
      </w:pPr>
      <w:r w:rsidRPr="00582855">
        <w:rPr>
          <w:rFonts w:ascii="Arial" w:hAnsi="Arial" w:cs="Arial"/>
          <w:sz w:val="20"/>
          <w:szCs w:val="20"/>
        </w:rPr>
        <w:tab/>
      </w:r>
      <w:r w:rsidRPr="00582855">
        <w:rPr>
          <w:rFonts w:ascii="Arial" w:hAnsi="Arial" w:cs="Arial"/>
          <w:position w:val="-14"/>
          <w:sz w:val="20"/>
          <w:szCs w:val="20"/>
        </w:rPr>
        <w:object w:dxaOrig="3320" w:dyaOrig="440">
          <v:shape id="_x0000_i1076" type="#_x0000_t75" style="width:165.3pt;height:23.15pt" o:ole="" o:allowoverlap="f">
            <v:imagedata r:id="rId118" o:title=""/>
          </v:shape>
          <o:OLEObject Type="Embed" ProgID="Equation.DSMT4" ShapeID="_x0000_i1076" DrawAspect="Content" ObjectID="_1670757981" r:id="rId119"/>
        </w:object>
      </w:r>
      <w:r w:rsidR="00501A6B" w:rsidRPr="00582855">
        <w:rPr>
          <w:rStyle w:val="hps"/>
          <w:rFonts w:ascii="Arial" w:hAnsi="Arial" w:cs="Arial"/>
          <w:sz w:val="20"/>
          <w:szCs w:val="20"/>
        </w:rPr>
        <w:tab/>
      </w:r>
      <w:r w:rsidR="008965CA">
        <w:rPr>
          <w:rStyle w:val="hps"/>
          <w:rFonts w:ascii="Arial" w:hAnsi="Arial" w:cs="Arial"/>
          <w:sz w:val="20"/>
          <w:szCs w:val="20"/>
        </w:rPr>
        <w:t xml:space="preserve">   </w:t>
      </w:r>
      <w:r w:rsidR="00501A6B" w:rsidRPr="00582855">
        <w:rPr>
          <w:rStyle w:val="hps"/>
          <w:rFonts w:ascii="Arial" w:hAnsi="Arial" w:cs="Arial"/>
          <w:sz w:val="20"/>
          <w:szCs w:val="20"/>
        </w:rPr>
        <w:t>(</w:t>
      </w:r>
      <w:r w:rsidR="003B3C2E" w:rsidRPr="00582855">
        <w:rPr>
          <w:rStyle w:val="hps"/>
          <w:rFonts w:ascii="Arial" w:hAnsi="Arial" w:cs="Arial"/>
          <w:sz w:val="20"/>
          <w:szCs w:val="20"/>
        </w:rPr>
        <w:t>2</w:t>
      </w:r>
      <w:r w:rsidR="009C504E" w:rsidRPr="00582855">
        <w:rPr>
          <w:rStyle w:val="hps"/>
          <w:rFonts w:ascii="Arial" w:hAnsi="Arial" w:cs="Arial"/>
          <w:sz w:val="20"/>
          <w:szCs w:val="20"/>
        </w:rPr>
        <w:t>2</w:t>
      </w:r>
      <w:r w:rsidR="00501A6B" w:rsidRPr="00582855">
        <w:rPr>
          <w:rStyle w:val="hps"/>
          <w:rFonts w:ascii="Arial" w:hAnsi="Arial" w:cs="Arial"/>
          <w:sz w:val="20"/>
          <w:szCs w:val="20"/>
        </w:rPr>
        <w:t>)</w:t>
      </w:r>
    </w:p>
    <w:p w:rsidR="00501A6B" w:rsidRPr="00582855" w:rsidRDefault="009A4651" w:rsidP="00270CAB">
      <w:pPr>
        <w:pStyle w:val="Content"/>
        <w:spacing w:after="120" w:line="240" w:lineRule="auto"/>
        <w:rPr>
          <w:rStyle w:val="hps"/>
          <w:rFonts w:ascii="Arial" w:hAnsi="Arial" w:cs="Arial"/>
          <w:sz w:val="20"/>
          <w:szCs w:val="20"/>
        </w:rPr>
      </w:pPr>
      <w:r w:rsidRPr="00582855">
        <w:rPr>
          <w:rFonts w:ascii="Arial" w:hAnsi="Arial" w:cs="Arial"/>
          <w:position w:val="-14"/>
          <w:sz w:val="20"/>
          <w:szCs w:val="20"/>
        </w:rPr>
        <w:object w:dxaOrig="720" w:dyaOrig="400">
          <v:shape id="_x0000_i1077" type="#_x0000_t75" style="width:36.3pt;height:20.65pt" o:ole="" o:allowoverlap="f">
            <v:imagedata r:id="rId120" o:title=""/>
          </v:shape>
          <o:OLEObject Type="Embed" ProgID="Equation.DSMT4" ShapeID="_x0000_i1077" DrawAspect="Content" ObjectID="_1670757982" r:id="rId121"/>
        </w:object>
      </w:r>
      <w:r w:rsidR="007E0C4E">
        <w:rPr>
          <w:rFonts w:ascii="Arial" w:hAnsi="Arial" w:cs="Arial"/>
          <w:sz w:val="20"/>
          <w:szCs w:val="20"/>
        </w:rPr>
        <w:t xml:space="preserve">- </w:t>
      </w:r>
      <w:r w:rsidR="00501A6B" w:rsidRPr="00582855">
        <w:rPr>
          <w:rStyle w:val="hps"/>
          <w:rFonts w:ascii="Arial" w:hAnsi="Arial" w:cs="Arial"/>
          <w:sz w:val="20"/>
          <w:szCs w:val="20"/>
        </w:rPr>
        <w:t>Vectơ của các lực đầu mút phần tử có kể đến sự cộng tác dụng tất cả các lực tập trung tác dụng vào phần tử.</w:t>
      </w:r>
    </w:p>
    <w:p w:rsidR="00501A6B" w:rsidRPr="00582855" w:rsidRDefault="009A4651" w:rsidP="00270CAB">
      <w:pPr>
        <w:pStyle w:val="Equation"/>
        <w:tabs>
          <w:tab w:val="clear" w:pos="4536"/>
          <w:tab w:val="clear" w:pos="9072"/>
        </w:tabs>
        <w:spacing w:after="120" w:line="240" w:lineRule="auto"/>
        <w:ind w:firstLine="340"/>
        <w:rPr>
          <w:rStyle w:val="hps"/>
          <w:rFonts w:ascii="Arial" w:hAnsi="Arial" w:cs="Arial"/>
          <w:sz w:val="20"/>
          <w:szCs w:val="20"/>
        </w:rPr>
      </w:pPr>
      <w:r w:rsidRPr="00582855">
        <w:rPr>
          <w:rFonts w:ascii="Arial" w:hAnsi="Arial" w:cs="Arial"/>
          <w:position w:val="-14"/>
          <w:sz w:val="20"/>
          <w:szCs w:val="20"/>
        </w:rPr>
        <w:object w:dxaOrig="3580" w:dyaOrig="400">
          <v:shape id="_x0000_i1078" type="#_x0000_t75" style="width:178.45pt;height:20.65pt" o:ole="" o:allowoverlap="f">
            <v:imagedata r:id="rId122" o:title=""/>
          </v:shape>
          <o:OLEObject Type="Embed" ProgID="Equation.DSMT4" ShapeID="_x0000_i1078" DrawAspect="Content" ObjectID="_1670757983" r:id="rId123"/>
        </w:object>
      </w:r>
      <w:r w:rsidR="006A0DD6">
        <w:rPr>
          <w:rFonts w:ascii="Arial" w:hAnsi="Arial" w:cs="Arial"/>
          <w:sz w:val="20"/>
          <w:szCs w:val="20"/>
        </w:rPr>
        <w:t xml:space="preserve">      </w:t>
      </w:r>
      <w:r w:rsidR="00501A6B" w:rsidRPr="00582855">
        <w:rPr>
          <w:rStyle w:val="hps"/>
          <w:rFonts w:ascii="Arial" w:hAnsi="Arial" w:cs="Arial"/>
          <w:sz w:val="20"/>
          <w:szCs w:val="20"/>
        </w:rPr>
        <w:t>(</w:t>
      </w:r>
      <w:r w:rsidR="0020168A" w:rsidRPr="00582855">
        <w:rPr>
          <w:rStyle w:val="hps"/>
          <w:rFonts w:ascii="Arial" w:hAnsi="Arial" w:cs="Arial"/>
          <w:sz w:val="20"/>
          <w:szCs w:val="20"/>
        </w:rPr>
        <w:t>2</w:t>
      </w:r>
      <w:r w:rsidR="009C504E" w:rsidRPr="00582855">
        <w:rPr>
          <w:rStyle w:val="hps"/>
          <w:rFonts w:ascii="Arial" w:hAnsi="Arial" w:cs="Arial"/>
          <w:sz w:val="20"/>
          <w:szCs w:val="20"/>
        </w:rPr>
        <w:t>3</w:t>
      </w:r>
      <w:r w:rsidR="00501A6B" w:rsidRPr="00582855">
        <w:rPr>
          <w:rStyle w:val="hps"/>
          <w:rFonts w:ascii="Arial" w:hAnsi="Arial" w:cs="Arial"/>
          <w:sz w:val="20"/>
          <w:szCs w:val="20"/>
        </w:rPr>
        <w:t>)</w:t>
      </w:r>
    </w:p>
    <w:p w:rsidR="00501A6B" w:rsidRPr="00582855" w:rsidRDefault="009A4651" w:rsidP="008965CA">
      <w:pPr>
        <w:pStyle w:val="Equation"/>
        <w:tabs>
          <w:tab w:val="clear" w:pos="4536"/>
          <w:tab w:val="clear" w:pos="9072"/>
        </w:tabs>
        <w:spacing w:line="240" w:lineRule="auto"/>
        <w:ind w:firstLine="567"/>
        <w:rPr>
          <w:rFonts w:ascii="Arial" w:hAnsi="Arial" w:cs="Arial"/>
          <w:sz w:val="20"/>
          <w:szCs w:val="20"/>
        </w:rPr>
      </w:pPr>
      <w:r w:rsidRPr="00582855">
        <w:rPr>
          <w:rFonts w:ascii="Arial" w:hAnsi="Arial" w:cs="Arial"/>
          <w:sz w:val="20"/>
          <w:szCs w:val="20"/>
        </w:rPr>
        <w:tab/>
      </w:r>
      <w:r w:rsidR="00387035" w:rsidRPr="00582855">
        <w:rPr>
          <w:rFonts w:ascii="Arial" w:hAnsi="Arial" w:cs="Arial"/>
          <w:position w:val="-138"/>
          <w:sz w:val="20"/>
          <w:szCs w:val="20"/>
        </w:rPr>
        <w:object w:dxaOrig="2860" w:dyaOrig="2880">
          <v:shape id="_x0000_i1079" type="#_x0000_t75" style="width:143.35pt;height:2in" o:ole="">
            <v:imagedata r:id="rId124" o:title=""/>
          </v:shape>
          <o:OLEObject Type="Embed" ProgID="Equation.DSMT4" ShapeID="_x0000_i1079" DrawAspect="Content" ObjectID="_1670757984" r:id="rId125"/>
        </w:object>
      </w:r>
      <w:r w:rsidR="00501A6B" w:rsidRPr="00582855">
        <w:rPr>
          <w:rFonts w:ascii="Arial" w:hAnsi="Arial" w:cs="Arial"/>
          <w:sz w:val="20"/>
          <w:szCs w:val="20"/>
        </w:rPr>
        <w:tab/>
      </w:r>
      <w:r w:rsidR="006A0DD6">
        <w:rPr>
          <w:rFonts w:ascii="Arial" w:hAnsi="Arial" w:cs="Arial"/>
          <w:sz w:val="20"/>
          <w:szCs w:val="20"/>
        </w:rPr>
        <w:t xml:space="preserve">         </w:t>
      </w:r>
      <w:r w:rsidR="00501A6B" w:rsidRPr="00582855">
        <w:rPr>
          <w:rFonts w:ascii="Arial" w:hAnsi="Arial" w:cs="Arial"/>
          <w:sz w:val="20"/>
          <w:szCs w:val="20"/>
        </w:rPr>
        <w:t>(</w:t>
      </w:r>
      <w:r w:rsidR="008626CF" w:rsidRPr="00582855">
        <w:rPr>
          <w:rFonts w:ascii="Arial" w:hAnsi="Arial" w:cs="Arial"/>
          <w:sz w:val="20"/>
          <w:szCs w:val="20"/>
        </w:rPr>
        <w:t>2</w:t>
      </w:r>
      <w:r w:rsidR="009C504E" w:rsidRPr="00582855">
        <w:rPr>
          <w:rFonts w:ascii="Arial" w:hAnsi="Arial" w:cs="Arial"/>
          <w:sz w:val="20"/>
          <w:szCs w:val="20"/>
        </w:rPr>
        <w:t>4</w:t>
      </w:r>
      <w:r w:rsidR="00501A6B" w:rsidRPr="00582855">
        <w:rPr>
          <w:rFonts w:ascii="Arial" w:hAnsi="Arial" w:cs="Arial"/>
          <w:sz w:val="20"/>
          <w:szCs w:val="20"/>
        </w:rPr>
        <w:t>)</w:t>
      </w:r>
    </w:p>
    <w:p w:rsidR="00501A6B" w:rsidRPr="00582855" w:rsidRDefault="009A4651" w:rsidP="008965CA">
      <w:pPr>
        <w:pStyle w:val="Content"/>
        <w:spacing w:line="240" w:lineRule="auto"/>
        <w:rPr>
          <w:rStyle w:val="hps"/>
          <w:rFonts w:ascii="Arial" w:hAnsi="Arial" w:cs="Arial"/>
          <w:sz w:val="20"/>
          <w:szCs w:val="20"/>
        </w:rPr>
      </w:pPr>
      <w:r w:rsidRPr="00582855">
        <w:rPr>
          <w:rFonts w:ascii="Arial" w:hAnsi="Arial" w:cs="Arial"/>
          <w:position w:val="-16"/>
          <w:sz w:val="20"/>
          <w:szCs w:val="20"/>
        </w:rPr>
        <w:object w:dxaOrig="420" w:dyaOrig="440">
          <v:shape id="_x0000_i1080" type="#_x0000_t75" style="width:21.3pt;height:23.15pt" o:ole="">
            <v:imagedata r:id="rId126" o:title=""/>
          </v:shape>
          <o:OLEObject Type="Embed" ProgID="Equation.DSMT4" ShapeID="_x0000_i1080" DrawAspect="Content" ObjectID="_1670757985" r:id="rId127"/>
        </w:object>
      </w:r>
      <w:r w:rsidR="00501A6B" w:rsidRPr="00582855">
        <w:rPr>
          <w:rStyle w:val="hps"/>
          <w:rFonts w:ascii="Arial" w:hAnsi="Arial" w:cs="Arial"/>
          <w:sz w:val="20"/>
          <w:szCs w:val="20"/>
        </w:rPr>
        <w:t xml:space="preserve"> </w:t>
      </w:r>
      <w:r w:rsidR="007E0C4E">
        <w:rPr>
          <w:rStyle w:val="hps"/>
          <w:rFonts w:ascii="Arial" w:hAnsi="Arial" w:cs="Arial"/>
          <w:sz w:val="20"/>
          <w:szCs w:val="20"/>
        </w:rPr>
        <w:t xml:space="preserve">- </w:t>
      </w:r>
      <w:r w:rsidR="00351E33" w:rsidRPr="00582855">
        <w:rPr>
          <w:rStyle w:val="hps"/>
          <w:rFonts w:ascii="Arial" w:hAnsi="Arial" w:cs="Arial"/>
          <w:sz w:val="20"/>
          <w:szCs w:val="20"/>
        </w:rPr>
        <w:t>Véc-tơ</w:t>
      </w:r>
      <w:r w:rsidR="00501A6B" w:rsidRPr="00582855">
        <w:rPr>
          <w:rStyle w:val="hps"/>
          <w:rFonts w:ascii="Arial" w:hAnsi="Arial" w:cs="Arial"/>
          <w:sz w:val="20"/>
          <w:szCs w:val="20"/>
        </w:rPr>
        <w:t xml:space="preserve"> tải trọng nút được chịu bởi phần chảy dẻo của mặt cắt ngang phần tử.</w:t>
      </w:r>
    </w:p>
    <w:p w:rsidR="008965CA" w:rsidRDefault="006A0DD6" w:rsidP="006A0DD6">
      <w:pPr>
        <w:pStyle w:val="Equation"/>
        <w:tabs>
          <w:tab w:val="clear" w:pos="4536"/>
          <w:tab w:val="clear" w:pos="9072"/>
        </w:tabs>
        <w:spacing w:line="240" w:lineRule="auto"/>
        <w:rPr>
          <w:rStyle w:val="hps"/>
          <w:rFonts w:ascii="Arial" w:hAnsi="Arial" w:cs="Arial"/>
          <w:sz w:val="20"/>
          <w:szCs w:val="20"/>
        </w:rPr>
        <w:sectPr w:rsidR="008965CA" w:rsidSect="008965CA">
          <w:footnotePr>
            <w:numFmt w:val="chicago"/>
          </w:footnotePr>
          <w:type w:val="continuous"/>
          <w:pgSz w:w="11906" w:h="16838" w:code="9"/>
          <w:pgMar w:top="1134" w:right="851" w:bottom="1134" w:left="1418" w:header="720" w:footer="720" w:gutter="0"/>
          <w:cols w:num="2" w:space="340"/>
          <w:docGrid w:linePitch="381"/>
        </w:sectPr>
      </w:pPr>
      <w:r>
        <w:rPr>
          <w:rFonts w:ascii="Arial" w:hAnsi="Arial" w:cs="Arial"/>
          <w:sz w:val="20"/>
          <w:szCs w:val="20"/>
        </w:rPr>
        <w:t xml:space="preserve">   </w:t>
      </w:r>
      <w:r w:rsidR="009A4651" w:rsidRPr="00582855">
        <w:rPr>
          <w:rFonts w:ascii="Arial" w:hAnsi="Arial" w:cs="Arial"/>
          <w:position w:val="-16"/>
          <w:sz w:val="20"/>
          <w:szCs w:val="20"/>
        </w:rPr>
        <w:object w:dxaOrig="3840" w:dyaOrig="440">
          <v:shape id="_x0000_i1081" type="#_x0000_t75" style="width:193.45pt;height:23.15pt" o:ole="" o:allowoverlap="f">
            <v:imagedata r:id="rId128" o:title=""/>
          </v:shape>
          <o:OLEObject Type="Embed" ProgID="Equation.DSMT4" ShapeID="_x0000_i1081" DrawAspect="Content" ObjectID="_1670757986" r:id="rId129"/>
        </w:object>
      </w:r>
      <w:r w:rsidR="00D97655" w:rsidRPr="00582855">
        <w:rPr>
          <w:rStyle w:val="hps"/>
          <w:rFonts w:ascii="Arial" w:hAnsi="Arial" w:cs="Arial"/>
          <w:sz w:val="20"/>
          <w:szCs w:val="20"/>
        </w:rPr>
        <w:tab/>
      </w:r>
      <w:r>
        <w:rPr>
          <w:rStyle w:val="hps"/>
          <w:rFonts w:ascii="Arial" w:hAnsi="Arial" w:cs="Arial"/>
          <w:sz w:val="20"/>
          <w:szCs w:val="20"/>
        </w:rPr>
        <w:t xml:space="preserve">   </w:t>
      </w:r>
      <w:r w:rsidR="00501A6B" w:rsidRPr="00582855">
        <w:rPr>
          <w:rStyle w:val="hps"/>
          <w:rFonts w:ascii="Arial" w:hAnsi="Arial" w:cs="Arial"/>
          <w:sz w:val="20"/>
          <w:szCs w:val="20"/>
        </w:rPr>
        <w:t>(</w:t>
      </w:r>
      <w:r w:rsidR="00FC68C7" w:rsidRPr="00582855">
        <w:rPr>
          <w:rStyle w:val="hps"/>
          <w:rFonts w:ascii="Arial" w:hAnsi="Arial" w:cs="Arial"/>
          <w:sz w:val="20"/>
          <w:szCs w:val="20"/>
        </w:rPr>
        <w:t>2</w:t>
      </w:r>
      <w:r w:rsidR="009C504E" w:rsidRPr="00582855">
        <w:rPr>
          <w:rStyle w:val="hps"/>
          <w:rFonts w:ascii="Arial" w:hAnsi="Arial" w:cs="Arial"/>
          <w:sz w:val="20"/>
          <w:szCs w:val="20"/>
        </w:rPr>
        <w:t>5</w:t>
      </w:r>
      <w:r w:rsidR="00501A6B" w:rsidRPr="00582855">
        <w:rPr>
          <w:rStyle w:val="hps"/>
          <w:rFonts w:ascii="Arial" w:hAnsi="Arial" w:cs="Arial"/>
          <w:sz w:val="20"/>
          <w:szCs w:val="20"/>
        </w:rPr>
        <w:t>)</w:t>
      </w:r>
    </w:p>
    <w:p w:rsidR="00E05D0C" w:rsidRPr="00582855" w:rsidRDefault="00E05D0C" w:rsidP="00725353">
      <w:pPr>
        <w:pStyle w:val="Equation"/>
        <w:tabs>
          <w:tab w:val="clear" w:pos="4536"/>
          <w:tab w:val="clear" w:pos="9072"/>
        </w:tabs>
        <w:spacing w:line="240" w:lineRule="auto"/>
        <w:ind w:firstLine="340"/>
        <w:rPr>
          <w:rStyle w:val="hps"/>
          <w:rFonts w:ascii="Arial" w:hAnsi="Arial" w:cs="Arial"/>
          <w:sz w:val="20"/>
          <w:szCs w:val="20"/>
        </w:rPr>
      </w:pPr>
      <w:r w:rsidRPr="00582855">
        <w:rPr>
          <w:rStyle w:val="hps"/>
          <w:rFonts w:ascii="Arial" w:hAnsi="Arial" w:cs="Arial"/>
          <w:sz w:val="20"/>
          <w:szCs w:val="20"/>
        </w:rPr>
        <w:lastRenderedPageBreak/>
        <w:t>Ma trậ</w:t>
      </w:r>
      <w:r w:rsidR="000D6D17" w:rsidRPr="00582855">
        <w:rPr>
          <w:rStyle w:val="hps"/>
          <w:rFonts w:ascii="Arial" w:hAnsi="Arial" w:cs="Arial"/>
          <w:sz w:val="20"/>
          <w:szCs w:val="20"/>
        </w:rPr>
        <w:t>n</w:t>
      </w:r>
      <w:r w:rsidRPr="00582855">
        <w:rPr>
          <w:rStyle w:val="hps"/>
          <w:rFonts w:ascii="Arial" w:hAnsi="Arial" w:cs="Arial"/>
          <w:sz w:val="20"/>
          <w:szCs w:val="20"/>
        </w:rPr>
        <w:t xml:space="preserve"> độ cứng cát tuyến phần tử dầm - cột 6 bậc tự do được viết lại dưới dạng</w:t>
      </w:r>
      <w:r w:rsidR="00F66AEE" w:rsidRPr="00582855">
        <w:rPr>
          <w:rStyle w:val="hps"/>
          <w:rFonts w:ascii="Arial" w:hAnsi="Arial" w:cs="Arial"/>
          <w:sz w:val="20"/>
          <w:szCs w:val="20"/>
        </w:rPr>
        <w:t>:</w:t>
      </w:r>
    </w:p>
    <w:p w:rsidR="000D6D17" w:rsidRPr="00582855" w:rsidRDefault="009A4651" w:rsidP="000539DB">
      <w:pPr>
        <w:pStyle w:val="Equation"/>
        <w:tabs>
          <w:tab w:val="clear" w:pos="4536"/>
          <w:tab w:val="clear" w:pos="9072"/>
        </w:tabs>
        <w:spacing w:line="240" w:lineRule="auto"/>
        <w:ind w:firstLine="567"/>
        <w:rPr>
          <w:rStyle w:val="hps"/>
          <w:rFonts w:ascii="Arial" w:hAnsi="Arial" w:cs="Arial"/>
          <w:sz w:val="20"/>
          <w:szCs w:val="20"/>
        </w:rPr>
      </w:pPr>
      <w:r w:rsidRPr="00582855">
        <w:rPr>
          <w:rFonts w:ascii="Arial" w:hAnsi="Arial" w:cs="Arial"/>
          <w:sz w:val="20"/>
          <w:szCs w:val="20"/>
        </w:rPr>
        <w:tab/>
      </w:r>
      <w:r w:rsidR="00DB3400" w:rsidRPr="00582855">
        <w:rPr>
          <w:rFonts w:ascii="Arial" w:hAnsi="Arial" w:cs="Arial"/>
          <w:position w:val="-88"/>
          <w:sz w:val="20"/>
          <w:szCs w:val="20"/>
        </w:rPr>
        <w:object w:dxaOrig="5740" w:dyaOrig="1920">
          <v:shape id="_x0000_i1082" type="#_x0000_t75" style="width:286.1pt;height:95.8pt" o:ole="">
            <v:imagedata r:id="rId130" o:title=""/>
          </v:shape>
          <o:OLEObject Type="Embed" ProgID="Equation.DSMT4" ShapeID="_x0000_i1082" DrawAspect="Content" ObjectID="_1670757987" r:id="rId131"/>
        </w:object>
      </w:r>
      <w:r w:rsidR="00DB3400" w:rsidRPr="00582855">
        <w:rPr>
          <w:rFonts w:ascii="Arial" w:hAnsi="Arial" w:cs="Arial"/>
          <w:sz w:val="20"/>
          <w:szCs w:val="20"/>
        </w:rPr>
        <w:tab/>
      </w:r>
      <w:r w:rsidR="00836A25">
        <w:rPr>
          <w:rFonts w:ascii="Arial" w:hAnsi="Arial" w:cs="Arial"/>
          <w:sz w:val="20"/>
          <w:szCs w:val="20"/>
        </w:rPr>
        <w:t xml:space="preserve">                                                  </w:t>
      </w:r>
      <w:r w:rsidR="00DB3400" w:rsidRPr="00582855">
        <w:rPr>
          <w:rFonts w:ascii="Arial" w:hAnsi="Arial" w:cs="Arial"/>
          <w:sz w:val="20"/>
          <w:szCs w:val="20"/>
        </w:rPr>
        <w:t>(2</w:t>
      </w:r>
      <w:r w:rsidR="009C504E" w:rsidRPr="00582855">
        <w:rPr>
          <w:rFonts w:ascii="Arial" w:hAnsi="Arial" w:cs="Arial"/>
          <w:sz w:val="20"/>
          <w:szCs w:val="20"/>
        </w:rPr>
        <w:t>6</w:t>
      </w:r>
      <w:r w:rsidR="00DB3400" w:rsidRPr="00582855">
        <w:rPr>
          <w:rFonts w:ascii="Arial" w:hAnsi="Arial" w:cs="Arial"/>
          <w:sz w:val="20"/>
          <w:szCs w:val="20"/>
        </w:rPr>
        <w:t>)</w:t>
      </w:r>
    </w:p>
    <w:p w:rsidR="009F4EA0" w:rsidRPr="00836A25" w:rsidRDefault="00370EF0" w:rsidP="00836A25">
      <w:pPr>
        <w:pStyle w:val="Heading2"/>
        <w:tabs>
          <w:tab w:val="clear" w:pos="567"/>
        </w:tabs>
        <w:spacing w:before="0" w:after="120" w:line="280" w:lineRule="exact"/>
        <w:ind w:left="426" w:hanging="426"/>
        <w:rPr>
          <w:rStyle w:val="ShortAbstract"/>
          <w:rFonts w:ascii="Arial" w:eastAsia="MS Mincho" w:hAnsi="Arial"/>
          <w:b/>
          <w:szCs w:val="20"/>
          <w:lang w:val="en-US"/>
        </w:rPr>
      </w:pPr>
      <w:r w:rsidRPr="00836A25">
        <w:rPr>
          <w:rStyle w:val="ShortAbstract"/>
          <w:rFonts w:ascii="Arial" w:eastAsia="MS Mincho" w:hAnsi="Arial"/>
          <w:b/>
          <w:szCs w:val="20"/>
          <w:lang w:val="en-US"/>
        </w:rPr>
        <w:t>Mô hình</w:t>
      </w:r>
      <w:r w:rsidR="009F4EA0" w:rsidRPr="00836A25">
        <w:rPr>
          <w:rStyle w:val="ShortAbstract"/>
          <w:rFonts w:ascii="Arial" w:eastAsia="MS Mincho" w:hAnsi="Arial"/>
          <w:b/>
          <w:szCs w:val="20"/>
          <w:lang w:val="en-US"/>
        </w:rPr>
        <w:t xml:space="preserve"> phần tử</w:t>
      </w:r>
    </w:p>
    <w:p w:rsidR="009F4EA0" w:rsidRPr="00582855" w:rsidRDefault="009F4EA0" w:rsidP="00836A25">
      <w:pPr>
        <w:pStyle w:val="Content"/>
        <w:spacing w:after="120" w:line="280" w:lineRule="exact"/>
        <w:ind w:firstLine="340"/>
        <w:rPr>
          <w:rStyle w:val="hps"/>
          <w:rFonts w:ascii="Arial" w:hAnsi="Arial" w:cs="Arial"/>
          <w:sz w:val="20"/>
          <w:szCs w:val="20"/>
        </w:rPr>
      </w:pPr>
      <w:r w:rsidRPr="00582855">
        <w:rPr>
          <w:rStyle w:val="hps"/>
          <w:rFonts w:ascii="Arial" w:hAnsi="Arial" w:cs="Arial"/>
          <w:sz w:val="20"/>
          <w:szCs w:val="20"/>
        </w:rPr>
        <w:t>Mỗi phần tử dầm được chia thành n</w:t>
      </w:r>
      <w:r w:rsidRPr="00582855">
        <w:rPr>
          <w:rStyle w:val="hps"/>
          <w:rFonts w:ascii="Arial" w:hAnsi="Arial" w:cs="Arial"/>
          <w:sz w:val="20"/>
          <w:szCs w:val="20"/>
          <w:vertAlign w:val="subscript"/>
        </w:rPr>
        <w:t>e</w:t>
      </w:r>
      <w:r w:rsidRPr="00582855">
        <w:rPr>
          <w:rStyle w:val="hps"/>
          <w:rFonts w:ascii="Arial" w:hAnsi="Arial" w:cs="Arial"/>
          <w:sz w:val="20"/>
          <w:szCs w:val="20"/>
        </w:rPr>
        <w:t xml:space="preserve"> phần tử hữu hạn có chiều dài bằng nhau nhằm mục đích mô phỏng sự chảy dẻo </w:t>
      </w:r>
      <w:proofErr w:type="gramStart"/>
      <w:r w:rsidRPr="00582855">
        <w:rPr>
          <w:rStyle w:val="hps"/>
          <w:rFonts w:ascii="Arial" w:hAnsi="Arial" w:cs="Arial"/>
          <w:sz w:val="20"/>
          <w:szCs w:val="20"/>
        </w:rPr>
        <w:t>lan</w:t>
      </w:r>
      <w:proofErr w:type="gramEnd"/>
      <w:r w:rsidRPr="00582855">
        <w:rPr>
          <w:rStyle w:val="hps"/>
          <w:rFonts w:ascii="Arial" w:hAnsi="Arial" w:cs="Arial"/>
          <w:sz w:val="20"/>
          <w:szCs w:val="20"/>
        </w:rPr>
        <w:t xml:space="preserve"> truyền dọc theo chiều dài của cấu kiện</w:t>
      </w:r>
      <w:r w:rsidR="00F12AE4" w:rsidRPr="00582855">
        <w:rPr>
          <w:rStyle w:val="hps"/>
          <w:rFonts w:ascii="Arial" w:hAnsi="Arial" w:cs="Arial"/>
          <w:sz w:val="20"/>
          <w:szCs w:val="20"/>
        </w:rPr>
        <w:t xml:space="preserve"> (</w:t>
      </w:r>
      <w:r w:rsidR="00836A25">
        <w:rPr>
          <w:rStyle w:val="hps"/>
          <w:rFonts w:ascii="Arial" w:hAnsi="Arial" w:cs="Arial"/>
          <w:sz w:val="20"/>
          <w:szCs w:val="20"/>
        </w:rPr>
        <w:t>h</w:t>
      </w:r>
      <w:r w:rsidR="009A4651" w:rsidRPr="00582855">
        <w:rPr>
          <w:rStyle w:val="hps"/>
          <w:rFonts w:ascii="Arial" w:hAnsi="Arial" w:cs="Arial"/>
          <w:sz w:val="20"/>
          <w:szCs w:val="20"/>
        </w:rPr>
        <w:t>ình</w:t>
      </w:r>
      <w:r w:rsidR="00F12AE4" w:rsidRPr="00582855">
        <w:rPr>
          <w:rStyle w:val="hps"/>
          <w:rFonts w:ascii="Arial" w:hAnsi="Arial" w:cs="Arial"/>
          <w:sz w:val="20"/>
          <w:szCs w:val="20"/>
        </w:rPr>
        <w:t xml:space="preserve"> 5)</w:t>
      </w:r>
      <w:r w:rsidRPr="00582855">
        <w:rPr>
          <w:rStyle w:val="hps"/>
          <w:rFonts w:ascii="Arial" w:hAnsi="Arial" w:cs="Arial"/>
          <w:sz w:val="20"/>
          <w:szCs w:val="20"/>
        </w:rPr>
        <w:t>.</w:t>
      </w:r>
    </w:p>
    <w:p w:rsidR="006826D0" w:rsidRPr="00582855" w:rsidRDefault="006826D0" w:rsidP="000539DB">
      <w:pPr>
        <w:pStyle w:val="Content"/>
        <w:spacing w:line="240" w:lineRule="auto"/>
        <w:ind w:firstLine="0"/>
        <w:jc w:val="center"/>
        <w:rPr>
          <w:rStyle w:val="hps"/>
          <w:rFonts w:ascii="Arial" w:hAnsi="Arial" w:cs="Arial"/>
          <w:sz w:val="20"/>
          <w:szCs w:val="20"/>
        </w:rPr>
      </w:pPr>
      <w:r w:rsidRPr="00582855">
        <w:rPr>
          <w:rFonts w:ascii="Arial" w:hAnsi="Arial" w:cs="Arial"/>
          <w:noProof/>
          <w:sz w:val="20"/>
          <w:szCs w:val="20"/>
          <w:lang w:eastAsia="en-US"/>
        </w:rPr>
        <w:drawing>
          <wp:inline distT="0" distB="0" distL="0" distR="0" wp14:anchorId="48207A19" wp14:editId="20F8FFAE">
            <wp:extent cx="5312496" cy="962038"/>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2"/>
                    <a:stretch>
                      <a:fillRect/>
                    </a:stretch>
                  </pic:blipFill>
                  <pic:spPr>
                    <a:xfrm>
                      <a:off x="0" y="0"/>
                      <a:ext cx="5385461" cy="975251"/>
                    </a:xfrm>
                    <a:prstGeom prst="rect">
                      <a:avLst/>
                    </a:prstGeom>
                  </pic:spPr>
                </pic:pic>
              </a:graphicData>
            </a:graphic>
          </wp:inline>
        </w:drawing>
      </w:r>
    </w:p>
    <w:p w:rsidR="006C4889" w:rsidRDefault="009A4651" w:rsidP="000539DB">
      <w:pPr>
        <w:pStyle w:val="Content"/>
        <w:spacing w:line="240" w:lineRule="auto"/>
        <w:ind w:firstLine="0"/>
        <w:jc w:val="center"/>
        <w:rPr>
          <w:rFonts w:ascii="Arial" w:hAnsi="Arial" w:cs="Arial"/>
          <w:i/>
          <w:sz w:val="18"/>
          <w:szCs w:val="18"/>
        </w:rPr>
      </w:pPr>
      <w:r w:rsidRPr="00836A25">
        <w:rPr>
          <w:rStyle w:val="hps"/>
          <w:rFonts w:ascii="Arial" w:hAnsi="Arial" w:cs="Arial"/>
          <w:b/>
          <w:sz w:val="18"/>
          <w:szCs w:val="18"/>
        </w:rPr>
        <w:t>Hình</w:t>
      </w:r>
      <w:r w:rsidR="006C4889" w:rsidRPr="00836A25">
        <w:rPr>
          <w:rStyle w:val="hps"/>
          <w:rFonts w:ascii="Arial" w:hAnsi="Arial" w:cs="Arial"/>
          <w:b/>
          <w:sz w:val="18"/>
          <w:szCs w:val="18"/>
        </w:rPr>
        <w:t xml:space="preserve"> 5.</w:t>
      </w:r>
      <w:r w:rsidR="006C4889" w:rsidRPr="00836A25">
        <w:rPr>
          <w:rStyle w:val="hps"/>
          <w:rFonts w:ascii="Arial" w:hAnsi="Arial" w:cs="Arial"/>
          <w:sz w:val="18"/>
          <w:szCs w:val="18"/>
        </w:rPr>
        <w:t xml:space="preserve"> </w:t>
      </w:r>
      <w:r w:rsidR="006C4889" w:rsidRPr="00836A25">
        <w:rPr>
          <w:rFonts w:ascii="Arial" w:hAnsi="Arial" w:cs="Arial"/>
          <w:i/>
          <w:sz w:val="18"/>
          <w:szCs w:val="18"/>
        </w:rPr>
        <w:t>Sơ đồ phần tử hữu hạn cho cấu kiện dầm - cột trong hệ khung</w:t>
      </w:r>
    </w:p>
    <w:p w:rsidR="00836A25" w:rsidRDefault="00836A25" w:rsidP="00836A25">
      <w:pPr>
        <w:pStyle w:val="Content"/>
        <w:spacing w:line="240" w:lineRule="auto"/>
        <w:ind w:firstLine="340"/>
        <w:rPr>
          <w:rStyle w:val="hps"/>
          <w:rFonts w:ascii="Arial" w:hAnsi="Arial" w:cs="Arial"/>
          <w:sz w:val="18"/>
          <w:szCs w:val="18"/>
        </w:rPr>
      </w:pPr>
    </w:p>
    <w:p w:rsidR="009F4EA0" w:rsidRPr="00582855" w:rsidRDefault="00555D25" w:rsidP="00836A25">
      <w:pPr>
        <w:pStyle w:val="Content"/>
        <w:spacing w:after="120" w:line="280" w:lineRule="exact"/>
        <w:ind w:firstLine="340"/>
        <w:rPr>
          <w:rStyle w:val="hps"/>
          <w:rFonts w:ascii="Arial" w:hAnsi="Arial" w:cs="Arial"/>
          <w:sz w:val="20"/>
          <w:szCs w:val="20"/>
        </w:rPr>
      </w:pPr>
      <w:r w:rsidRPr="00582855">
        <w:rPr>
          <w:rStyle w:val="hps"/>
          <w:rFonts w:ascii="Arial" w:hAnsi="Arial" w:cs="Arial"/>
          <w:sz w:val="20"/>
          <w:szCs w:val="20"/>
        </w:rPr>
        <w:t xml:space="preserve">Chia mặt cắt ngang của tiết diện thành 66 phần tử thớ đối với dầm thép, 64 phần tử thớ đối với bản bê tông và các phần tử </w:t>
      </w:r>
      <w:r w:rsidR="009F2933" w:rsidRPr="00582855">
        <w:rPr>
          <w:rStyle w:val="hps"/>
          <w:rFonts w:ascii="Arial" w:hAnsi="Arial" w:cs="Arial"/>
          <w:sz w:val="20"/>
          <w:szCs w:val="20"/>
        </w:rPr>
        <w:t xml:space="preserve">cốt </w:t>
      </w:r>
      <w:r w:rsidRPr="00582855">
        <w:rPr>
          <w:rStyle w:val="hps"/>
          <w:rFonts w:ascii="Arial" w:hAnsi="Arial" w:cs="Arial"/>
          <w:sz w:val="20"/>
          <w:szCs w:val="20"/>
        </w:rPr>
        <w:t>thép để</w:t>
      </w:r>
      <w:r w:rsidR="009F4EA0" w:rsidRPr="00582855">
        <w:rPr>
          <w:rStyle w:val="hps"/>
          <w:rFonts w:ascii="Arial" w:hAnsi="Arial" w:cs="Arial"/>
          <w:sz w:val="20"/>
          <w:szCs w:val="20"/>
        </w:rPr>
        <w:t xml:space="preserve"> mô tả một cách chính xác ứng xử phi đàn hồi qua mặt cắt ngang phần tử</w:t>
      </w:r>
      <w:r w:rsidRPr="00582855">
        <w:rPr>
          <w:rStyle w:val="hps"/>
          <w:rFonts w:ascii="Arial" w:hAnsi="Arial" w:cs="Arial"/>
          <w:sz w:val="20"/>
          <w:szCs w:val="20"/>
        </w:rPr>
        <w:t xml:space="preserve"> </w:t>
      </w:r>
      <w:r w:rsidR="009F4EA0" w:rsidRPr="00582855">
        <w:rPr>
          <w:rStyle w:val="hps"/>
          <w:rFonts w:ascii="Arial" w:hAnsi="Arial" w:cs="Arial"/>
          <w:sz w:val="20"/>
          <w:szCs w:val="20"/>
        </w:rPr>
        <w:t>(</w:t>
      </w:r>
      <w:r w:rsidR="00836A25">
        <w:rPr>
          <w:rStyle w:val="hps"/>
          <w:rFonts w:ascii="Arial" w:hAnsi="Arial" w:cs="Arial"/>
          <w:sz w:val="20"/>
          <w:szCs w:val="20"/>
        </w:rPr>
        <w:t>h</w:t>
      </w:r>
      <w:r w:rsidR="009A4651" w:rsidRPr="00582855">
        <w:rPr>
          <w:rStyle w:val="hps"/>
          <w:rFonts w:ascii="Arial" w:hAnsi="Arial" w:cs="Arial"/>
          <w:sz w:val="20"/>
          <w:szCs w:val="20"/>
        </w:rPr>
        <w:t>ình</w:t>
      </w:r>
      <w:r w:rsidR="009F4EA0" w:rsidRPr="00582855">
        <w:rPr>
          <w:rStyle w:val="hps"/>
          <w:rFonts w:ascii="Arial" w:hAnsi="Arial" w:cs="Arial"/>
          <w:sz w:val="20"/>
          <w:szCs w:val="20"/>
        </w:rPr>
        <w:t xml:space="preserve"> </w:t>
      </w:r>
      <w:r w:rsidR="00E81A1D" w:rsidRPr="00582855">
        <w:rPr>
          <w:rStyle w:val="hps"/>
          <w:rFonts w:ascii="Arial" w:hAnsi="Arial" w:cs="Arial"/>
          <w:sz w:val="20"/>
          <w:szCs w:val="20"/>
        </w:rPr>
        <w:t>6</w:t>
      </w:r>
      <w:r w:rsidR="009F4EA0" w:rsidRPr="00582855">
        <w:rPr>
          <w:rStyle w:val="hps"/>
          <w:rFonts w:ascii="Arial" w:hAnsi="Arial" w:cs="Arial"/>
          <w:sz w:val="20"/>
          <w:szCs w:val="20"/>
        </w:rPr>
        <w:t>).</w:t>
      </w:r>
      <w:r w:rsidRPr="00582855">
        <w:rPr>
          <w:rStyle w:val="hps"/>
          <w:rFonts w:ascii="Arial" w:hAnsi="Arial" w:cs="Arial"/>
          <w:sz w:val="20"/>
          <w:szCs w:val="20"/>
        </w:rPr>
        <w:t xml:space="preserve"> </w:t>
      </w:r>
    </w:p>
    <w:p w:rsidR="002549F7" w:rsidRPr="00582855" w:rsidRDefault="002549F7" w:rsidP="000539DB">
      <w:pPr>
        <w:pStyle w:val="Content"/>
        <w:spacing w:line="240" w:lineRule="auto"/>
        <w:ind w:firstLine="0"/>
        <w:jc w:val="center"/>
        <w:rPr>
          <w:rStyle w:val="hps"/>
          <w:rFonts w:ascii="Arial" w:hAnsi="Arial" w:cs="Arial"/>
          <w:sz w:val="20"/>
          <w:szCs w:val="20"/>
        </w:rPr>
      </w:pPr>
      <w:r w:rsidRPr="00582855">
        <w:rPr>
          <w:rFonts w:ascii="Arial" w:hAnsi="Arial" w:cs="Arial"/>
          <w:noProof/>
          <w:sz w:val="20"/>
          <w:szCs w:val="20"/>
          <w:lang w:eastAsia="en-US"/>
        </w:rPr>
        <w:drawing>
          <wp:inline distT="0" distB="0" distL="0" distR="0" wp14:anchorId="0B756D96" wp14:editId="32F9CFE3">
            <wp:extent cx="2589257" cy="2343477"/>
            <wp:effectExtent l="19050" t="0" r="1543"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3" cstate="print"/>
                    <a:srcRect/>
                    <a:stretch>
                      <a:fillRect/>
                    </a:stretch>
                  </pic:blipFill>
                  <pic:spPr bwMode="auto">
                    <a:xfrm>
                      <a:off x="0" y="0"/>
                      <a:ext cx="2589257" cy="2343477"/>
                    </a:xfrm>
                    <a:prstGeom prst="rect">
                      <a:avLst/>
                    </a:prstGeom>
                    <a:noFill/>
                    <a:ln w="9525">
                      <a:noFill/>
                      <a:miter lim="800000"/>
                      <a:headEnd/>
                      <a:tailEnd/>
                    </a:ln>
                  </pic:spPr>
                </pic:pic>
              </a:graphicData>
            </a:graphic>
          </wp:inline>
        </w:drawing>
      </w:r>
    </w:p>
    <w:p w:rsidR="009546AA" w:rsidRDefault="009A4651" w:rsidP="000539DB">
      <w:pPr>
        <w:snapToGrid w:val="0"/>
        <w:spacing w:line="240" w:lineRule="auto"/>
        <w:jc w:val="center"/>
        <w:rPr>
          <w:rFonts w:ascii="Arial" w:hAnsi="Arial" w:cs="Arial"/>
          <w:noProof/>
          <w:sz w:val="18"/>
          <w:szCs w:val="18"/>
          <w:lang w:eastAsia="en-US"/>
        </w:rPr>
      </w:pPr>
      <w:r w:rsidRPr="00836A25">
        <w:rPr>
          <w:rStyle w:val="hps"/>
          <w:rFonts w:ascii="Arial" w:hAnsi="Arial" w:cs="Arial"/>
          <w:b/>
          <w:sz w:val="18"/>
          <w:szCs w:val="18"/>
          <w:lang w:val="en-US"/>
        </w:rPr>
        <w:t>Hình</w:t>
      </w:r>
      <w:r w:rsidR="002549F7" w:rsidRPr="00836A25">
        <w:rPr>
          <w:rStyle w:val="hps"/>
          <w:rFonts w:ascii="Arial" w:hAnsi="Arial" w:cs="Arial"/>
          <w:b/>
          <w:sz w:val="18"/>
          <w:szCs w:val="18"/>
        </w:rPr>
        <w:t xml:space="preserve"> </w:t>
      </w:r>
      <w:r w:rsidR="006E6D1D" w:rsidRPr="00836A25">
        <w:rPr>
          <w:rStyle w:val="hps"/>
          <w:rFonts w:ascii="Arial" w:hAnsi="Arial" w:cs="Arial"/>
          <w:b/>
          <w:sz w:val="18"/>
          <w:szCs w:val="18"/>
          <w:lang w:val="en-US"/>
        </w:rPr>
        <w:t>6</w:t>
      </w:r>
      <w:r w:rsidR="002549F7" w:rsidRPr="00836A25">
        <w:rPr>
          <w:rStyle w:val="hps"/>
          <w:rFonts w:ascii="Arial" w:hAnsi="Arial" w:cs="Arial"/>
          <w:b/>
          <w:sz w:val="18"/>
          <w:szCs w:val="18"/>
        </w:rPr>
        <w:t>.</w:t>
      </w:r>
      <w:r w:rsidR="002549F7" w:rsidRPr="00836A25">
        <w:rPr>
          <w:rStyle w:val="hps"/>
          <w:rFonts w:ascii="Arial" w:hAnsi="Arial" w:cs="Arial"/>
          <w:sz w:val="18"/>
          <w:szCs w:val="18"/>
        </w:rPr>
        <w:t xml:space="preserve"> </w:t>
      </w:r>
      <w:r w:rsidR="002549F7" w:rsidRPr="00836A25">
        <w:rPr>
          <w:rStyle w:val="hps"/>
          <w:rFonts w:ascii="Arial" w:hAnsi="Arial" w:cs="Arial"/>
          <w:i/>
          <w:sz w:val="18"/>
          <w:szCs w:val="18"/>
        </w:rPr>
        <w:t>Mô phỏng sự lan truyền dẻo qua mặt cắt tiết diện</w:t>
      </w:r>
      <w:r w:rsidR="004F781F" w:rsidRPr="00836A25">
        <w:rPr>
          <w:rFonts w:ascii="Arial" w:hAnsi="Arial" w:cs="Arial"/>
          <w:noProof/>
          <w:sz w:val="18"/>
          <w:szCs w:val="18"/>
          <w:lang w:eastAsia="en-US"/>
        </w:rPr>
        <w:t xml:space="preserve"> </w:t>
      </w:r>
    </w:p>
    <w:p w:rsidR="00836A25" w:rsidRDefault="00836A25" w:rsidP="00836A25">
      <w:pPr>
        <w:pStyle w:val="Content"/>
        <w:spacing w:line="240" w:lineRule="auto"/>
        <w:ind w:firstLine="340"/>
        <w:rPr>
          <w:rFonts w:ascii="Arial" w:hAnsi="Arial" w:cs="Arial"/>
          <w:noProof/>
          <w:sz w:val="18"/>
          <w:szCs w:val="18"/>
          <w:lang w:eastAsia="en-US"/>
        </w:rPr>
      </w:pPr>
    </w:p>
    <w:p w:rsidR="00FF2161" w:rsidRPr="00582855" w:rsidRDefault="009546AA" w:rsidP="00836A25">
      <w:pPr>
        <w:pStyle w:val="Content"/>
        <w:spacing w:after="120" w:line="300" w:lineRule="exact"/>
        <w:ind w:firstLine="340"/>
        <w:rPr>
          <w:rFonts w:ascii="Arial" w:hAnsi="Arial" w:cs="Arial"/>
          <w:sz w:val="20"/>
          <w:szCs w:val="20"/>
        </w:rPr>
      </w:pPr>
      <w:r w:rsidRPr="00582855">
        <w:rPr>
          <w:rStyle w:val="hps"/>
          <w:rFonts w:ascii="Arial" w:hAnsi="Arial" w:cs="Arial"/>
          <w:sz w:val="20"/>
          <w:szCs w:val="20"/>
        </w:rPr>
        <w:t xml:space="preserve">Các phần tử thớ của dầm thép được gán trực tiếp giá trị ứng suất dư </w:t>
      </w:r>
      <w:proofErr w:type="gramStart"/>
      <w:r w:rsidRPr="00582855">
        <w:rPr>
          <w:rStyle w:val="hps"/>
          <w:rFonts w:ascii="Arial" w:hAnsi="Arial" w:cs="Arial"/>
          <w:sz w:val="20"/>
          <w:szCs w:val="20"/>
        </w:rPr>
        <w:t>theo</w:t>
      </w:r>
      <w:proofErr w:type="gramEnd"/>
      <w:r w:rsidRPr="00582855">
        <w:rPr>
          <w:rStyle w:val="hps"/>
          <w:rFonts w:ascii="Arial" w:hAnsi="Arial" w:cs="Arial"/>
          <w:sz w:val="20"/>
          <w:szCs w:val="20"/>
        </w:rPr>
        <w:t xml:space="preserve"> mẫu ứng suất dư US hoặc ESSC (</w:t>
      </w:r>
      <w:r w:rsidR="00836A25">
        <w:rPr>
          <w:rStyle w:val="hps"/>
          <w:rFonts w:ascii="Arial" w:hAnsi="Arial" w:cs="Arial"/>
          <w:sz w:val="20"/>
          <w:szCs w:val="20"/>
        </w:rPr>
        <w:t>h</w:t>
      </w:r>
      <w:r w:rsidR="009A4651" w:rsidRPr="00582855">
        <w:rPr>
          <w:rStyle w:val="hps"/>
          <w:rFonts w:ascii="Arial" w:hAnsi="Arial" w:cs="Arial"/>
          <w:sz w:val="20"/>
          <w:szCs w:val="20"/>
        </w:rPr>
        <w:t>ình</w:t>
      </w:r>
      <w:r w:rsidRPr="00582855">
        <w:rPr>
          <w:rStyle w:val="hps"/>
          <w:rFonts w:ascii="Arial" w:hAnsi="Arial" w:cs="Arial"/>
          <w:sz w:val="20"/>
          <w:szCs w:val="20"/>
        </w:rPr>
        <w:t xml:space="preserve"> 7) nhằm kể đến ảnh hưởng của ứng suất dư tồn tại trong các loại </w:t>
      </w:r>
      <w:r w:rsidR="005B1A36" w:rsidRPr="00582855">
        <w:rPr>
          <w:rStyle w:val="hps"/>
          <w:rFonts w:ascii="Arial" w:hAnsi="Arial" w:cs="Arial"/>
          <w:sz w:val="20"/>
          <w:szCs w:val="20"/>
        </w:rPr>
        <w:t>thép hình</w:t>
      </w:r>
      <w:r w:rsidRPr="00582855">
        <w:rPr>
          <w:rStyle w:val="hps"/>
          <w:rFonts w:ascii="Arial" w:hAnsi="Arial" w:cs="Arial"/>
          <w:sz w:val="20"/>
          <w:szCs w:val="20"/>
        </w:rPr>
        <w:t xml:space="preserve"> đến ứng xử thực của hệ kết cấu.</w:t>
      </w:r>
      <w:r w:rsidR="00433BCF" w:rsidRPr="00582855">
        <w:rPr>
          <w:rFonts w:ascii="Arial" w:hAnsi="Arial" w:cs="Arial"/>
          <w:sz w:val="20"/>
          <w:szCs w:val="20"/>
        </w:rPr>
        <w:t xml:space="preserve"> </w:t>
      </w:r>
    </w:p>
    <w:p w:rsidR="00FF2161" w:rsidRPr="00725353" w:rsidRDefault="00C82876" w:rsidP="000539DB">
      <w:pPr>
        <w:pStyle w:val="Content"/>
        <w:spacing w:line="240" w:lineRule="auto"/>
        <w:ind w:firstLine="0"/>
        <w:jc w:val="center"/>
        <w:rPr>
          <w:rStyle w:val="hps"/>
          <w:rFonts w:ascii="Arial" w:hAnsi="Arial" w:cs="Arial"/>
          <w:sz w:val="18"/>
          <w:szCs w:val="18"/>
        </w:rPr>
      </w:pPr>
      <w:r w:rsidRPr="00725353">
        <w:rPr>
          <w:rFonts w:ascii="Arial" w:hAnsi="Arial" w:cs="Arial"/>
          <w:noProof/>
          <w:sz w:val="18"/>
          <w:szCs w:val="18"/>
          <w:lang w:eastAsia="en-US"/>
        </w:rPr>
        <w:drawing>
          <wp:inline distT="0" distB="0" distL="0" distR="0" wp14:anchorId="34A8FA60" wp14:editId="519A1695">
            <wp:extent cx="5742858" cy="170476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4"/>
                    <a:stretch>
                      <a:fillRect/>
                    </a:stretch>
                  </pic:blipFill>
                  <pic:spPr>
                    <a:xfrm>
                      <a:off x="0" y="0"/>
                      <a:ext cx="5742858" cy="1704762"/>
                    </a:xfrm>
                    <a:prstGeom prst="rect">
                      <a:avLst/>
                    </a:prstGeom>
                  </pic:spPr>
                </pic:pic>
              </a:graphicData>
            </a:graphic>
          </wp:inline>
        </w:drawing>
      </w:r>
    </w:p>
    <w:p w:rsidR="00C82876" w:rsidRPr="00725353" w:rsidRDefault="00C82876" w:rsidP="00725353">
      <w:pPr>
        <w:pStyle w:val="Content"/>
        <w:tabs>
          <w:tab w:val="left" w:pos="7037"/>
        </w:tabs>
        <w:spacing w:line="240" w:lineRule="auto"/>
        <w:ind w:firstLine="0"/>
        <w:jc w:val="center"/>
        <w:rPr>
          <w:rFonts w:ascii="Arial" w:hAnsi="Arial" w:cs="Arial"/>
          <w:sz w:val="18"/>
          <w:szCs w:val="18"/>
        </w:rPr>
      </w:pPr>
      <w:r w:rsidRPr="00725353">
        <w:rPr>
          <w:rFonts w:ascii="Arial" w:hAnsi="Arial" w:cs="Arial"/>
          <w:sz w:val="18"/>
          <w:szCs w:val="18"/>
        </w:rPr>
        <w:t>(</w:t>
      </w:r>
      <w:proofErr w:type="gramStart"/>
      <w:r w:rsidRPr="00725353">
        <w:rPr>
          <w:rFonts w:ascii="Arial" w:hAnsi="Arial" w:cs="Arial"/>
          <w:sz w:val="18"/>
          <w:szCs w:val="18"/>
        </w:rPr>
        <w:t>a</w:t>
      </w:r>
      <w:proofErr w:type="gramEnd"/>
      <w:r w:rsidRPr="00725353">
        <w:rPr>
          <w:rFonts w:ascii="Arial" w:hAnsi="Arial" w:cs="Arial"/>
          <w:sz w:val="18"/>
          <w:szCs w:val="18"/>
        </w:rPr>
        <w:t xml:space="preserve">) </w:t>
      </w:r>
      <w:r w:rsidRPr="00725353">
        <w:rPr>
          <w:rStyle w:val="hps"/>
          <w:rFonts w:ascii="Arial" w:hAnsi="Arial" w:cs="Arial"/>
          <w:sz w:val="18"/>
          <w:szCs w:val="18"/>
          <w:lang w:val="vi-VN"/>
        </w:rPr>
        <w:t>Lehigh</w:t>
      </w:r>
      <w:r w:rsidRPr="00725353">
        <w:rPr>
          <w:rFonts w:ascii="Arial" w:hAnsi="Arial" w:cs="Arial"/>
          <w:sz w:val="18"/>
          <w:szCs w:val="18"/>
        </w:rPr>
        <w:t xml:space="preserve"> Notes (US)   </w:t>
      </w:r>
      <w:r w:rsidR="0052488E" w:rsidRPr="00725353">
        <w:rPr>
          <w:rFonts w:ascii="Arial" w:hAnsi="Arial" w:cs="Arial"/>
          <w:sz w:val="18"/>
          <w:szCs w:val="18"/>
        </w:rPr>
        <w:t xml:space="preserve">     </w:t>
      </w:r>
      <w:r w:rsidR="00725353">
        <w:rPr>
          <w:rFonts w:ascii="Arial" w:hAnsi="Arial" w:cs="Arial"/>
          <w:sz w:val="18"/>
          <w:szCs w:val="18"/>
        </w:rPr>
        <w:t xml:space="preserve">                  </w:t>
      </w:r>
      <w:r w:rsidR="0052488E" w:rsidRPr="00725353">
        <w:rPr>
          <w:rFonts w:ascii="Arial" w:hAnsi="Arial" w:cs="Arial"/>
          <w:sz w:val="18"/>
          <w:szCs w:val="18"/>
        </w:rPr>
        <w:t xml:space="preserve">                         </w:t>
      </w:r>
      <w:r w:rsidRPr="00725353">
        <w:rPr>
          <w:rFonts w:ascii="Arial" w:hAnsi="Arial" w:cs="Arial"/>
          <w:sz w:val="18"/>
          <w:szCs w:val="18"/>
        </w:rPr>
        <w:t xml:space="preserve">(b) </w:t>
      </w:r>
      <w:r w:rsidRPr="00725353">
        <w:rPr>
          <w:rStyle w:val="hps"/>
          <w:rFonts w:ascii="Arial" w:hAnsi="Arial" w:cs="Arial"/>
          <w:sz w:val="18"/>
          <w:szCs w:val="18"/>
          <w:lang w:val="vi-VN"/>
        </w:rPr>
        <w:t>Vogel</w:t>
      </w:r>
      <w:r w:rsidRPr="00725353">
        <w:rPr>
          <w:rFonts w:ascii="Arial" w:hAnsi="Arial" w:cs="Arial"/>
          <w:sz w:val="18"/>
          <w:szCs w:val="18"/>
        </w:rPr>
        <w:t xml:space="preserve"> (ESSC)</w:t>
      </w:r>
    </w:p>
    <w:p w:rsidR="00C82876" w:rsidRPr="003D346B" w:rsidRDefault="009A4651" w:rsidP="000539DB">
      <w:pPr>
        <w:pStyle w:val="Content"/>
        <w:spacing w:line="240" w:lineRule="auto"/>
        <w:ind w:firstLine="0"/>
        <w:jc w:val="center"/>
        <w:rPr>
          <w:rStyle w:val="hps"/>
          <w:rFonts w:ascii="Arial" w:hAnsi="Arial" w:cs="Arial"/>
          <w:i/>
          <w:sz w:val="18"/>
          <w:szCs w:val="18"/>
        </w:rPr>
      </w:pPr>
      <w:r w:rsidRPr="003D346B">
        <w:rPr>
          <w:rFonts w:ascii="Arial" w:hAnsi="Arial" w:cs="Arial"/>
          <w:b/>
          <w:sz w:val="18"/>
          <w:szCs w:val="18"/>
        </w:rPr>
        <w:t>Hình</w:t>
      </w:r>
      <w:r w:rsidR="00C82876" w:rsidRPr="003D346B">
        <w:rPr>
          <w:rFonts w:ascii="Arial" w:hAnsi="Arial" w:cs="Arial"/>
          <w:b/>
          <w:sz w:val="18"/>
          <w:szCs w:val="18"/>
        </w:rPr>
        <w:t xml:space="preserve"> </w:t>
      </w:r>
      <w:r w:rsidR="006E6D1D" w:rsidRPr="003D346B">
        <w:rPr>
          <w:rFonts w:ascii="Arial" w:hAnsi="Arial" w:cs="Arial"/>
          <w:b/>
          <w:sz w:val="18"/>
          <w:szCs w:val="18"/>
        </w:rPr>
        <w:t>7</w:t>
      </w:r>
      <w:r w:rsidR="00C82876" w:rsidRPr="003D346B">
        <w:rPr>
          <w:rFonts w:ascii="Arial" w:hAnsi="Arial" w:cs="Arial"/>
          <w:b/>
          <w:sz w:val="18"/>
          <w:szCs w:val="18"/>
        </w:rPr>
        <w:t>.</w:t>
      </w:r>
      <w:r w:rsidR="00C82876" w:rsidRPr="003D346B">
        <w:rPr>
          <w:rFonts w:ascii="Arial" w:hAnsi="Arial" w:cs="Arial"/>
          <w:sz w:val="18"/>
          <w:szCs w:val="18"/>
        </w:rPr>
        <w:t xml:space="preserve"> </w:t>
      </w:r>
      <w:r w:rsidRPr="003D346B">
        <w:rPr>
          <w:rFonts w:ascii="Arial" w:hAnsi="Arial" w:cs="Arial"/>
          <w:i/>
          <w:sz w:val="18"/>
          <w:szCs w:val="18"/>
        </w:rPr>
        <w:t>Mẫu ứng suất dư</w:t>
      </w:r>
    </w:p>
    <w:p w:rsidR="00AF1C14" w:rsidRDefault="00AF1C14" w:rsidP="00AF1C14">
      <w:pPr>
        <w:pStyle w:val="Heading1"/>
        <w:tabs>
          <w:tab w:val="clear" w:pos="567"/>
        </w:tabs>
        <w:spacing w:before="0" w:after="0" w:line="240" w:lineRule="auto"/>
        <w:ind w:left="284" w:hanging="284"/>
        <w:rPr>
          <w:rFonts w:ascii="Arial" w:hAnsi="Arial"/>
          <w:sz w:val="20"/>
          <w:szCs w:val="20"/>
          <w:lang w:val="en-US"/>
        </w:rPr>
        <w:sectPr w:rsidR="00AF1C14" w:rsidSect="000539DB">
          <w:footnotePr>
            <w:numFmt w:val="chicago"/>
          </w:footnotePr>
          <w:type w:val="continuous"/>
          <w:pgSz w:w="11906" w:h="16838" w:code="9"/>
          <w:pgMar w:top="1134" w:right="851" w:bottom="1134" w:left="1418" w:header="720" w:footer="720" w:gutter="0"/>
          <w:cols w:space="708"/>
          <w:docGrid w:linePitch="381"/>
        </w:sectPr>
      </w:pPr>
    </w:p>
    <w:p w:rsidR="004F6230" w:rsidRPr="00582855" w:rsidRDefault="009A4651" w:rsidP="00AF1C14">
      <w:pPr>
        <w:pStyle w:val="Heading1"/>
        <w:tabs>
          <w:tab w:val="clear" w:pos="567"/>
        </w:tabs>
        <w:spacing w:before="0" w:after="120" w:line="300" w:lineRule="exact"/>
        <w:ind w:left="284" w:hanging="284"/>
        <w:rPr>
          <w:rFonts w:ascii="Arial" w:hAnsi="Arial"/>
          <w:sz w:val="20"/>
          <w:szCs w:val="20"/>
          <w:lang w:val="en-US"/>
        </w:rPr>
      </w:pPr>
      <w:r w:rsidRPr="00582855">
        <w:rPr>
          <w:rFonts w:ascii="Arial" w:hAnsi="Arial"/>
          <w:sz w:val="20"/>
          <w:szCs w:val="20"/>
          <w:lang w:val="en-US"/>
        </w:rPr>
        <w:lastRenderedPageBreak/>
        <w:t>Các ví dụ số</w:t>
      </w:r>
    </w:p>
    <w:p w:rsidR="00107D80" w:rsidRPr="00401057" w:rsidRDefault="00107D80" w:rsidP="00401057">
      <w:pPr>
        <w:pStyle w:val="Content"/>
        <w:spacing w:after="60" w:line="280" w:lineRule="exact"/>
        <w:ind w:firstLine="284"/>
        <w:rPr>
          <w:rStyle w:val="ShortAbstract"/>
          <w:rFonts w:ascii="Arial" w:eastAsia="MS Mincho" w:hAnsi="Arial" w:cs="Arial"/>
          <w:szCs w:val="20"/>
        </w:rPr>
      </w:pPr>
      <w:r w:rsidRPr="00401057">
        <w:rPr>
          <w:rStyle w:val="ShortAbstract"/>
          <w:rFonts w:ascii="Arial" w:eastAsia="MS Mincho" w:hAnsi="Arial" w:cs="Arial"/>
          <w:szCs w:val="20"/>
        </w:rPr>
        <w:t xml:space="preserve">Phần tử hữu hạn dầm </w:t>
      </w:r>
      <w:r w:rsidR="003F1B26" w:rsidRPr="00401057">
        <w:rPr>
          <w:rStyle w:val="ShortAbstract"/>
          <w:rFonts w:ascii="Arial" w:eastAsia="MS Mincho" w:hAnsi="Arial" w:cs="Arial"/>
          <w:szCs w:val="20"/>
        </w:rPr>
        <w:t xml:space="preserve">nêu trên </w:t>
      </w:r>
      <w:r w:rsidRPr="00401057">
        <w:rPr>
          <w:rStyle w:val="ShortAbstract"/>
          <w:rFonts w:ascii="Arial" w:eastAsia="MS Mincho" w:hAnsi="Arial" w:cs="Arial"/>
          <w:szCs w:val="20"/>
        </w:rPr>
        <w:t xml:space="preserve">được </w:t>
      </w:r>
      <w:r w:rsidR="003F1B26" w:rsidRPr="00401057">
        <w:rPr>
          <w:rStyle w:val="ShortAbstract"/>
          <w:rFonts w:ascii="Arial" w:eastAsia="MS Mincho" w:hAnsi="Arial" w:cs="Arial"/>
          <w:szCs w:val="20"/>
        </w:rPr>
        <w:t>áp dụng trong chương trình phân tích phần tử hữu hạn bằng ngôn ngữ lập trình C++</w:t>
      </w:r>
      <w:r w:rsidRPr="00401057">
        <w:rPr>
          <w:rStyle w:val="ShortAbstract"/>
          <w:rFonts w:ascii="Arial" w:eastAsia="MS Mincho" w:hAnsi="Arial" w:cs="Arial"/>
          <w:szCs w:val="20"/>
        </w:rPr>
        <w:t>.</w:t>
      </w:r>
      <w:r w:rsidR="003F1B26" w:rsidRPr="00401057">
        <w:rPr>
          <w:rStyle w:val="ShortAbstract"/>
          <w:rFonts w:ascii="Arial" w:eastAsia="MS Mincho" w:hAnsi="Arial" w:cs="Arial"/>
          <w:szCs w:val="20"/>
        </w:rPr>
        <w:t xml:space="preserve"> </w:t>
      </w:r>
      <w:r w:rsidR="00DF5F83" w:rsidRPr="00401057">
        <w:rPr>
          <w:rStyle w:val="ShortAbstract"/>
          <w:rFonts w:ascii="Arial" w:eastAsia="MS Mincho" w:hAnsi="Arial" w:cs="Arial"/>
          <w:szCs w:val="20"/>
        </w:rPr>
        <w:t>Độ chính xác của c</w:t>
      </w:r>
      <w:r w:rsidR="003F1B26" w:rsidRPr="00401057">
        <w:rPr>
          <w:rStyle w:val="ShortAbstract"/>
          <w:rFonts w:ascii="Arial" w:eastAsia="MS Mincho" w:hAnsi="Arial" w:cs="Arial"/>
          <w:szCs w:val="20"/>
        </w:rPr>
        <w:t xml:space="preserve">hương trình được </w:t>
      </w:r>
      <w:r w:rsidR="00DF5F83" w:rsidRPr="00401057">
        <w:rPr>
          <w:rStyle w:val="ShortAbstract"/>
          <w:rFonts w:ascii="Arial" w:eastAsia="MS Mincho" w:hAnsi="Arial" w:cs="Arial"/>
          <w:szCs w:val="20"/>
        </w:rPr>
        <w:t>kiểm chứng</w:t>
      </w:r>
      <w:r w:rsidR="003F1B26" w:rsidRPr="00401057">
        <w:rPr>
          <w:rStyle w:val="ShortAbstract"/>
          <w:rFonts w:ascii="Arial" w:eastAsia="MS Mincho" w:hAnsi="Arial" w:cs="Arial"/>
          <w:szCs w:val="20"/>
        </w:rPr>
        <w:t xml:space="preserve"> </w:t>
      </w:r>
      <w:r w:rsidR="00DF5F83" w:rsidRPr="00401057">
        <w:rPr>
          <w:rStyle w:val="ShortAbstract"/>
          <w:rFonts w:ascii="Arial" w:eastAsia="MS Mincho" w:hAnsi="Arial" w:cs="Arial"/>
          <w:szCs w:val="20"/>
        </w:rPr>
        <w:t xml:space="preserve">qua </w:t>
      </w:r>
      <w:r w:rsidR="003F1B26" w:rsidRPr="00401057">
        <w:rPr>
          <w:rStyle w:val="ShortAbstract"/>
          <w:rFonts w:ascii="Arial" w:eastAsia="MS Mincho" w:hAnsi="Arial" w:cs="Arial"/>
          <w:szCs w:val="20"/>
        </w:rPr>
        <w:t>các ví dụ số như sau.</w:t>
      </w:r>
    </w:p>
    <w:p w:rsidR="008737AB" w:rsidRPr="00AF1C14" w:rsidRDefault="008737AB" w:rsidP="00401057">
      <w:pPr>
        <w:pStyle w:val="Heading2"/>
        <w:tabs>
          <w:tab w:val="clear" w:pos="567"/>
        </w:tabs>
        <w:spacing w:before="0" w:line="280" w:lineRule="exact"/>
        <w:ind w:left="0" w:firstLine="0"/>
        <w:rPr>
          <w:rStyle w:val="ShortAbstract"/>
          <w:rFonts w:ascii="Arial" w:eastAsia="MS Mincho" w:hAnsi="Arial"/>
          <w:b/>
          <w:szCs w:val="20"/>
        </w:rPr>
      </w:pPr>
      <w:r w:rsidRPr="00AF1C14">
        <w:rPr>
          <w:rStyle w:val="ShortAbstract"/>
          <w:rFonts w:ascii="Arial" w:eastAsia="MS Mincho" w:hAnsi="Arial"/>
          <w:b/>
          <w:szCs w:val="20"/>
        </w:rPr>
        <w:t>Dầm thép – bê tông liên hợp E1 của Chapman &amp; Balakrishnan</w:t>
      </w:r>
    </w:p>
    <w:p w:rsidR="00401057" w:rsidRDefault="00401057" w:rsidP="00401057">
      <w:pPr>
        <w:pStyle w:val="Content"/>
        <w:spacing w:after="60" w:line="260" w:lineRule="exact"/>
        <w:ind w:firstLine="340"/>
        <w:rPr>
          <w:rStyle w:val="hps"/>
          <w:rFonts w:ascii="Arial" w:hAnsi="Arial" w:cs="Arial"/>
          <w:spacing w:val="10"/>
          <w:sz w:val="20"/>
          <w:szCs w:val="20"/>
          <w:lang w:val="vi-VN"/>
        </w:rPr>
      </w:pPr>
    </w:p>
    <w:p w:rsidR="00AF1C14" w:rsidRPr="00401057" w:rsidRDefault="008737AB" w:rsidP="00401057">
      <w:pPr>
        <w:pStyle w:val="Content"/>
        <w:spacing w:after="60" w:line="260" w:lineRule="exact"/>
        <w:ind w:firstLine="340"/>
        <w:rPr>
          <w:rStyle w:val="hps"/>
          <w:rFonts w:ascii="Arial" w:hAnsi="Arial" w:cs="Arial"/>
          <w:sz w:val="20"/>
          <w:szCs w:val="20"/>
          <w:lang w:val="vi-VN"/>
        </w:rPr>
      </w:pPr>
      <w:r w:rsidRPr="00401057">
        <w:rPr>
          <w:rStyle w:val="hps"/>
          <w:rFonts w:ascii="Arial" w:hAnsi="Arial" w:cs="Arial"/>
          <w:sz w:val="20"/>
          <w:szCs w:val="20"/>
          <w:lang w:val="vi-VN"/>
        </w:rPr>
        <w:lastRenderedPageBreak/>
        <w:t>Chapman và Balakrishnan (1964)</w:t>
      </w:r>
      <w:r w:rsidR="00351E33" w:rsidRPr="00401057">
        <w:rPr>
          <w:rStyle w:val="hps"/>
          <w:rFonts w:ascii="Arial" w:hAnsi="Arial" w:cs="Arial"/>
          <w:sz w:val="20"/>
          <w:szCs w:val="20"/>
        </w:rPr>
        <w:t xml:space="preserve"> </w:t>
      </w:r>
      <w:r w:rsidR="00351E33" w:rsidRPr="00401057">
        <w:rPr>
          <w:rStyle w:val="hps"/>
          <w:rFonts w:ascii="Arial" w:hAnsi="Arial" w:cs="Arial"/>
          <w:sz w:val="20"/>
          <w:szCs w:val="20"/>
        </w:rPr>
        <w:fldChar w:fldCharType="begin"/>
      </w:r>
      <w:r w:rsidR="00351E33" w:rsidRPr="00401057">
        <w:rPr>
          <w:rStyle w:val="hps"/>
          <w:rFonts w:ascii="Arial" w:hAnsi="Arial" w:cs="Arial"/>
          <w:sz w:val="20"/>
          <w:szCs w:val="20"/>
        </w:rPr>
        <w:instrText xml:space="preserve"> REF _Ref342979170 \r \h </w:instrText>
      </w:r>
      <w:r w:rsidR="00582855" w:rsidRPr="00401057">
        <w:rPr>
          <w:rStyle w:val="hps"/>
          <w:rFonts w:ascii="Arial" w:hAnsi="Arial" w:cs="Arial"/>
          <w:sz w:val="20"/>
          <w:szCs w:val="20"/>
        </w:rPr>
        <w:instrText xml:space="preserve"> \* MERGEFORMAT </w:instrText>
      </w:r>
      <w:r w:rsidR="00351E33" w:rsidRPr="00401057">
        <w:rPr>
          <w:rStyle w:val="hps"/>
          <w:rFonts w:ascii="Arial" w:hAnsi="Arial" w:cs="Arial"/>
          <w:sz w:val="20"/>
          <w:szCs w:val="20"/>
        </w:rPr>
      </w:r>
      <w:r w:rsidR="00351E33" w:rsidRPr="00401057">
        <w:rPr>
          <w:rStyle w:val="hps"/>
          <w:rFonts w:ascii="Arial" w:hAnsi="Arial" w:cs="Arial"/>
          <w:sz w:val="20"/>
          <w:szCs w:val="20"/>
        </w:rPr>
        <w:fldChar w:fldCharType="separate"/>
      </w:r>
      <w:r w:rsidR="002909CF">
        <w:rPr>
          <w:rStyle w:val="hps"/>
          <w:rFonts w:ascii="Arial" w:hAnsi="Arial" w:cs="Arial"/>
          <w:sz w:val="20"/>
          <w:szCs w:val="20"/>
        </w:rPr>
        <w:t>8</w:t>
      </w:r>
      <w:r w:rsidR="00351E33" w:rsidRPr="00401057">
        <w:rPr>
          <w:rStyle w:val="hps"/>
          <w:rFonts w:ascii="Arial" w:hAnsi="Arial" w:cs="Arial"/>
          <w:sz w:val="20"/>
          <w:szCs w:val="20"/>
        </w:rPr>
        <w:fldChar w:fldCharType="end"/>
      </w:r>
      <w:r w:rsidRPr="00401057">
        <w:rPr>
          <w:rStyle w:val="hps"/>
          <w:rFonts w:ascii="Arial" w:hAnsi="Arial" w:cs="Arial"/>
          <w:sz w:val="20"/>
          <w:szCs w:val="20"/>
          <w:lang w:val="vi-VN"/>
        </w:rPr>
        <w:t xml:space="preserve"> đã tiến hành thử nghiệm 17 dầm liên hợp nhịp đơn giản. Năm 2006, Pi </w:t>
      </w:r>
      <w:r w:rsidR="00DF5F83" w:rsidRPr="00401057">
        <w:rPr>
          <w:rStyle w:val="hps"/>
          <w:rFonts w:ascii="Arial" w:hAnsi="Arial" w:cs="Arial"/>
          <w:sz w:val="20"/>
          <w:szCs w:val="20"/>
        </w:rPr>
        <w:t>cùng cộng sự</w:t>
      </w:r>
      <w:r w:rsidRPr="00401057">
        <w:rPr>
          <w:rStyle w:val="hps"/>
          <w:rFonts w:ascii="Arial" w:hAnsi="Arial" w:cs="Arial"/>
          <w:sz w:val="20"/>
          <w:szCs w:val="20"/>
          <w:lang w:val="vi-VN"/>
        </w:rPr>
        <w:t xml:space="preserve"> </w:t>
      </w:r>
      <w:r w:rsidR="00CC1554" w:rsidRPr="00401057">
        <w:rPr>
          <w:rFonts w:ascii="Arial" w:hAnsi="Arial" w:cs="Arial"/>
          <w:sz w:val="20"/>
          <w:szCs w:val="20"/>
        </w:rPr>
        <w:fldChar w:fldCharType="begin"/>
      </w:r>
      <w:r w:rsidR="00CC1554" w:rsidRPr="00401057">
        <w:rPr>
          <w:rFonts w:ascii="Arial" w:hAnsi="Arial" w:cs="Arial"/>
          <w:sz w:val="20"/>
          <w:szCs w:val="20"/>
        </w:rPr>
        <w:instrText xml:space="preserve"> REF _Ref331927589 \r \h  \* MERGEFORMAT </w:instrText>
      </w:r>
      <w:r w:rsidR="00CC1554" w:rsidRPr="00401057">
        <w:rPr>
          <w:rFonts w:ascii="Arial" w:hAnsi="Arial" w:cs="Arial"/>
          <w:sz w:val="20"/>
          <w:szCs w:val="20"/>
        </w:rPr>
      </w:r>
      <w:r w:rsidR="00CC1554" w:rsidRPr="00401057">
        <w:rPr>
          <w:rFonts w:ascii="Arial" w:hAnsi="Arial" w:cs="Arial"/>
          <w:sz w:val="20"/>
          <w:szCs w:val="20"/>
        </w:rPr>
        <w:fldChar w:fldCharType="separate"/>
      </w:r>
      <w:r w:rsidR="002909CF" w:rsidRPr="002909CF">
        <w:rPr>
          <w:rStyle w:val="hps"/>
          <w:lang w:val="vi-VN"/>
        </w:rPr>
        <w:t>6</w:t>
      </w:r>
      <w:r w:rsidR="00CC1554" w:rsidRPr="00401057">
        <w:rPr>
          <w:rFonts w:ascii="Arial" w:hAnsi="Arial" w:cs="Arial"/>
          <w:sz w:val="20"/>
          <w:szCs w:val="20"/>
        </w:rPr>
        <w:fldChar w:fldCharType="end"/>
      </w:r>
      <w:r w:rsidRPr="00401057">
        <w:rPr>
          <w:rStyle w:val="hps"/>
          <w:rFonts w:ascii="Arial" w:hAnsi="Arial" w:cs="Arial"/>
          <w:sz w:val="20"/>
          <w:szCs w:val="20"/>
          <w:lang w:val="vi-VN"/>
        </w:rPr>
        <w:t xml:space="preserve"> đã tiến hành phân tích dầm E1 theo phương pháp phần tử hữu hạn. Kết quả được so sánh với thực nghiệm của Chapman và Balakrishnan (1964)</w:t>
      </w:r>
      <w:r w:rsidR="00351E33" w:rsidRPr="00401057">
        <w:rPr>
          <w:rStyle w:val="hps"/>
          <w:rFonts w:ascii="Arial" w:hAnsi="Arial" w:cs="Arial"/>
          <w:sz w:val="20"/>
          <w:szCs w:val="20"/>
        </w:rPr>
        <w:t xml:space="preserve"> </w:t>
      </w:r>
      <w:r w:rsidR="00351E33" w:rsidRPr="00401057">
        <w:rPr>
          <w:rStyle w:val="hps"/>
          <w:rFonts w:ascii="Arial" w:hAnsi="Arial" w:cs="Arial"/>
          <w:sz w:val="20"/>
          <w:szCs w:val="20"/>
        </w:rPr>
        <w:fldChar w:fldCharType="begin"/>
      </w:r>
      <w:r w:rsidR="00351E33" w:rsidRPr="00401057">
        <w:rPr>
          <w:rStyle w:val="hps"/>
          <w:rFonts w:ascii="Arial" w:hAnsi="Arial" w:cs="Arial"/>
          <w:sz w:val="20"/>
          <w:szCs w:val="20"/>
        </w:rPr>
        <w:instrText xml:space="preserve"> REF _Ref342979170 \r \h </w:instrText>
      </w:r>
      <w:r w:rsidR="00582855" w:rsidRPr="00401057">
        <w:rPr>
          <w:rStyle w:val="hps"/>
          <w:rFonts w:ascii="Arial" w:hAnsi="Arial" w:cs="Arial"/>
          <w:sz w:val="20"/>
          <w:szCs w:val="20"/>
        </w:rPr>
        <w:instrText xml:space="preserve"> \* MERGEFORMAT </w:instrText>
      </w:r>
      <w:r w:rsidR="00351E33" w:rsidRPr="00401057">
        <w:rPr>
          <w:rStyle w:val="hps"/>
          <w:rFonts w:ascii="Arial" w:hAnsi="Arial" w:cs="Arial"/>
          <w:sz w:val="20"/>
          <w:szCs w:val="20"/>
        </w:rPr>
      </w:r>
      <w:r w:rsidR="00351E33" w:rsidRPr="00401057">
        <w:rPr>
          <w:rStyle w:val="hps"/>
          <w:rFonts w:ascii="Arial" w:hAnsi="Arial" w:cs="Arial"/>
          <w:sz w:val="20"/>
          <w:szCs w:val="20"/>
        </w:rPr>
        <w:fldChar w:fldCharType="separate"/>
      </w:r>
      <w:r w:rsidR="002909CF">
        <w:rPr>
          <w:rStyle w:val="hps"/>
          <w:rFonts w:ascii="Arial" w:hAnsi="Arial" w:cs="Arial"/>
          <w:sz w:val="20"/>
          <w:szCs w:val="20"/>
        </w:rPr>
        <w:t>8</w:t>
      </w:r>
      <w:r w:rsidR="00351E33" w:rsidRPr="00401057">
        <w:rPr>
          <w:rStyle w:val="hps"/>
          <w:rFonts w:ascii="Arial" w:hAnsi="Arial" w:cs="Arial"/>
          <w:sz w:val="20"/>
          <w:szCs w:val="20"/>
        </w:rPr>
        <w:fldChar w:fldCharType="end"/>
      </w:r>
      <w:r w:rsidRPr="00401057">
        <w:rPr>
          <w:rStyle w:val="hps"/>
          <w:rFonts w:ascii="Arial" w:hAnsi="Arial" w:cs="Arial"/>
          <w:sz w:val="20"/>
          <w:szCs w:val="20"/>
          <w:lang w:val="vi-VN"/>
        </w:rPr>
        <w:t>. Dầm E1 là dầm đơn giản một nhịp, chiều dài nhịp 5.5m, chịu tải trọng</w:t>
      </w:r>
      <w:r w:rsidR="00B43308" w:rsidRPr="00401057">
        <w:rPr>
          <w:rStyle w:val="hps"/>
          <w:rFonts w:ascii="Arial" w:hAnsi="Arial" w:cs="Arial"/>
          <w:sz w:val="20"/>
          <w:szCs w:val="20"/>
          <w:lang w:val="vi-VN"/>
        </w:rPr>
        <w:t xml:space="preserve"> tập trung tại giữa nhịp (</w:t>
      </w:r>
      <w:r w:rsidR="00AF1C14" w:rsidRPr="00401057">
        <w:rPr>
          <w:rStyle w:val="hps"/>
          <w:rFonts w:ascii="Arial" w:hAnsi="Arial" w:cs="Arial"/>
          <w:sz w:val="20"/>
          <w:szCs w:val="20"/>
        </w:rPr>
        <w:t>h</w:t>
      </w:r>
      <w:r w:rsidR="009A4651" w:rsidRPr="00401057">
        <w:rPr>
          <w:rStyle w:val="hps"/>
          <w:rFonts w:ascii="Arial" w:hAnsi="Arial" w:cs="Arial"/>
          <w:sz w:val="20"/>
          <w:szCs w:val="20"/>
        </w:rPr>
        <w:t>ình</w:t>
      </w:r>
      <w:r w:rsidR="00B43308" w:rsidRPr="00401057">
        <w:rPr>
          <w:rStyle w:val="hps"/>
          <w:rFonts w:ascii="Arial" w:hAnsi="Arial" w:cs="Arial"/>
          <w:sz w:val="20"/>
          <w:szCs w:val="20"/>
          <w:lang w:val="vi-VN"/>
        </w:rPr>
        <w:t xml:space="preserve"> </w:t>
      </w:r>
      <w:r w:rsidR="004C1A0B" w:rsidRPr="00401057">
        <w:rPr>
          <w:rStyle w:val="hps"/>
          <w:rFonts w:ascii="Arial" w:hAnsi="Arial" w:cs="Arial"/>
          <w:sz w:val="20"/>
          <w:szCs w:val="20"/>
        </w:rPr>
        <w:t>8</w:t>
      </w:r>
      <w:r w:rsidRPr="00401057">
        <w:rPr>
          <w:rStyle w:val="hps"/>
          <w:rFonts w:ascii="Arial" w:hAnsi="Arial" w:cs="Arial"/>
          <w:sz w:val="20"/>
          <w:szCs w:val="20"/>
          <w:lang w:val="vi-VN"/>
        </w:rPr>
        <w:t>).</w:t>
      </w:r>
    </w:p>
    <w:p w:rsidR="00AF1C14" w:rsidRPr="00401057" w:rsidRDefault="00AF1C14" w:rsidP="00AF1C14">
      <w:pPr>
        <w:pStyle w:val="Content"/>
        <w:spacing w:after="120" w:line="300" w:lineRule="exact"/>
        <w:ind w:firstLine="340"/>
        <w:rPr>
          <w:rStyle w:val="hps"/>
          <w:rFonts w:ascii="Arial" w:hAnsi="Arial" w:cs="Arial"/>
          <w:sz w:val="20"/>
          <w:szCs w:val="20"/>
          <w:lang w:val="vi-VN"/>
        </w:rPr>
        <w:sectPr w:rsidR="00AF1C14" w:rsidRPr="00401057" w:rsidSect="00AF1C14">
          <w:footnotePr>
            <w:numFmt w:val="chicago"/>
          </w:footnotePr>
          <w:type w:val="continuous"/>
          <w:pgSz w:w="11906" w:h="16838" w:code="9"/>
          <w:pgMar w:top="1134" w:right="851" w:bottom="1134" w:left="1418" w:header="720" w:footer="720" w:gutter="0"/>
          <w:cols w:num="2" w:space="340"/>
          <w:docGrid w:linePitch="381"/>
        </w:sectPr>
      </w:pPr>
    </w:p>
    <w:p w:rsidR="001E629A" w:rsidRPr="00582855" w:rsidRDefault="001E629A" w:rsidP="000539DB">
      <w:pPr>
        <w:pStyle w:val="Content"/>
        <w:spacing w:line="240" w:lineRule="auto"/>
        <w:ind w:firstLine="0"/>
        <w:jc w:val="center"/>
        <w:rPr>
          <w:rStyle w:val="hps"/>
          <w:rFonts w:ascii="Arial" w:hAnsi="Arial" w:cs="Arial"/>
          <w:sz w:val="20"/>
          <w:szCs w:val="20"/>
        </w:rPr>
      </w:pPr>
      <w:r w:rsidRPr="00582855">
        <w:rPr>
          <w:rFonts w:ascii="Arial" w:hAnsi="Arial" w:cs="Arial"/>
          <w:noProof/>
          <w:sz w:val="20"/>
          <w:szCs w:val="20"/>
          <w:lang w:eastAsia="en-US"/>
        </w:rPr>
        <w:lastRenderedPageBreak/>
        <w:drawing>
          <wp:inline distT="0" distB="0" distL="0" distR="0" wp14:anchorId="1F612693" wp14:editId="6D11A413">
            <wp:extent cx="4882134" cy="1491640"/>
            <wp:effectExtent l="0" t="0" r="0" b="0"/>
            <wp:docPr id="18"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35" cstate="print"/>
                    <a:srcRect/>
                    <a:stretch>
                      <a:fillRect/>
                    </a:stretch>
                  </pic:blipFill>
                  <pic:spPr bwMode="auto">
                    <a:xfrm>
                      <a:off x="0" y="0"/>
                      <a:ext cx="4918220" cy="1502665"/>
                    </a:xfrm>
                    <a:prstGeom prst="rect">
                      <a:avLst/>
                    </a:prstGeom>
                    <a:noFill/>
                    <a:ln w="9525">
                      <a:noFill/>
                      <a:miter lim="800000"/>
                      <a:headEnd/>
                      <a:tailEnd/>
                    </a:ln>
                  </pic:spPr>
                </pic:pic>
              </a:graphicData>
            </a:graphic>
          </wp:inline>
        </w:drawing>
      </w:r>
    </w:p>
    <w:p w:rsidR="00CD552D" w:rsidRPr="00AF1C14" w:rsidRDefault="009A4651" w:rsidP="000539DB">
      <w:pPr>
        <w:pStyle w:val="Content"/>
        <w:spacing w:line="240" w:lineRule="auto"/>
        <w:ind w:firstLine="0"/>
        <w:jc w:val="center"/>
        <w:rPr>
          <w:rStyle w:val="hps"/>
          <w:rFonts w:ascii="Arial" w:hAnsi="Arial" w:cs="Arial"/>
          <w:i/>
          <w:sz w:val="18"/>
          <w:szCs w:val="18"/>
        </w:rPr>
      </w:pPr>
      <w:r w:rsidRPr="00AF1C14">
        <w:rPr>
          <w:rStyle w:val="hps"/>
          <w:rFonts w:ascii="Arial" w:hAnsi="Arial" w:cs="Arial"/>
          <w:b/>
          <w:sz w:val="18"/>
          <w:szCs w:val="18"/>
        </w:rPr>
        <w:t>Hình</w:t>
      </w:r>
      <w:r w:rsidR="00523745" w:rsidRPr="00AF1C14">
        <w:rPr>
          <w:rStyle w:val="hps"/>
          <w:rFonts w:ascii="Arial" w:hAnsi="Arial" w:cs="Arial"/>
          <w:b/>
          <w:sz w:val="18"/>
          <w:szCs w:val="18"/>
        </w:rPr>
        <w:t xml:space="preserve"> 8.</w:t>
      </w:r>
      <w:r w:rsidR="00523745" w:rsidRPr="00AF1C14">
        <w:rPr>
          <w:rStyle w:val="hps"/>
          <w:rFonts w:ascii="Arial" w:hAnsi="Arial" w:cs="Arial"/>
          <w:sz w:val="18"/>
          <w:szCs w:val="18"/>
        </w:rPr>
        <w:t xml:space="preserve"> </w:t>
      </w:r>
      <w:r w:rsidR="00523745" w:rsidRPr="00AF1C14">
        <w:rPr>
          <w:rStyle w:val="hps"/>
          <w:rFonts w:ascii="Arial" w:hAnsi="Arial" w:cs="Arial"/>
          <w:i/>
          <w:sz w:val="18"/>
          <w:szCs w:val="18"/>
        </w:rPr>
        <w:t xml:space="preserve">Sơ đồ </w:t>
      </w:r>
      <w:r w:rsidR="0046393E" w:rsidRPr="00AF1C14">
        <w:rPr>
          <w:rStyle w:val="hps"/>
          <w:rFonts w:ascii="Arial" w:hAnsi="Arial" w:cs="Arial"/>
          <w:i/>
          <w:sz w:val="18"/>
          <w:szCs w:val="18"/>
        </w:rPr>
        <w:t>h</w:t>
      </w:r>
      <w:r w:rsidR="00F92EBB" w:rsidRPr="00AF1C14">
        <w:rPr>
          <w:rStyle w:val="hps"/>
          <w:rFonts w:ascii="Arial" w:hAnsi="Arial" w:cs="Arial"/>
          <w:i/>
          <w:sz w:val="18"/>
          <w:szCs w:val="18"/>
        </w:rPr>
        <w:t>ình học</w:t>
      </w:r>
      <w:r w:rsidR="00523745" w:rsidRPr="00AF1C14">
        <w:rPr>
          <w:rStyle w:val="hps"/>
          <w:rFonts w:ascii="Arial" w:hAnsi="Arial" w:cs="Arial"/>
          <w:i/>
          <w:sz w:val="18"/>
          <w:szCs w:val="18"/>
        </w:rPr>
        <w:t xml:space="preserve"> và tiết diện dầm</w:t>
      </w:r>
      <w:r w:rsidR="00523745" w:rsidRPr="00AF1C14">
        <w:rPr>
          <w:rFonts w:ascii="Arial" w:hAnsi="Arial" w:cs="Arial"/>
          <w:i/>
          <w:sz w:val="18"/>
          <w:szCs w:val="18"/>
        </w:rPr>
        <w:t xml:space="preserve"> </w:t>
      </w:r>
      <w:r w:rsidR="00523745" w:rsidRPr="00AF1C14">
        <w:rPr>
          <w:rStyle w:val="hps"/>
          <w:rFonts w:ascii="Arial" w:hAnsi="Arial" w:cs="Arial"/>
          <w:i/>
          <w:sz w:val="18"/>
          <w:szCs w:val="18"/>
        </w:rPr>
        <w:t>E1</w:t>
      </w:r>
    </w:p>
    <w:p w:rsidR="00AF1C14" w:rsidRDefault="00AF1C14" w:rsidP="00401057">
      <w:pPr>
        <w:pStyle w:val="Content"/>
        <w:spacing w:line="60" w:lineRule="exact"/>
        <w:ind w:firstLine="0"/>
        <w:rPr>
          <w:rStyle w:val="hps"/>
          <w:rFonts w:ascii="Arial" w:hAnsi="Arial" w:cs="Arial"/>
          <w:sz w:val="20"/>
          <w:szCs w:val="20"/>
          <w:lang w:val="vi-VN"/>
        </w:rPr>
      </w:pPr>
    </w:p>
    <w:p w:rsidR="00F7632B" w:rsidRPr="00582855" w:rsidRDefault="008737AB" w:rsidP="00AF1C14">
      <w:pPr>
        <w:pStyle w:val="Content"/>
        <w:spacing w:after="120" w:line="280" w:lineRule="exact"/>
        <w:ind w:firstLine="340"/>
        <w:rPr>
          <w:rStyle w:val="hps"/>
          <w:rFonts w:ascii="Arial" w:hAnsi="Arial" w:cs="Arial"/>
          <w:sz w:val="20"/>
          <w:szCs w:val="20"/>
          <w:lang w:val="vi-VN"/>
        </w:rPr>
      </w:pPr>
      <w:r w:rsidRPr="00582855">
        <w:rPr>
          <w:rStyle w:val="hps"/>
          <w:rFonts w:ascii="Arial" w:hAnsi="Arial" w:cs="Arial"/>
          <w:sz w:val="20"/>
          <w:szCs w:val="20"/>
          <w:lang w:val="vi-VN"/>
        </w:rPr>
        <w:t>Tiết diện dầm thép</w:t>
      </w:r>
      <w:r w:rsidR="00436EE8" w:rsidRPr="00582855">
        <w:rPr>
          <w:rStyle w:val="hps"/>
          <w:rFonts w:ascii="Arial" w:hAnsi="Arial" w:cs="Arial"/>
          <w:sz w:val="20"/>
          <w:szCs w:val="20"/>
        </w:rPr>
        <w:t xml:space="preserve">: </w:t>
      </w:r>
      <w:r w:rsidRPr="00582855">
        <w:rPr>
          <w:rStyle w:val="hps"/>
          <w:rFonts w:ascii="Arial" w:hAnsi="Arial" w:cs="Arial"/>
          <w:sz w:val="20"/>
          <w:szCs w:val="20"/>
          <w:lang w:val="vi-VN"/>
        </w:rPr>
        <w:t>cánh 18.2mm</w:t>
      </w:r>
      <w:r w:rsidR="005205DD" w:rsidRPr="00582855">
        <w:rPr>
          <w:rStyle w:val="hps"/>
          <w:rFonts w:ascii="Arial" w:hAnsi="Arial" w:cs="Arial"/>
          <w:sz w:val="20"/>
          <w:szCs w:val="20"/>
          <w:lang w:val="vi-VN"/>
        </w:rPr>
        <w:t>×</w:t>
      </w:r>
      <w:r w:rsidRPr="00582855">
        <w:rPr>
          <w:rStyle w:val="hps"/>
          <w:rFonts w:ascii="Arial" w:hAnsi="Arial" w:cs="Arial"/>
          <w:sz w:val="20"/>
          <w:szCs w:val="20"/>
          <w:lang w:val="vi-VN"/>
        </w:rPr>
        <w:t>152mm, bụng 268.6mm</w:t>
      </w:r>
      <w:r w:rsidR="005205DD" w:rsidRPr="00582855">
        <w:rPr>
          <w:rStyle w:val="hps"/>
          <w:rFonts w:ascii="Arial" w:hAnsi="Arial" w:cs="Arial"/>
          <w:sz w:val="20"/>
          <w:szCs w:val="20"/>
          <w:lang w:val="vi-VN"/>
        </w:rPr>
        <w:t>×</w:t>
      </w:r>
      <w:r w:rsidRPr="00582855">
        <w:rPr>
          <w:rStyle w:val="hps"/>
          <w:rFonts w:ascii="Arial" w:hAnsi="Arial" w:cs="Arial"/>
          <w:sz w:val="20"/>
          <w:szCs w:val="20"/>
          <w:lang w:val="vi-VN"/>
        </w:rPr>
        <w:t>10.16mm</w:t>
      </w:r>
      <w:r w:rsidR="00436EE8" w:rsidRPr="00582855">
        <w:rPr>
          <w:rStyle w:val="hps"/>
          <w:rFonts w:ascii="Arial" w:hAnsi="Arial" w:cs="Arial"/>
          <w:sz w:val="20"/>
          <w:szCs w:val="20"/>
        </w:rPr>
        <w:t>.</w:t>
      </w:r>
      <w:r w:rsidRPr="00582855">
        <w:rPr>
          <w:rStyle w:val="hps"/>
          <w:rFonts w:ascii="Arial" w:hAnsi="Arial" w:cs="Arial"/>
          <w:sz w:val="20"/>
          <w:szCs w:val="20"/>
          <w:lang w:val="vi-VN"/>
        </w:rPr>
        <w:t xml:space="preserve"> </w:t>
      </w:r>
      <w:r w:rsidR="00436EE8" w:rsidRPr="00582855">
        <w:rPr>
          <w:rStyle w:val="hps"/>
          <w:rFonts w:ascii="Arial" w:hAnsi="Arial" w:cs="Arial"/>
          <w:sz w:val="20"/>
          <w:szCs w:val="20"/>
        </w:rPr>
        <w:t>B</w:t>
      </w:r>
      <w:r w:rsidRPr="00582855">
        <w:rPr>
          <w:rStyle w:val="hps"/>
          <w:rFonts w:ascii="Arial" w:hAnsi="Arial" w:cs="Arial"/>
          <w:sz w:val="20"/>
          <w:szCs w:val="20"/>
          <w:lang w:val="vi-VN"/>
        </w:rPr>
        <w:t>ản bê tông có tiết diện 152mm</w:t>
      </w:r>
      <w:r w:rsidR="005205DD" w:rsidRPr="00582855">
        <w:rPr>
          <w:rStyle w:val="hps"/>
          <w:rFonts w:ascii="Arial" w:hAnsi="Arial" w:cs="Arial"/>
          <w:sz w:val="20"/>
          <w:szCs w:val="20"/>
          <w:lang w:val="vi-VN"/>
        </w:rPr>
        <w:t>×</w:t>
      </w:r>
      <w:r w:rsidRPr="00582855">
        <w:rPr>
          <w:rStyle w:val="hps"/>
          <w:rFonts w:ascii="Arial" w:hAnsi="Arial" w:cs="Arial"/>
          <w:sz w:val="20"/>
          <w:szCs w:val="20"/>
          <w:lang w:val="vi-VN"/>
        </w:rPr>
        <w:t>1220mm. Cường độ chịu nén của bê tông f’c = 40 M</w:t>
      </w:r>
      <w:r w:rsidR="00DF5F83" w:rsidRPr="00582855">
        <w:rPr>
          <w:rStyle w:val="hps"/>
          <w:rFonts w:ascii="Arial" w:hAnsi="Arial" w:cs="Arial"/>
          <w:sz w:val="20"/>
          <w:szCs w:val="20"/>
        </w:rPr>
        <w:t>P</w:t>
      </w:r>
      <w:r w:rsidRPr="00582855">
        <w:rPr>
          <w:rStyle w:val="hps"/>
          <w:rFonts w:ascii="Arial" w:hAnsi="Arial" w:cs="Arial"/>
          <w:sz w:val="20"/>
          <w:szCs w:val="20"/>
          <w:lang w:val="vi-VN"/>
        </w:rPr>
        <w:t>a, môđun đàn hồi của bê tông E</w:t>
      </w:r>
      <w:r w:rsidRPr="00582855">
        <w:rPr>
          <w:rStyle w:val="hps"/>
          <w:rFonts w:ascii="Arial" w:hAnsi="Arial" w:cs="Arial"/>
          <w:sz w:val="20"/>
          <w:szCs w:val="20"/>
          <w:vertAlign w:val="subscript"/>
          <w:lang w:val="vi-VN"/>
        </w:rPr>
        <w:t>b</w:t>
      </w:r>
      <w:r w:rsidRPr="00582855">
        <w:rPr>
          <w:rStyle w:val="hps"/>
          <w:rFonts w:ascii="Arial" w:hAnsi="Arial" w:cs="Arial"/>
          <w:sz w:val="20"/>
          <w:szCs w:val="20"/>
          <w:lang w:val="vi-VN"/>
        </w:rPr>
        <w:t xml:space="preserve"> = 26700 M</w:t>
      </w:r>
      <w:r w:rsidR="00DF5F83" w:rsidRPr="00582855">
        <w:rPr>
          <w:rStyle w:val="hps"/>
          <w:rFonts w:ascii="Arial" w:hAnsi="Arial" w:cs="Arial"/>
          <w:sz w:val="20"/>
          <w:szCs w:val="20"/>
        </w:rPr>
        <w:t>P</w:t>
      </w:r>
      <w:r w:rsidRPr="00582855">
        <w:rPr>
          <w:rStyle w:val="hps"/>
          <w:rFonts w:ascii="Arial" w:hAnsi="Arial" w:cs="Arial"/>
          <w:sz w:val="20"/>
          <w:szCs w:val="20"/>
          <w:lang w:val="vi-VN"/>
        </w:rPr>
        <w:t>a, giới hạn chảy của thép</w:t>
      </w:r>
      <w:r w:rsidR="00DF5F83" w:rsidRPr="00582855">
        <w:rPr>
          <w:rStyle w:val="hps"/>
          <w:rFonts w:ascii="Arial" w:hAnsi="Arial" w:cs="Arial"/>
          <w:sz w:val="20"/>
          <w:szCs w:val="20"/>
        </w:rPr>
        <w:t xml:space="preserve"> </w:t>
      </w:r>
      <w:r w:rsidR="00DF5F83" w:rsidRPr="00582855">
        <w:rPr>
          <w:rStyle w:val="hps"/>
          <w:rFonts w:ascii="Arial" w:hAnsi="Arial" w:cs="Arial"/>
          <w:sz w:val="20"/>
          <w:szCs w:val="20"/>
          <w:lang w:val="vi-VN"/>
        </w:rPr>
        <w:t>dầm</w:t>
      </w:r>
      <w:r w:rsidRPr="00582855">
        <w:rPr>
          <w:rStyle w:val="hps"/>
          <w:rFonts w:ascii="Arial" w:hAnsi="Arial" w:cs="Arial"/>
          <w:sz w:val="20"/>
          <w:szCs w:val="20"/>
          <w:lang w:val="vi-VN"/>
        </w:rPr>
        <w:t xml:space="preserve"> f</w:t>
      </w:r>
      <w:r w:rsidRPr="00582855">
        <w:rPr>
          <w:rStyle w:val="hps"/>
          <w:rFonts w:ascii="Arial" w:hAnsi="Arial" w:cs="Arial"/>
          <w:sz w:val="20"/>
          <w:szCs w:val="20"/>
          <w:vertAlign w:val="subscript"/>
          <w:lang w:val="vi-VN"/>
        </w:rPr>
        <w:t>y</w:t>
      </w:r>
      <w:r w:rsidRPr="00582855">
        <w:rPr>
          <w:rStyle w:val="hps"/>
          <w:rFonts w:ascii="Arial" w:hAnsi="Arial" w:cs="Arial"/>
          <w:sz w:val="20"/>
          <w:szCs w:val="20"/>
          <w:lang w:val="vi-VN"/>
        </w:rPr>
        <w:t xml:space="preserve"> = 249 M</w:t>
      </w:r>
      <w:r w:rsidR="00DF5F83" w:rsidRPr="00582855">
        <w:rPr>
          <w:rStyle w:val="hps"/>
          <w:rFonts w:ascii="Arial" w:hAnsi="Arial" w:cs="Arial"/>
          <w:sz w:val="20"/>
          <w:szCs w:val="20"/>
        </w:rPr>
        <w:t>P</w:t>
      </w:r>
      <w:r w:rsidRPr="00582855">
        <w:rPr>
          <w:rStyle w:val="hps"/>
          <w:rFonts w:ascii="Arial" w:hAnsi="Arial" w:cs="Arial"/>
          <w:sz w:val="20"/>
          <w:szCs w:val="20"/>
          <w:lang w:val="vi-VN"/>
        </w:rPr>
        <w:t xml:space="preserve">a, môđun đàn hồi của thép </w:t>
      </w:r>
      <w:r w:rsidR="00DF5F83" w:rsidRPr="00582855">
        <w:rPr>
          <w:rStyle w:val="hps"/>
          <w:rFonts w:ascii="Arial" w:hAnsi="Arial" w:cs="Arial"/>
          <w:sz w:val="20"/>
          <w:szCs w:val="20"/>
        </w:rPr>
        <w:t xml:space="preserve">dầm </w:t>
      </w:r>
      <w:r w:rsidRPr="00582855">
        <w:rPr>
          <w:rStyle w:val="hps"/>
          <w:rFonts w:ascii="Arial" w:hAnsi="Arial" w:cs="Arial"/>
          <w:sz w:val="20"/>
          <w:szCs w:val="20"/>
          <w:lang w:val="vi-VN"/>
        </w:rPr>
        <w:t>E</w:t>
      </w:r>
      <w:r w:rsidRPr="00582855">
        <w:rPr>
          <w:rStyle w:val="hps"/>
          <w:rFonts w:ascii="Arial" w:hAnsi="Arial" w:cs="Arial"/>
          <w:sz w:val="20"/>
          <w:szCs w:val="20"/>
          <w:vertAlign w:val="subscript"/>
          <w:lang w:val="vi-VN"/>
        </w:rPr>
        <w:t>s</w:t>
      </w:r>
      <w:r w:rsidRPr="00582855">
        <w:rPr>
          <w:rStyle w:val="hps"/>
          <w:rFonts w:ascii="Arial" w:hAnsi="Arial" w:cs="Arial"/>
          <w:sz w:val="20"/>
          <w:szCs w:val="20"/>
          <w:lang w:val="vi-VN"/>
        </w:rPr>
        <w:t xml:space="preserve"> = 205405 M</w:t>
      </w:r>
      <w:r w:rsidR="00955B24" w:rsidRPr="00582855">
        <w:rPr>
          <w:rStyle w:val="hps"/>
          <w:rFonts w:ascii="Arial" w:hAnsi="Arial" w:cs="Arial"/>
          <w:sz w:val="20"/>
          <w:szCs w:val="20"/>
        </w:rPr>
        <w:t>P</w:t>
      </w:r>
      <w:r w:rsidRPr="00582855">
        <w:rPr>
          <w:rStyle w:val="hps"/>
          <w:rFonts w:ascii="Arial" w:hAnsi="Arial" w:cs="Arial"/>
          <w:sz w:val="20"/>
          <w:szCs w:val="20"/>
          <w:lang w:val="vi-VN"/>
        </w:rPr>
        <w:t>a.</w:t>
      </w:r>
    </w:p>
    <w:p w:rsidR="00F7632B" w:rsidRPr="00582855" w:rsidRDefault="00396FB9" w:rsidP="000539DB">
      <w:pPr>
        <w:pStyle w:val="Content"/>
        <w:spacing w:line="240" w:lineRule="auto"/>
        <w:ind w:firstLine="0"/>
        <w:jc w:val="center"/>
        <w:rPr>
          <w:rStyle w:val="hps"/>
          <w:rFonts w:ascii="Arial" w:hAnsi="Arial" w:cs="Arial"/>
          <w:noProof/>
          <w:sz w:val="20"/>
          <w:szCs w:val="20"/>
          <w:lang w:eastAsia="en-US"/>
        </w:rPr>
      </w:pPr>
      <w:r w:rsidRPr="00582855">
        <w:rPr>
          <w:rFonts w:ascii="Arial" w:hAnsi="Arial" w:cs="Arial"/>
          <w:noProof/>
          <w:sz w:val="20"/>
          <w:szCs w:val="20"/>
          <w:lang w:eastAsia="en-US"/>
        </w:rPr>
        <w:drawing>
          <wp:inline distT="0" distB="0" distL="0" distR="0" wp14:anchorId="58D06277" wp14:editId="4D5E48EB">
            <wp:extent cx="5327374" cy="3442915"/>
            <wp:effectExtent l="0" t="0" r="698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EF6688" w:rsidRPr="00AF1C14" w:rsidRDefault="009A4651" w:rsidP="000539DB">
      <w:pPr>
        <w:pStyle w:val="Content"/>
        <w:spacing w:line="240" w:lineRule="auto"/>
        <w:ind w:firstLine="0"/>
        <w:jc w:val="center"/>
        <w:rPr>
          <w:rStyle w:val="hps"/>
          <w:rFonts w:ascii="Arial" w:hAnsi="Arial" w:cs="Arial"/>
          <w:i/>
          <w:sz w:val="18"/>
          <w:szCs w:val="18"/>
        </w:rPr>
      </w:pPr>
      <w:r w:rsidRPr="00AF1C14">
        <w:rPr>
          <w:rFonts w:ascii="Arial" w:hAnsi="Arial" w:cs="Arial"/>
          <w:b/>
          <w:sz w:val="18"/>
          <w:szCs w:val="18"/>
        </w:rPr>
        <w:t>Hình</w:t>
      </w:r>
      <w:r w:rsidR="00756F1E" w:rsidRPr="00AF1C14">
        <w:rPr>
          <w:rFonts w:ascii="Arial" w:hAnsi="Arial" w:cs="Arial"/>
          <w:b/>
          <w:sz w:val="18"/>
          <w:szCs w:val="18"/>
        </w:rPr>
        <w:t xml:space="preserve"> 9</w:t>
      </w:r>
      <w:r w:rsidR="00EF6688" w:rsidRPr="00AF1C14">
        <w:rPr>
          <w:rStyle w:val="hps"/>
          <w:rFonts w:ascii="Arial" w:hAnsi="Arial" w:cs="Arial"/>
          <w:b/>
          <w:sz w:val="18"/>
          <w:szCs w:val="18"/>
        </w:rPr>
        <w:t>.</w:t>
      </w:r>
      <w:r w:rsidR="00EF6688" w:rsidRPr="00AF1C14">
        <w:rPr>
          <w:rStyle w:val="hps"/>
          <w:rFonts w:ascii="Arial" w:hAnsi="Arial" w:cs="Arial"/>
          <w:sz w:val="18"/>
          <w:szCs w:val="18"/>
        </w:rPr>
        <w:t xml:space="preserve"> </w:t>
      </w:r>
      <w:r w:rsidRPr="00AF1C14">
        <w:rPr>
          <w:rStyle w:val="hps"/>
          <w:rFonts w:ascii="Arial" w:hAnsi="Arial" w:cs="Arial"/>
          <w:i/>
          <w:sz w:val="18"/>
          <w:szCs w:val="18"/>
        </w:rPr>
        <w:t>Quan hệ lực – chuyển vị</w:t>
      </w:r>
      <w:r w:rsidR="002137C9" w:rsidRPr="00AF1C14">
        <w:rPr>
          <w:rStyle w:val="hps"/>
          <w:rFonts w:ascii="Arial" w:hAnsi="Arial" w:cs="Arial"/>
          <w:i/>
          <w:sz w:val="18"/>
          <w:szCs w:val="18"/>
        </w:rPr>
        <w:t xml:space="preserve"> </w:t>
      </w:r>
      <w:r w:rsidRPr="00AF1C14">
        <w:rPr>
          <w:rStyle w:val="hps"/>
          <w:rFonts w:ascii="Arial" w:hAnsi="Arial" w:cs="Arial"/>
          <w:i/>
          <w:sz w:val="18"/>
          <w:szCs w:val="18"/>
        </w:rPr>
        <w:t>của</w:t>
      </w:r>
      <w:r w:rsidR="002137C9" w:rsidRPr="00AF1C14">
        <w:rPr>
          <w:rStyle w:val="hps"/>
          <w:rFonts w:ascii="Arial" w:hAnsi="Arial" w:cs="Arial"/>
          <w:i/>
          <w:sz w:val="18"/>
          <w:szCs w:val="18"/>
        </w:rPr>
        <w:t xml:space="preserve"> </w:t>
      </w:r>
      <w:r w:rsidRPr="00AF1C14">
        <w:rPr>
          <w:rStyle w:val="hps"/>
          <w:rFonts w:ascii="Arial" w:hAnsi="Arial" w:cs="Arial"/>
          <w:i/>
          <w:sz w:val="18"/>
          <w:szCs w:val="18"/>
        </w:rPr>
        <w:t xml:space="preserve">dầm </w:t>
      </w:r>
      <w:r w:rsidR="002137C9" w:rsidRPr="00AF1C14">
        <w:rPr>
          <w:rStyle w:val="hps"/>
          <w:rFonts w:ascii="Arial" w:hAnsi="Arial" w:cs="Arial"/>
          <w:i/>
          <w:sz w:val="18"/>
          <w:szCs w:val="18"/>
        </w:rPr>
        <w:t>Chapman &amp; Balakrishnan E1 (1964)</w:t>
      </w:r>
    </w:p>
    <w:p w:rsidR="00BB3E76" w:rsidRDefault="00BB3E76" w:rsidP="00BB3E76">
      <w:pPr>
        <w:pStyle w:val="Content"/>
        <w:spacing w:line="240" w:lineRule="auto"/>
        <w:ind w:firstLine="0"/>
        <w:rPr>
          <w:rStyle w:val="hps"/>
          <w:rFonts w:ascii="Arial" w:hAnsi="Arial" w:cs="Arial"/>
          <w:sz w:val="20"/>
          <w:szCs w:val="20"/>
          <w:lang w:val="vi-VN"/>
        </w:rPr>
      </w:pPr>
    </w:p>
    <w:p w:rsidR="008737AB" w:rsidRPr="00582855" w:rsidRDefault="008737AB" w:rsidP="00BB3E76">
      <w:pPr>
        <w:pStyle w:val="Content"/>
        <w:spacing w:after="120" w:line="280" w:lineRule="exact"/>
        <w:ind w:firstLine="340"/>
        <w:rPr>
          <w:rStyle w:val="hps"/>
          <w:rFonts w:ascii="Arial" w:hAnsi="Arial" w:cs="Arial"/>
          <w:sz w:val="20"/>
          <w:szCs w:val="20"/>
        </w:rPr>
      </w:pPr>
      <w:r w:rsidRPr="00582855">
        <w:rPr>
          <w:rStyle w:val="hps"/>
          <w:rFonts w:ascii="Arial" w:hAnsi="Arial" w:cs="Arial"/>
          <w:sz w:val="20"/>
          <w:szCs w:val="20"/>
          <w:lang w:val="vi-VN"/>
        </w:rPr>
        <w:t>Căn cứ vào biểu đồ phản ứ</w:t>
      </w:r>
      <w:r w:rsidR="00B43308" w:rsidRPr="00582855">
        <w:rPr>
          <w:rStyle w:val="hps"/>
          <w:rFonts w:ascii="Arial" w:hAnsi="Arial" w:cs="Arial"/>
          <w:sz w:val="20"/>
          <w:szCs w:val="20"/>
          <w:lang w:val="vi-VN"/>
        </w:rPr>
        <w:t>ng tải trọng – chuyển vị (</w:t>
      </w:r>
      <w:r w:rsidR="007D6D80">
        <w:rPr>
          <w:rStyle w:val="hps"/>
          <w:rFonts w:ascii="Arial" w:hAnsi="Arial" w:cs="Arial"/>
          <w:sz w:val="20"/>
          <w:szCs w:val="20"/>
        </w:rPr>
        <w:t>h</w:t>
      </w:r>
      <w:r w:rsidR="009A4651" w:rsidRPr="00582855">
        <w:rPr>
          <w:rStyle w:val="hps"/>
          <w:rFonts w:ascii="Arial" w:hAnsi="Arial" w:cs="Arial"/>
          <w:sz w:val="20"/>
          <w:szCs w:val="20"/>
        </w:rPr>
        <w:t>ình</w:t>
      </w:r>
      <w:r w:rsidR="00B43308" w:rsidRPr="00582855">
        <w:rPr>
          <w:rStyle w:val="hps"/>
          <w:rFonts w:ascii="Arial" w:hAnsi="Arial" w:cs="Arial"/>
          <w:sz w:val="20"/>
          <w:szCs w:val="20"/>
          <w:lang w:val="vi-VN"/>
        </w:rPr>
        <w:t xml:space="preserve"> </w:t>
      </w:r>
      <w:r w:rsidR="00417000" w:rsidRPr="00582855">
        <w:rPr>
          <w:rStyle w:val="hps"/>
          <w:rFonts w:ascii="Arial" w:hAnsi="Arial" w:cs="Arial"/>
          <w:sz w:val="20"/>
          <w:szCs w:val="20"/>
        </w:rPr>
        <w:t>9</w:t>
      </w:r>
      <w:r w:rsidRPr="00582855">
        <w:rPr>
          <w:rStyle w:val="hps"/>
          <w:rFonts w:ascii="Arial" w:hAnsi="Arial" w:cs="Arial"/>
          <w:sz w:val="20"/>
          <w:szCs w:val="20"/>
          <w:lang w:val="vi-VN"/>
        </w:rPr>
        <w:t>) có thể thấy rằng kết quả thu được khá chính xác so với kết quả nghiên c</w:t>
      </w:r>
      <w:r w:rsidR="00955B24" w:rsidRPr="00582855">
        <w:rPr>
          <w:rStyle w:val="hps"/>
          <w:rFonts w:ascii="Arial" w:hAnsi="Arial" w:cs="Arial"/>
          <w:sz w:val="20"/>
          <w:szCs w:val="20"/>
          <w:lang w:val="vi-VN"/>
        </w:rPr>
        <w:t xml:space="preserve">ứu bằng thực nghiệm của Chapman </w:t>
      </w:r>
      <w:r w:rsidR="00955B24" w:rsidRPr="00582855">
        <w:rPr>
          <w:rStyle w:val="hps"/>
          <w:rFonts w:ascii="Arial" w:hAnsi="Arial" w:cs="Arial"/>
          <w:sz w:val="20"/>
          <w:szCs w:val="20"/>
        </w:rPr>
        <w:t>và</w:t>
      </w:r>
      <w:r w:rsidRPr="00582855">
        <w:rPr>
          <w:rStyle w:val="hps"/>
          <w:rFonts w:ascii="Arial" w:hAnsi="Arial" w:cs="Arial"/>
          <w:sz w:val="20"/>
          <w:szCs w:val="20"/>
          <w:lang w:val="vi-VN"/>
        </w:rPr>
        <w:t xml:space="preserve"> Balakrishnan (1964) và gần như tương đồng so với kết quả phân tích vùng dẻo bằng phương pháp phần tử hữu hạn của Pi </w:t>
      </w:r>
      <w:r w:rsidR="00436EE8" w:rsidRPr="00582855">
        <w:rPr>
          <w:rStyle w:val="hps"/>
          <w:rFonts w:ascii="Arial" w:hAnsi="Arial" w:cs="Arial"/>
          <w:sz w:val="20"/>
          <w:szCs w:val="20"/>
        </w:rPr>
        <w:t>cùng cộng sự</w:t>
      </w:r>
      <w:r w:rsidRPr="00582855">
        <w:rPr>
          <w:rStyle w:val="hps"/>
          <w:rFonts w:ascii="Arial" w:hAnsi="Arial" w:cs="Arial"/>
          <w:sz w:val="20"/>
          <w:szCs w:val="20"/>
          <w:lang w:val="vi-VN"/>
        </w:rPr>
        <w:t xml:space="preserve"> (2006).</w:t>
      </w:r>
    </w:p>
    <w:p w:rsidR="00BB3E76" w:rsidRDefault="00BB3E76" w:rsidP="00401057">
      <w:pPr>
        <w:pStyle w:val="Content"/>
        <w:spacing w:line="60" w:lineRule="exact"/>
        <w:ind w:firstLine="0"/>
        <w:jc w:val="center"/>
        <w:rPr>
          <w:rFonts w:ascii="Arial" w:hAnsi="Arial" w:cs="Arial"/>
          <w:sz w:val="20"/>
          <w:szCs w:val="20"/>
        </w:rPr>
      </w:pPr>
      <w:bookmarkStart w:id="0" w:name="_Ref435735643"/>
      <w:bookmarkStart w:id="1" w:name="_Toc434303501"/>
    </w:p>
    <w:p w:rsidR="000D3A83" w:rsidRPr="00BB3E76" w:rsidRDefault="009A4651" w:rsidP="00BB3E76">
      <w:pPr>
        <w:pStyle w:val="Content"/>
        <w:spacing w:after="60" w:line="240" w:lineRule="auto"/>
        <w:ind w:firstLine="0"/>
        <w:jc w:val="center"/>
        <w:rPr>
          <w:rStyle w:val="hps"/>
          <w:rFonts w:ascii="Arial" w:hAnsi="Arial" w:cs="Arial"/>
          <w:i/>
          <w:sz w:val="18"/>
          <w:szCs w:val="18"/>
        </w:rPr>
      </w:pPr>
      <w:r w:rsidRPr="00BB3E76">
        <w:rPr>
          <w:rFonts w:ascii="Arial" w:hAnsi="Arial" w:cs="Arial"/>
          <w:b/>
          <w:sz w:val="18"/>
          <w:szCs w:val="18"/>
        </w:rPr>
        <w:t>Bảng</w:t>
      </w:r>
      <w:r w:rsidR="000D3A83" w:rsidRPr="00BB3E76">
        <w:rPr>
          <w:rFonts w:ascii="Arial" w:hAnsi="Arial" w:cs="Arial"/>
          <w:b/>
          <w:sz w:val="18"/>
          <w:szCs w:val="18"/>
        </w:rPr>
        <w:t xml:space="preserve"> </w:t>
      </w:r>
      <w:r w:rsidR="00986532" w:rsidRPr="00BB3E76">
        <w:rPr>
          <w:rFonts w:ascii="Arial" w:hAnsi="Arial" w:cs="Arial"/>
          <w:b/>
          <w:sz w:val="18"/>
          <w:szCs w:val="18"/>
        </w:rPr>
        <w:fldChar w:fldCharType="begin"/>
      </w:r>
      <w:r w:rsidR="00986532" w:rsidRPr="00BB3E76">
        <w:rPr>
          <w:rFonts w:ascii="Arial" w:hAnsi="Arial" w:cs="Arial"/>
          <w:b/>
          <w:sz w:val="18"/>
          <w:szCs w:val="18"/>
        </w:rPr>
        <w:instrText xml:space="preserve"> SEQ Table \* ARABIC </w:instrText>
      </w:r>
      <w:r w:rsidR="00986532" w:rsidRPr="00BB3E76">
        <w:rPr>
          <w:rFonts w:ascii="Arial" w:hAnsi="Arial" w:cs="Arial"/>
          <w:b/>
          <w:sz w:val="18"/>
          <w:szCs w:val="18"/>
        </w:rPr>
        <w:fldChar w:fldCharType="separate"/>
      </w:r>
      <w:r w:rsidR="002909CF">
        <w:rPr>
          <w:rFonts w:ascii="Arial" w:hAnsi="Arial" w:cs="Arial"/>
          <w:b/>
          <w:noProof/>
          <w:sz w:val="18"/>
          <w:szCs w:val="18"/>
        </w:rPr>
        <w:t>1</w:t>
      </w:r>
      <w:r w:rsidR="00986532" w:rsidRPr="00BB3E76">
        <w:rPr>
          <w:rFonts w:ascii="Arial" w:hAnsi="Arial" w:cs="Arial"/>
          <w:b/>
          <w:noProof/>
          <w:sz w:val="18"/>
          <w:szCs w:val="18"/>
        </w:rPr>
        <w:fldChar w:fldCharType="end"/>
      </w:r>
      <w:bookmarkEnd w:id="0"/>
      <w:r w:rsidR="000D3A83" w:rsidRPr="00BB3E76">
        <w:rPr>
          <w:rFonts w:ascii="Arial" w:hAnsi="Arial" w:cs="Arial"/>
          <w:b/>
          <w:sz w:val="18"/>
          <w:szCs w:val="18"/>
        </w:rPr>
        <w:t>.</w:t>
      </w:r>
      <w:r w:rsidR="000D3A83" w:rsidRPr="00BB3E76">
        <w:rPr>
          <w:rFonts w:ascii="Arial" w:hAnsi="Arial" w:cs="Arial"/>
          <w:sz w:val="18"/>
          <w:szCs w:val="18"/>
        </w:rPr>
        <w:t xml:space="preserve"> </w:t>
      </w:r>
      <w:r w:rsidRPr="00BB3E76">
        <w:rPr>
          <w:rFonts w:ascii="Arial" w:hAnsi="Arial" w:cs="Arial"/>
          <w:i/>
          <w:sz w:val="18"/>
          <w:szCs w:val="18"/>
        </w:rPr>
        <w:t xml:space="preserve">So sánh tải trọng cực hạn của dầm liên hợp </w:t>
      </w:r>
      <w:r w:rsidR="00BA0E3D" w:rsidRPr="00BB3E76">
        <w:rPr>
          <w:rStyle w:val="hps"/>
          <w:rFonts w:ascii="Arial" w:hAnsi="Arial" w:cs="Arial"/>
          <w:i/>
          <w:sz w:val="18"/>
          <w:szCs w:val="18"/>
        </w:rPr>
        <w:t>Chapman &amp; Balakrishnan</w:t>
      </w:r>
      <w:bookmarkEnd w:id="1"/>
      <w:r w:rsidR="003251B9" w:rsidRPr="00BB3E76">
        <w:rPr>
          <w:rStyle w:val="hps"/>
          <w:rFonts w:ascii="Arial" w:hAnsi="Arial" w:cs="Arial"/>
          <w:i/>
          <w:sz w:val="18"/>
          <w:szCs w:val="18"/>
        </w:rPr>
        <w:t xml:space="preserve"> E1</w:t>
      </w:r>
    </w:p>
    <w:tbl>
      <w:tblPr>
        <w:tblW w:w="46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8"/>
        <w:gridCol w:w="3559"/>
        <w:gridCol w:w="2061"/>
        <w:gridCol w:w="2469"/>
      </w:tblGrid>
      <w:tr w:rsidR="00B43433" w:rsidRPr="00BB3E76" w:rsidTr="00725353">
        <w:trPr>
          <w:jc w:val="center"/>
        </w:trPr>
        <w:tc>
          <w:tcPr>
            <w:tcW w:w="593" w:type="pct"/>
            <w:vAlign w:val="center"/>
          </w:tcPr>
          <w:p w:rsidR="00B43433" w:rsidRPr="00BB3E76" w:rsidRDefault="00436EE8" w:rsidP="000539DB">
            <w:pPr>
              <w:spacing w:line="240" w:lineRule="auto"/>
              <w:jc w:val="center"/>
              <w:rPr>
                <w:rFonts w:ascii="Arial" w:hAnsi="Arial" w:cs="Arial"/>
                <w:sz w:val="18"/>
                <w:szCs w:val="18"/>
                <w:lang w:val="en-US"/>
              </w:rPr>
            </w:pPr>
            <w:r w:rsidRPr="00BB3E76">
              <w:rPr>
                <w:rFonts w:ascii="Arial" w:hAnsi="Arial" w:cs="Arial"/>
                <w:sz w:val="18"/>
                <w:szCs w:val="18"/>
                <w:lang w:val="en-US"/>
              </w:rPr>
              <w:t>Năm</w:t>
            </w:r>
          </w:p>
        </w:tc>
        <w:tc>
          <w:tcPr>
            <w:tcW w:w="1939" w:type="pct"/>
            <w:vAlign w:val="center"/>
          </w:tcPr>
          <w:p w:rsidR="00B43433" w:rsidRPr="00BB3E76" w:rsidRDefault="007D6D80" w:rsidP="000539DB">
            <w:pPr>
              <w:spacing w:line="240" w:lineRule="auto"/>
              <w:jc w:val="center"/>
              <w:rPr>
                <w:rFonts w:ascii="Arial" w:hAnsi="Arial" w:cs="Arial"/>
                <w:sz w:val="18"/>
                <w:szCs w:val="18"/>
                <w:lang w:val="en-US"/>
              </w:rPr>
            </w:pPr>
            <w:r>
              <w:rPr>
                <w:rFonts w:ascii="Arial" w:hAnsi="Arial" w:cs="Arial"/>
                <w:sz w:val="18"/>
                <w:szCs w:val="18"/>
                <w:lang w:val="en-US"/>
              </w:rPr>
              <w:t>Các t</w:t>
            </w:r>
            <w:r w:rsidR="00436EE8" w:rsidRPr="00BB3E76">
              <w:rPr>
                <w:rFonts w:ascii="Arial" w:hAnsi="Arial" w:cs="Arial"/>
                <w:sz w:val="18"/>
                <w:szCs w:val="18"/>
                <w:lang w:val="en-US"/>
              </w:rPr>
              <w:t>ác giả</w:t>
            </w:r>
          </w:p>
        </w:tc>
        <w:tc>
          <w:tcPr>
            <w:tcW w:w="1123" w:type="pct"/>
            <w:vAlign w:val="center"/>
          </w:tcPr>
          <w:p w:rsidR="00B43433" w:rsidRPr="00BB3E76" w:rsidRDefault="00B43433" w:rsidP="000539DB">
            <w:pPr>
              <w:spacing w:line="240" w:lineRule="auto"/>
              <w:ind w:left="-41" w:firstLine="41"/>
              <w:jc w:val="center"/>
              <w:rPr>
                <w:rFonts w:ascii="Arial" w:hAnsi="Arial" w:cs="Arial"/>
                <w:sz w:val="18"/>
                <w:szCs w:val="18"/>
              </w:rPr>
            </w:pPr>
            <w:r w:rsidRPr="00BB3E76">
              <w:rPr>
                <w:rFonts w:ascii="Arial" w:hAnsi="Arial" w:cs="Arial"/>
                <w:sz w:val="18"/>
                <w:szCs w:val="18"/>
              </w:rPr>
              <w:t>P</w:t>
            </w:r>
            <w:r w:rsidRPr="00BB3E76">
              <w:rPr>
                <w:rFonts w:ascii="Arial" w:hAnsi="Arial" w:cs="Arial"/>
                <w:sz w:val="18"/>
                <w:szCs w:val="18"/>
                <w:vertAlign w:val="subscript"/>
              </w:rPr>
              <w:t>u</w:t>
            </w:r>
            <w:r w:rsidRPr="00BB3E76">
              <w:rPr>
                <w:rFonts w:ascii="Arial" w:hAnsi="Arial" w:cs="Arial"/>
                <w:sz w:val="18"/>
                <w:szCs w:val="18"/>
              </w:rPr>
              <w:t xml:space="preserve"> (kN)</w:t>
            </w:r>
          </w:p>
        </w:tc>
        <w:tc>
          <w:tcPr>
            <w:tcW w:w="1345" w:type="pct"/>
            <w:vAlign w:val="center"/>
          </w:tcPr>
          <w:p w:rsidR="00B43433" w:rsidRPr="00BB3E76" w:rsidRDefault="00436EE8" w:rsidP="000539DB">
            <w:pPr>
              <w:spacing w:line="240" w:lineRule="auto"/>
              <w:jc w:val="center"/>
              <w:rPr>
                <w:rFonts w:ascii="Arial" w:hAnsi="Arial" w:cs="Arial"/>
                <w:sz w:val="18"/>
                <w:szCs w:val="18"/>
              </w:rPr>
            </w:pPr>
            <w:r w:rsidRPr="00BB3E76">
              <w:rPr>
                <w:rFonts w:ascii="Arial" w:hAnsi="Arial" w:cs="Arial"/>
                <w:sz w:val="18"/>
                <w:szCs w:val="18"/>
                <w:lang w:val="en-US"/>
              </w:rPr>
              <w:t>Chênh lệch</w:t>
            </w:r>
            <w:r w:rsidR="00B43433" w:rsidRPr="00BB3E76">
              <w:rPr>
                <w:rFonts w:ascii="Arial" w:hAnsi="Arial" w:cs="Arial"/>
                <w:sz w:val="18"/>
                <w:szCs w:val="18"/>
              </w:rPr>
              <w:t xml:space="preserve"> (%)</w:t>
            </w:r>
          </w:p>
        </w:tc>
      </w:tr>
      <w:tr w:rsidR="00B43433" w:rsidRPr="00BB3E76" w:rsidTr="00725353">
        <w:trPr>
          <w:jc w:val="center"/>
        </w:trPr>
        <w:tc>
          <w:tcPr>
            <w:tcW w:w="593" w:type="pct"/>
            <w:vAlign w:val="center"/>
          </w:tcPr>
          <w:p w:rsidR="00B43433" w:rsidRPr="00BB3E76" w:rsidRDefault="00B43433" w:rsidP="000539DB">
            <w:pPr>
              <w:spacing w:line="240" w:lineRule="auto"/>
              <w:jc w:val="center"/>
              <w:rPr>
                <w:rFonts w:ascii="Arial" w:hAnsi="Arial" w:cs="Arial"/>
                <w:sz w:val="18"/>
                <w:szCs w:val="18"/>
              </w:rPr>
            </w:pPr>
            <w:r w:rsidRPr="00BB3E76">
              <w:rPr>
                <w:rFonts w:ascii="Arial" w:hAnsi="Arial" w:cs="Arial"/>
                <w:sz w:val="18"/>
                <w:szCs w:val="18"/>
              </w:rPr>
              <w:t>1964</w:t>
            </w:r>
          </w:p>
        </w:tc>
        <w:tc>
          <w:tcPr>
            <w:tcW w:w="1939" w:type="pct"/>
            <w:vAlign w:val="center"/>
          </w:tcPr>
          <w:p w:rsidR="00B43433" w:rsidRPr="00BB3E76" w:rsidRDefault="00B43433" w:rsidP="000539DB">
            <w:pPr>
              <w:spacing w:line="240" w:lineRule="auto"/>
              <w:jc w:val="center"/>
              <w:rPr>
                <w:rFonts w:ascii="Arial" w:hAnsi="Arial" w:cs="Arial"/>
                <w:sz w:val="18"/>
                <w:szCs w:val="18"/>
              </w:rPr>
            </w:pPr>
            <w:r w:rsidRPr="00BB3E76">
              <w:rPr>
                <w:rFonts w:ascii="Arial" w:hAnsi="Arial" w:cs="Arial"/>
                <w:sz w:val="18"/>
                <w:szCs w:val="18"/>
              </w:rPr>
              <w:t>Chapman &amp; Balakrishnan</w:t>
            </w:r>
          </w:p>
        </w:tc>
        <w:tc>
          <w:tcPr>
            <w:tcW w:w="1123" w:type="pct"/>
            <w:vAlign w:val="center"/>
          </w:tcPr>
          <w:p w:rsidR="00B43433" w:rsidRPr="00BB3E76" w:rsidRDefault="00882C8B" w:rsidP="000539DB">
            <w:pPr>
              <w:spacing w:line="240" w:lineRule="auto"/>
              <w:jc w:val="center"/>
              <w:rPr>
                <w:rFonts w:ascii="Arial" w:hAnsi="Arial" w:cs="Arial"/>
                <w:sz w:val="18"/>
                <w:szCs w:val="18"/>
              </w:rPr>
            </w:pPr>
            <w:r w:rsidRPr="00BB3E76">
              <w:rPr>
                <w:rFonts w:ascii="Arial" w:hAnsi="Arial" w:cs="Arial"/>
                <w:sz w:val="18"/>
                <w:szCs w:val="18"/>
              </w:rPr>
              <w:t>515</w:t>
            </w:r>
          </w:p>
        </w:tc>
        <w:tc>
          <w:tcPr>
            <w:tcW w:w="1345" w:type="pct"/>
            <w:vAlign w:val="center"/>
          </w:tcPr>
          <w:p w:rsidR="00B43433" w:rsidRPr="00BB3E76" w:rsidRDefault="002960DD" w:rsidP="000539DB">
            <w:pPr>
              <w:spacing w:line="240" w:lineRule="auto"/>
              <w:jc w:val="center"/>
              <w:rPr>
                <w:rFonts w:ascii="Arial" w:hAnsi="Arial" w:cs="Arial"/>
                <w:sz w:val="18"/>
                <w:szCs w:val="18"/>
              </w:rPr>
            </w:pPr>
            <w:r w:rsidRPr="00BB3E76">
              <w:rPr>
                <w:rFonts w:ascii="Arial" w:hAnsi="Arial" w:cs="Arial"/>
                <w:sz w:val="18"/>
                <w:szCs w:val="18"/>
              </w:rPr>
              <w:t>---</w:t>
            </w:r>
          </w:p>
        </w:tc>
      </w:tr>
      <w:tr w:rsidR="00B43433" w:rsidRPr="00BB3E76" w:rsidTr="00725353">
        <w:trPr>
          <w:jc w:val="center"/>
        </w:trPr>
        <w:tc>
          <w:tcPr>
            <w:tcW w:w="593" w:type="pct"/>
            <w:vAlign w:val="center"/>
          </w:tcPr>
          <w:p w:rsidR="00B43433" w:rsidRPr="00BB3E76" w:rsidRDefault="00B43433" w:rsidP="000539DB">
            <w:pPr>
              <w:spacing w:line="240" w:lineRule="auto"/>
              <w:jc w:val="center"/>
              <w:rPr>
                <w:rFonts w:ascii="Arial" w:hAnsi="Arial" w:cs="Arial"/>
                <w:sz w:val="18"/>
                <w:szCs w:val="18"/>
              </w:rPr>
            </w:pPr>
            <w:r w:rsidRPr="00BB3E76">
              <w:rPr>
                <w:rFonts w:ascii="Arial" w:hAnsi="Arial" w:cs="Arial"/>
                <w:sz w:val="18"/>
                <w:szCs w:val="18"/>
              </w:rPr>
              <w:t>2006</w:t>
            </w:r>
          </w:p>
        </w:tc>
        <w:tc>
          <w:tcPr>
            <w:tcW w:w="1939" w:type="pct"/>
            <w:vAlign w:val="center"/>
          </w:tcPr>
          <w:p w:rsidR="00B43433" w:rsidRPr="00BB3E76" w:rsidRDefault="002960DD" w:rsidP="000539DB">
            <w:pPr>
              <w:spacing w:line="240" w:lineRule="auto"/>
              <w:jc w:val="center"/>
              <w:rPr>
                <w:rFonts w:ascii="Arial" w:hAnsi="Arial" w:cs="Arial"/>
                <w:sz w:val="18"/>
                <w:szCs w:val="18"/>
                <w:lang w:val="en-US"/>
              </w:rPr>
            </w:pPr>
            <w:r w:rsidRPr="00BB3E76">
              <w:rPr>
                <w:rFonts w:ascii="Arial" w:hAnsi="Arial" w:cs="Arial"/>
                <w:sz w:val="18"/>
                <w:szCs w:val="18"/>
              </w:rPr>
              <w:t xml:space="preserve">Pi </w:t>
            </w:r>
            <w:r w:rsidR="00436EE8" w:rsidRPr="00BB3E76">
              <w:rPr>
                <w:rFonts w:ascii="Arial" w:hAnsi="Arial" w:cs="Arial"/>
                <w:sz w:val="18"/>
                <w:szCs w:val="18"/>
                <w:lang w:val="en-US"/>
              </w:rPr>
              <w:t>cùng cộng sự</w:t>
            </w:r>
          </w:p>
        </w:tc>
        <w:tc>
          <w:tcPr>
            <w:tcW w:w="1123" w:type="pct"/>
            <w:vAlign w:val="center"/>
          </w:tcPr>
          <w:p w:rsidR="00B43433" w:rsidRPr="00BB3E76" w:rsidRDefault="00882C8B" w:rsidP="000539DB">
            <w:pPr>
              <w:spacing w:line="240" w:lineRule="auto"/>
              <w:jc w:val="center"/>
              <w:rPr>
                <w:rFonts w:ascii="Arial" w:hAnsi="Arial" w:cs="Arial"/>
                <w:sz w:val="18"/>
                <w:szCs w:val="18"/>
              </w:rPr>
            </w:pPr>
            <w:r w:rsidRPr="00BB3E76">
              <w:rPr>
                <w:rFonts w:ascii="Arial" w:hAnsi="Arial" w:cs="Arial"/>
                <w:sz w:val="18"/>
                <w:szCs w:val="18"/>
              </w:rPr>
              <w:t>505</w:t>
            </w:r>
          </w:p>
        </w:tc>
        <w:tc>
          <w:tcPr>
            <w:tcW w:w="1345" w:type="pct"/>
            <w:vAlign w:val="center"/>
          </w:tcPr>
          <w:p w:rsidR="00B43433" w:rsidRPr="00BB3E76" w:rsidRDefault="00424501" w:rsidP="000539DB">
            <w:pPr>
              <w:spacing w:line="240" w:lineRule="auto"/>
              <w:jc w:val="center"/>
              <w:rPr>
                <w:rFonts w:ascii="Arial" w:hAnsi="Arial" w:cs="Arial"/>
                <w:sz w:val="18"/>
                <w:szCs w:val="18"/>
              </w:rPr>
            </w:pPr>
            <w:r w:rsidRPr="00BB3E76">
              <w:rPr>
                <w:rFonts w:ascii="Arial" w:hAnsi="Arial" w:cs="Arial"/>
                <w:sz w:val="18"/>
                <w:szCs w:val="18"/>
              </w:rPr>
              <w:t>-1</w:t>
            </w:r>
            <w:r w:rsidR="00B43433" w:rsidRPr="00BB3E76">
              <w:rPr>
                <w:rFonts w:ascii="Arial" w:hAnsi="Arial" w:cs="Arial"/>
                <w:sz w:val="18"/>
                <w:szCs w:val="18"/>
              </w:rPr>
              <w:t>.</w:t>
            </w:r>
            <w:r w:rsidRPr="00BB3E76">
              <w:rPr>
                <w:rFonts w:ascii="Arial" w:hAnsi="Arial" w:cs="Arial"/>
                <w:sz w:val="18"/>
                <w:szCs w:val="18"/>
              </w:rPr>
              <w:t>94</w:t>
            </w:r>
          </w:p>
        </w:tc>
      </w:tr>
      <w:tr w:rsidR="00B43433" w:rsidRPr="00BB3E76" w:rsidTr="00725353">
        <w:trPr>
          <w:jc w:val="center"/>
        </w:trPr>
        <w:tc>
          <w:tcPr>
            <w:tcW w:w="593" w:type="pct"/>
            <w:vAlign w:val="center"/>
          </w:tcPr>
          <w:p w:rsidR="00B43433" w:rsidRPr="00BB3E76" w:rsidRDefault="00436EE8" w:rsidP="000539DB">
            <w:pPr>
              <w:spacing w:line="240" w:lineRule="auto"/>
              <w:jc w:val="center"/>
              <w:rPr>
                <w:rFonts w:ascii="Arial" w:hAnsi="Arial" w:cs="Arial"/>
                <w:sz w:val="18"/>
                <w:szCs w:val="18"/>
              </w:rPr>
            </w:pPr>
            <w:r w:rsidRPr="00BB3E76">
              <w:rPr>
                <w:rFonts w:ascii="Arial" w:hAnsi="Arial" w:cs="Arial"/>
                <w:sz w:val="18"/>
                <w:szCs w:val="18"/>
              </w:rPr>
              <w:t>2020</w:t>
            </w:r>
          </w:p>
        </w:tc>
        <w:tc>
          <w:tcPr>
            <w:tcW w:w="1939" w:type="pct"/>
            <w:vAlign w:val="center"/>
          </w:tcPr>
          <w:p w:rsidR="00B43433" w:rsidRPr="00BB3E76" w:rsidRDefault="0009693C" w:rsidP="000539DB">
            <w:pPr>
              <w:spacing w:line="240" w:lineRule="auto"/>
              <w:jc w:val="center"/>
              <w:rPr>
                <w:rFonts w:ascii="Arial" w:hAnsi="Arial" w:cs="Arial"/>
                <w:sz w:val="18"/>
                <w:szCs w:val="18"/>
                <w:lang w:val="en-US"/>
              </w:rPr>
            </w:pPr>
            <w:r w:rsidRPr="00BB3E76">
              <w:rPr>
                <w:rFonts w:ascii="Arial" w:hAnsi="Arial" w:cs="Arial"/>
                <w:sz w:val="18"/>
                <w:szCs w:val="18"/>
                <w:lang w:val="en-US"/>
              </w:rPr>
              <w:t>Các tác giả bài báo</w:t>
            </w:r>
          </w:p>
        </w:tc>
        <w:tc>
          <w:tcPr>
            <w:tcW w:w="1123" w:type="pct"/>
            <w:vAlign w:val="center"/>
          </w:tcPr>
          <w:p w:rsidR="00B43433" w:rsidRPr="00BB3E76" w:rsidRDefault="00882C8B" w:rsidP="000539DB">
            <w:pPr>
              <w:spacing w:line="240" w:lineRule="auto"/>
              <w:jc w:val="center"/>
              <w:rPr>
                <w:rFonts w:ascii="Arial" w:hAnsi="Arial" w:cs="Arial"/>
                <w:sz w:val="18"/>
                <w:szCs w:val="18"/>
              </w:rPr>
            </w:pPr>
            <w:r w:rsidRPr="00BB3E76">
              <w:rPr>
                <w:rFonts w:ascii="Arial" w:hAnsi="Arial" w:cs="Arial"/>
                <w:sz w:val="18"/>
                <w:szCs w:val="18"/>
              </w:rPr>
              <w:t>528.86</w:t>
            </w:r>
          </w:p>
        </w:tc>
        <w:tc>
          <w:tcPr>
            <w:tcW w:w="1345" w:type="pct"/>
            <w:vAlign w:val="center"/>
          </w:tcPr>
          <w:p w:rsidR="00B43433" w:rsidRPr="00BB3E76" w:rsidRDefault="00B43433" w:rsidP="000539DB">
            <w:pPr>
              <w:spacing w:line="240" w:lineRule="auto"/>
              <w:jc w:val="center"/>
              <w:rPr>
                <w:rFonts w:ascii="Arial" w:hAnsi="Arial" w:cs="Arial"/>
                <w:sz w:val="18"/>
                <w:szCs w:val="18"/>
              </w:rPr>
            </w:pPr>
            <w:r w:rsidRPr="00BB3E76">
              <w:rPr>
                <w:rFonts w:ascii="Arial" w:hAnsi="Arial" w:cs="Arial"/>
                <w:sz w:val="18"/>
                <w:szCs w:val="18"/>
              </w:rPr>
              <w:t>+</w:t>
            </w:r>
            <w:r w:rsidR="00A9597D" w:rsidRPr="00BB3E76">
              <w:rPr>
                <w:rFonts w:ascii="Arial" w:hAnsi="Arial" w:cs="Arial"/>
                <w:sz w:val="18"/>
                <w:szCs w:val="18"/>
              </w:rPr>
              <w:t>2</w:t>
            </w:r>
            <w:r w:rsidRPr="00BB3E76">
              <w:rPr>
                <w:rFonts w:ascii="Arial" w:hAnsi="Arial" w:cs="Arial"/>
                <w:sz w:val="18"/>
                <w:szCs w:val="18"/>
              </w:rPr>
              <w:t>.5</w:t>
            </w:r>
            <w:r w:rsidR="00A9597D" w:rsidRPr="00BB3E76">
              <w:rPr>
                <w:rFonts w:ascii="Arial" w:hAnsi="Arial" w:cs="Arial"/>
                <w:sz w:val="18"/>
                <w:szCs w:val="18"/>
              </w:rPr>
              <w:t>2</w:t>
            </w:r>
          </w:p>
        </w:tc>
      </w:tr>
    </w:tbl>
    <w:p w:rsidR="00BB3E76" w:rsidRDefault="00BB3E76" w:rsidP="00725353">
      <w:pPr>
        <w:pStyle w:val="Heading2"/>
        <w:numPr>
          <w:ilvl w:val="0"/>
          <w:numId w:val="0"/>
        </w:numPr>
        <w:spacing w:before="0" w:after="0" w:line="240" w:lineRule="auto"/>
        <w:rPr>
          <w:rStyle w:val="hps"/>
          <w:rFonts w:ascii="Arial" w:hAnsi="Arial"/>
          <w:sz w:val="20"/>
          <w:szCs w:val="20"/>
        </w:rPr>
        <w:sectPr w:rsidR="00BB3E76" w:rsidSect="000539DB">
          <w:footnotePr>
            <w:numFmt w:val="chicago"/>
          </w:footnotePr>
          <w:type w:val="continuous"/>
          <w:pgSz w:w="11906" w:h="16838" w:code="9"/>
          <w:pgMar w:top="1134" w:right="851" w:bottom="1134" w:left="1418" w:header="720" w:footer="720" w:gutter="0"/>
          <w:cols w:space="708"/>
          <w:docGrid w:linePitch="381"/>
        </w:sectPr>
      </w:pPr>
    </w:p>
    <w:p w:rsidR="008737AB" w:rsidRPr="00BB3E76" w:rsidRDefault="008737AB" w:rsidP="00BB3E76">
      <w:pPr>
        <w:pStyle w:val="Heading2"/>
        <w:tabs>
          <w:tab w:val="clear" w:pos="567"/>
        </w:tabs>
        <w:spacing w:before="0" w:line="280" w:lineRule="exact"/>
        <w:ind w:left="0" w:firstLine="0"/>
        <w:rPr>
          <w:rStyle w:val="hps"/>
          <w:rFonts w:ascii="Arial" w:hAnsi="Arial"/>
          <w:b/>
          <w:sz w:val="20"/>
          <w:szCs w:val="20"/>
        </w:rPr>
      </w:pPr>
      <w:r w:rsidRPr="00BB3E76">
        <w:rPr>
          <w:rStyle w:val="hps"/>
          <w:rFonts w:ascii="Arial" w:hAnsi="Arial"/>
          <w:b/>
          <w:sz w:val="20"/>
          <w:szCs w:val="20"/>
        </w:rPr>
        <w:lastRenderedPageBreak/>
        <w:t>Dầm thép – bê tông liên hợp U4 của Chapman &amp; Balakrishnan</w:t>
      </w:r>
    </w:p>
    <w:p w:rsidR="00BB3E76" w:rsidRDefault="008737AB" w:rsidP="00BB3E76">
      <w:pPr>
        <w:pStyle w:val="Content"/>
        <w:spacing w:after="120" w:line="300" w:lineRule="exact"/>
        <w:ind w:firstLine="340"/>
        <w:rPr>
          <w:rStyle w:val="hps"/>
          <w:rFonts w:ascii="Arial" w:hAnsi="Arial" w:cs="Arial"/>
          <w:sz w:val="20"/>
          <w:szCs w:val="20"/>
          <w:lang w:val="vi-VN"/>
        </w:rPr>
        <w:sectPr w:rsidR="00BB3E76" w:rsidSect="00BB3E76">
          <w:footnotePr>
            <w:numFmt w:val="chicago"/>
          </w:footnotePr>
          <w:type w:val="continuous"/>
          <w:pgSz w:w="11906" w:h="16838" w:code="9"/>
          <w:pgMar w:top="1134" w:right="851" w:bottom="1134" w:left="1418" w:header="720" w:footer="720" w:gutter="0"/>
          <w:cols w:num="2" w:space="340"/>
          <w:docGrid w:linePitch="381"/>
        </w:sectPr>
      </w:pPr>
      <w:r w:rsidRPr="00582855">
        <w:rPr>
          <w:rStyle w:val="hps"/>
          <w:rFonts w:ascii="Arial" w:hAnsi="Arial" w:cs="Arial"/>
          <w:sz w:val="20"/>
          <w:szCs w:val="20"/>
          <w:lang w:val="vi-VN"/>
        </w:rPr>
        <w:t xml:space="preserve">Dầm liên hợp nhịp đơn giản U4 được nghiên cứu bằng thực nghiệm bởi Chapman </w:t>
      </w:r>
      <w:r w:rsidR="00955B24" w:rsidRPr="00582855">
        <w:rPr>
          <w:rStyle w:val="hps"/>
          <w:rFonts w:ascii="Arial" w:hAnsi="Arial" w:cs="Arial"/>
          <w:sz w:val="20"/>
          <w:szCs w:val="20"/>
        </w:rPr>
        <w:t xml:space="preserve">và </w:t>
      </w:r>
      <w:r w:rsidRPr="00582855">
        <w:rPr>
          <w:rStyle w:val="hps"/>
          <w:rFonts w:ascii="Arial" w:hAnsi="Arial" w:cs="Arial"/>
          <w:sz w:val="20"/>
          <w:szCs w:val="20"/>
          <w:lang w:val="vi-VN"/>
        </w:rPr>
        <w:lastRenderedPageBreak/>
        <w:t>Balakrishma (1964)</w:t>
      </w:r>
      <w:r w:rsidR="00955B24" w:rsidRPr="00582855">
        <w:rPr>
          <w:rStyle w:val="hps"/>
          <w:rFonts w:ascii="Arial" w:hAnsi="Arial" w:cs="Arial"/>
          <w:sz w:val="20"/>
          <w:szCs w:val="20"/>
        </w:rPr>
        <w:t xml:space="preserve"> </w:t>
      </w:r>
      <w:r w:rsidR="00955B24" w:rsidRPr="00582855">
        <w:rPr>
          <w:rStyle w:val="hps"/>
          <w:rFonts w:ascii="Arial" w:hAnsi="Arial" w:cs="Arial"/>
          <w:sz w:val="20"/>
          <w:szCs w:val="20"/>
        </w:rPr>
        <w:fldChar w:fldCharType="begin"/>
      </w:r>
      <w:r w:rsidR="00955B24" w:rsidRPr="00582855">
        <w:rPr>
          <w:rStyle w:val="hps"/>
          <w:rFonts w:ascii="Arial" w:hAnsi="Arial" w:cs="Arial"/>
          <w:sz w:val="20"/>
          <w:szCs w:val="20"/>
        </w:rPr>
        <w:instrText xml:space="preserve"> REF _Ref342979170 \r \h </w:instrText>
      </w:r>
      <w:r w:rsidR="00582855" w:rsidRPr="00582855">
        <w:rPr>
          <w:rStyle w:val="hps"/>
          <w:rFonts w:ascii="Arial" w:hAnsi="Arial" w:cs="Arial"/>
          <w:sz w:val="20"/>
          <w:szCs w:val="20"/>
        </w:rPr>
        <w:instrText xml:space="preserve"> \* MERGEFORMAT </w:instrText>
      </w:r>
      <w:r w:rsidR="00955B24" w:rsidRPr="00582855">
        <w:rPr>
          <w:rStyle w:val="hps"/>
          <w:rFonts w:ascii="Arial" w:hAnsi="Arial" w:cs="Arial"/>
          <w:sz w:val="20"/>
          <w:szCs w:val="20"/>
        </w:rPr>
      </w:r>
      <w:r w:rsidR="00955B24" w:rsidRPr="00582855">
        <w:rPr>
          <w:rStyle w:val="hps"/>
          <w:rFonts w:ascii="Arial" w:hAnsi="Arial" w:cs="Arial"/>
          <w:sz w:val="20"/>
          <w:szCs w:val="20"/>
        </w:rPr>
        <w:fldChar w:fldCharType="separate"/>
      </w:r>
      <w:r w:rsidR="002909CF">
        <w:rPr>
          <w:rStyle w:val="hps"/>
          <w:rFonts w:ascii="Arial" w:hAnsi="Arial" w:cs="Arial"/>
          <w:sz w:val="20"/>
          <w:szCs w:val="20"/>
        </w:rPr>
        <w:t>8</w:t>
      </w:r>
      <w:r w:rsidR="00955B24" w:rsidRPr="00582855">
        <w:rPr>
          <w:rStyle w:val="hps"/>
          <w:rFonts w:ascii="Arial" w:hAnsi="Arial" w:cs="Arial"/>
          <w:sz w:val="20"/>
          <w:szCs w:val="20"/>
        </w:rPr>
        <w:fldChar w:fldCharType="end"/>
      </w:r>
      <w:r w:rsidRPr="00582855">
        <w:rPr>
          <w:rStyle w:val="hps"/>
          <w:rFonts w:ascii="Arial" w:hAnsi="Arial" w:cs="Arial"/>
          <w:sz w:val="20"/>
          <w:szCs w:val="20"/>
          <w:lang w:val="vi-VN"/>
        </w:rPr>
        <w:t xml:space="preserve">. Năm 2006 Queiroza </w:t>
      </w:r>
      <w:r w:rsidR="00436EE8" w:rsidRPr="00582855">
        <w:rPr>
          <w:rStyle w:val="hps"/>
          <w:rFonts w:ascii="Arial" w:hAnsi="Arial" w:cs="Arial"/>
          <w:sz w:val="20"/>
          <w:szCs w:val="20"/>
        </w:rPr>
        <w:t>cùng cộng sự</w:t>
      </w:r>
      <w:r w:rsidRPr="00582855">
        <w:rPr>
          <w:rStyle w:val="hps"/>
          <w:rFonts w:ascii="Arial" w:hAnsi="Arial" w:cs="Arial"/>
          <w:sz w:val="20"/>
          <w:szCs w:val="20"/>
          <w:lang w:val="vi-VN"/>
        </w:rPr>
        <w:t xml:space="preserve"> </w:t>
      </w:r>
      <w:r w:rsidR="00CC1554" w:rsidRPr="00582855">
        <w:rPr>
          <w:rFonts w:ascii="Arial" w:hAnsi="Arial" w:cs="Arial"/>
          <w:sz w:val="20"/>
          <w:szCs w:val="20"/>
        </w:rPr>
        <w:fldChar w:fldCharType="begin"/>
      </w:r>
      <w:r w:rsidR="00CC1554" w:rsidRPr="00582855">
        <w:rPr>
          <w:rFonts w:ascii="Arial" w:hAnsi="Arial" w:cs="Arial"/>
          <w:sz w:val="20"/>
          <w:szCs w:val="20"/>
        </w:rPr>
        <w:instrText xml:space="preserve"> REF _Ref342979327 \r \h  \* MERGEFORMAT </w:instrText>
      </w:r>
      <w:r w:rsidR="00CC1554" w:rsidRPr="00582855">
        <w:rPr>
          <w:rFonts w:ascii="Arial" w:hAnsi="Arial" w:cs="Arial"/>
          <w:sz w:val="20"/>
          <w:szCs w:val="20"/>
        </w:rPr>
      </w:r>
      <w:r w:rsidR="00CC1554" w:rsidRPr="00582855">
        <w:rPr>
          <w:rFonts w:ascii="Arial" w:hAnsi="Arial" w:cs="Arial"/>
          <w:sz w:val="20"/>
          <w:szCs w:val="20"/>
        </w:rPr>
        <w:fldChar w:fldCharType="separate"/>
      </w:r>
      <w:r w:rsidR="002909CF" w:rsidRPr="002909CF">
        <w:rPr>
          <w:rStyle w:val="hps"/>
          <w:lang w:val="vi-VN"/>
        </w:rPr>
        <w:t>7</w:t>
      </w:r>
      <w:r w:rsidR="00CC1554" w:rsidRPr="00582855">
        <w:rPr>
          <w:rFonts w:ascii="Arial" w:hAnsi="Arial" w:cs="Arial"/>
          <w:sz w:val="20"/>
          <w:szCs w:val="20"/>
        </w:rPr>
        <w:fldChar w:fldCharType="end"/>
      </w:r>
      <w:r w:rsidRPr="00582855">
        <w:rPr>
          <w:rStyle w:val="hps"/>
          <w:rFonts w:ascii="Arial" w:hAnsi="Arial" w:cs="Arial"/>
          <w:sz w:val="20"/>
          <w:szCs w:val="20"/>
          <w:lang w:val="vi-VN"/>
        </w:rPr>
        <w:t xml:space="preserve"> đã tiến hành phân tích dầm U4 theo phương pháp phần tử hữu hạn </w:t>
      </w:r>
      <w:r w:rsidR="00436EE8" w:rsidRPr="00582855">
        <w:rPr>
          <w:rStyle w:val="hps"/>
          <w:rFonts w:ascii="Arial" w:hAnsi="Arial" w:cs="Arial"/>
          <w:sz w:val="20"/>
          <w:szCs w:val="20"/>
        </w:rPr>
        <w:t>bằng</w:t>
      </w:r>
      <w:r w:rsidRPr="00582855">
        <w:rPr>
          <w:rStyle w:val="hps"/>
          <w:rFonts w:ascii="Arial" w:hAnsi="Arial" w:cs="Arial"/>
          <w:sz w:val="20"/>
          <w:szCs w:val="20"/>
          <w:lang w:val="vi-VN"/>
        </w:rPr>
        <w:t xml:space="preserve"> phần mềm ANSYS.</w:t>
      </w:r>
    </w:p>
    <w:p w:rsidR="008737AB" w:rsidRPr="00582855" w:rsidRDefault="008737AB" w:rsidP="00BB3E76">
      <w:pPr>
        <w:pStyle w:val="Content"/>
        <w:spacing w:line="240" w:lineRule="auto"/>
        <w:ind w:firstLine="340"/>
        <w:rPr>
          <w:rStyle w:val="hps"/>
          <w:rFonts w:ascii="Arial" w:hAnsi="Arial" w:cs="Arial"/>
          <w:sz w:val="20"/>
          <w:szCs w:val="20"/>
        </w:rPr>
      </w:pPr>
      <w:r w:rsidRPr="00582855">
        <w:rPr>
          <w:rStyle w:val="hps"/>
          <w:rFonts w:ascii="Arial" w:hAnsi="Arial" w:cs="Arial"/>
          <w:sz w:val="20"/>
          <w:szCs w:val="20"/>
          <w:lang w:val="vi-VN"/>
        </w:rPr>
        <w:lastRenderedPageBreak/>
        <w:t xml:space="preserve"> </w:t>
      </w:r>
    </w:p>
    <w:p w:rsidR="002E2A67" w:rsidRPr="00582855" w:rsidRDefault="002E2A67" w:rsidP="000539DB">
      <w:pPr>
        <w:pStyle w:val="Content"/>
        <w:spacing w:line="240" w:lineRule="auto"/>
        <w:ind w:firstLine="0"/>
        <w:jc w:val="center"/>
        <w:rPr>
          <w:rStyle w:val="hps"/>
          <w:rFonts w:ascii="Arial" w:hAnsi="Arial" w:cs="Arial"/>
          <w:sz w:val="20"/>
          <w:szCs w:val="20"/>
        </w:rPr>
      </w:pPr>
      <w:r w:rsidRPr="00582855">
        <w:rPr>
          <w:rFonts w:ascii="Arial" w:hAnsi="Arial" w:cs="Arial"/>
          <w:noProof/>
          <w:sz w:val="20"/>
          <w:szCs w:val="20"/>
          <w:lang w:eastAsia="en-US"/>
        </w:rPr>
        <w:drawing>
          <wp:inline distT="0" distB="0" distL="0" distR="0" wp14:anchorId="35204978" wp14:editId="32AF623A">
            <wp:extent cx="4874149" cy="1412461"/>
            <wp:effectExtent l="0" t="0" r="3175" b="0"/>
            <wp:docPr id="21"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37" cstate="print"/>
                    <a:srcRect/>
                    <a:stretch>
                      <a:fillRect/>
                    </a:stretch>
                  </pic:blipFill>
                  <pic:spPr bwMode="auto">
                    <a:xfrm>
                      <a:off x="0" y="0"/>
                      <a:ext cx="4931514" cy="1429085"/>
                    </a:xfrm>
                    <a:prstGeom prst="rect">
                      <a:avLst/>
                    </a:prstGeom>
                    <a:noFill/>
                    <a:ln w="9525">
                      <a:noFill/>
                      <a:miter lim="800000"/>
                      <a:headEnd/>
                      <a:tailEnd/>
                    </a:ln>
                  </pic:spPr>
                </pic:pic>
              </a:graphicData>
            </a:graphic>
          </wp:inline>
        </w:drawing>
      </w:r>
    </w:p>
    <w:p w:rsidR="006E4C5E" w:rsidRPr="00E8503B" w:rsidRDefault="009A4651" w:rsidP="000539DB">
      <w:pPr>
        <w:pStyle w:val="Content"/>
        <w:spacing w:line="240" w:lineRule="auto"/>
        <w:ind w:firstLine="0"/>
        <w:jc w:val="center"/>
        <w:rPr>
          <w:rStyle w:val="hps"/>
          <w:rFonts w:ascii="Arial" w:hAnsi="Arial" w:cs="Arial"/>
          <w:sz w:val="18"/>
          <w:szCs w:val="18"/>
        </w:rPr>
      </w:pPr>
      <w:r w:rsidRPr="00E8503B">
        <w:rPr>
          <w:rStyle w:val="hps"/>
          <w:rFonts w:ascii="Arial" w:hAnsi="Arial" w:cs="Arial"/>
          <w:b/>
          <w:sz w:val="18"/>
          <w:szCs w:val="18"/>
        </w:rPr>
        <w:t>Hình</w:t>
      </w:r>
      <w:r w:rsidR="006E4C5E" w:rsidRPr="00E8503B">
        <w:rPr>
          <w:rStyle w:val="hps"/>
          <w:rFonts w:ascii="Arial" w:hAnsi="Arial" w:cs="Arial"/>
          <w:b/>
          <w:sz w:val="18"/>
          <w:szCs w:val="18"/>
        </w:rPr>
        <w:t xml:space="preserve"> </w:t>
      </w:r>
      <w:r w:rsidR="009F4EC2" w:rsidRPr="00E8503B">
        <w:rPr>
          <w:rStyle w:val="hps"/>
          <w:rFonts w:ascii="Arial" w:hAnsi="Arial" w:cs="Arial"/>
          <w:b/>
          <w:sz w:val="18"/>
          <w:szCs w:val="18"/>
        </w:rPr>
        <w:t>10</w:t>
      </w:r>
      <w:r w:rsidR="006E4C5E" w:rsidRPr="00E8503B">
        <w:rPr>
          <w:rStyle w:val="hps"/>
          <w:rFonts w:ascii="Arial" w:hAnsi="Arial" w:cs="Arial"/>
          <w:b/>
          <w:sz w:val="18"/>
          <w:szCs w:val="18"/>
        </w:rPr>
        <w:t>.</w:t>
      </w:r>
      <w:r w:rsidR="006E4C5E" w:rsidRPr="00E8503B">
        <w:rPr>
          <w:rStyle w:val="hps"/>
          <w:rFonts w:ascii="Arial" w:hAnsi="Arial" w:cs="Arial"/>
          <w:sz w:val="18"/>
          <w:szCs w:val="18"/>
        </w:rPr>
        <w:t xml:space="preserve"> </w:t>
      </w:r>
      <w:r w:rsidR="006E4C5E" w:rsidRPr="00E8503B">
        <w:rPr>
          <w:rStyle w:val="hps"/>
          <w:rFonts w:ascii="Arial" w:hAnsi="Arial" w:cs="Arial"/>
          <w:i/>
          <w:sz w:val="18"/>
          <w:szCs w:val="18"/>
        </w:rPr>
        <w:t xml:space="preserve">Sơ đồ </w:t>
      </w:r>
      <w:r w:rsidR="002175F5" w:rsidRPr="00E8503B">
        <w:rPr>
          <w:rStyle w:val="hps"/>
          <w:rFonts w:ascii="Arial" w:hAnsi="Arial" w:cs="Arial"/>
          <w:i/>
          <w:sz w:val="18"/>
          <w:szCs w:val="18"/>
        </w:rPr>
        <w:t>h</w:t>
      </w:r>
      <w:r w:rsidR="00F92EBB" w:rsidRPr="00E8503B">
        <w:rPr>
          <w:rStyle w:val="hps"/>
          <w:rFonts w:ascii="Arial" w:hAnsi="Arial" w:cs="Arial"/>
          <w:i/>
          <w:sz w:val="18"/>
          <w:szCs w:val="18"/>
        </w:rPr>
        <w:t>ình học</w:t>
      </w:r>
      <w:r w:rsidR="006E4C5E" w:rsidRPr="00E8503B">
        <w:rPr>
          <w:rStyle w:val="hps"/>
          <w:rFonts w:ascii="Arial" w:hAnsi="Arial" w:cs="Arial"/>
          <w:i/>
          <w:sz w:val="18"/>
          <w:szCs w:val="18"/>
        </w:rPr>
        <w:t xml:space="preserve"> và tiết diện dầm</w:t>
      </w:r>
      <w:r w:rsidR="006E4C5E" w:rsidRPr="00E8503B">
        <w:rPr>
          <w:rFonts w:ascii="Arial" w:hAnsi="Arial" w:cs="Arial"/>
          <w:i/>
          <w:sz w:val="18"/>
          <w:szCs w:val="18"/>
        </w:rPr>
        <w:t xml:space="preserve"> </w:t>
      </w:r>
      <w:r w:rsidR="006E4C5E" w:rsidRPr="00E8503B">
        <w:rPr>
          <w:rStyle w:val="hps"/>
          <w:rFonts w:ascii="Arial" w:hAnsi="Arial" w:cs="Arial"/>
          <w:i/>
          <w:sz w:val="18"/>
          <w:szCs w:val="18"/>
        </w:rPr>
        <w:t>U4</w:t>
      </w:r>
    </w:p>
    <w:p w:rsidR="00E8503B" w:rsidRDefault="00E8503B" w:rsidP="00E8503B">
      <w:pPr>
        <w:pStyle w:val="Content"/>
        <w:spacing w:line="240" w:lineRule="auto"/>
        <w:ind w:firstLine="340"/>
        <w:rPr>
          <w:rStyle w:val="hps"/>
          <w:rFonts w:ascii="Arial" w:hAnsi="Arial" w:cs="Arial"/>
          <w:sz w:val="20"/>
          <w:szCs w:val="20"/>
          <w:lang w:val="vi-VN"/>
        </w:rPr>
      </w:pPr>
    </w:p>
    <w:p w:rsidR="00E8503B" w:rsidRDefault="00E8503B" w:rsidP="00E8503B">
      <w:pPr>
        <w:pStyle w:val="Content"/>
        <w:spacing w:line="240" w:lineRule="auto"/>
        <w:ind w:firstLine="340"/>
        <w:rPr>
          <w:rStyle w:val="hps"/>
          <w:rFonts w:ascii="Arial" w:hAnsi="Arial" w:cs="Arial"/>
          <w:sz w:val="20"/>
          <w:szCs w:val="20"/>
          <w:lang w:val="vi-VN"/>
        </w:rPr>
        <w:sectPr w:rsidR="00E8503B" w:rsidSect="000539DB">
          <w:footnotePr>
            <w:numFmt w:val="chicago"/>
          </w:footnotePr>
          <w:type w:val="continuous"/>
          <w:pgSz w:w="11906" w:h="16838" w:code="9"/>
          <w:pgMar w:top="1134" w:right="851" w:bottom="1134" w:left="1418" w:header="720" w:footer="720" w:gutter="0"/>
          <w:cols w:space="708"/>
          <w:docGrid w:linePitch="381"/>
        </w:sectPr>
      </w:pPr>
    </w:p>
    <w:p w:rsidR="00E8503B" w:rsidRDefault="008737AB" w:rsidP="00725353">
      <w:pPr>
        <w:pStyle w:val="Content"/>
        <w:spacing w:after="120" w:line="280" w:lineRule="exact"/>
        <w:ind w:firstLine="340"/>
        <w:rPr>
          <w:rStyle w:val="hps"/>
          <w:rFonts w:ascii="Arial" w:hAnsi="Arial" w:cs="Arial"/>
          <w:sz w:val="20"/>
          <w:szCs w:val="20"/>
          <w:lang w:val="vi-VN"/>
        </w:rPr>
        <w:sectPr w:rsidR="00E8503B" w:rsidSect="00E8503B">
          <w:footnotePr>
            <w:numFmt w:val="chicago"/>
          </w:footnotePr>
          <w:type w:val="continuous"/>
          <w:pgSz w:w="11906" w:h="16838" w:code="9"/>
          <w:pgMar w:top="1134" w:right="851" w:bottom="1134" w:left="1418" w:header="720" w:footer="720" w:gutter="0"/>
          <w:cols w:num="2" w:space="340"/>
          <w:docGrid w:linePitch="381"/>
        </w:sectPr>
      </w:pPr>
      <w:r w:rsidRPr="00582855">
        <w:rPr>
          <w:rStyle w:val="hps"/>
          <w:rFonts w:ascii="Arial" w:hAnsi="Arial" w:cs="Arial"/>
          <w:sz w:val="20"/>
          <w:szCs w:val="20"/>
          <w:lang w:val="vi-VN"/>
        </w:rPr>
        <w:lastRenderedPageBreak/>
        <w:t>Dầm liên hợp U4 có chiều dài nhịp là 5.49m, chịu</w:t>
      </w:r>
      <w:r w:rsidR="00B43308" w:rsidRPr="00582855">
        <w:rPr>
          <w:rStyle w:val="hps"/>
          <w:rFonts w:ascii="Arial" w:hAnsi="Arial" w:cs="Arial"/>
          <w:sz w:val="20"/>
          <w:szCs w:val="20"/>
          <w:lang w:val="vi-VN"/>
        </w:rPr>
        <w:t xml:space="preserve"> tải trọng phân bố đều q (</w:t>
      </w:r>
      <w:r w:rsidR="00E8503B">
        <w:rPr>
          <w:rStyle w:val="hps"/>
          <w:rFonts w:ascii="Arial" w:hAnsi="Arial" w:cs="Arial"/>
          <w:sz w:val="20"/>
          <w:szCs w:val="20"/>
        </w:rPr>
        <w:t>h</w:t>
      </w:r>
      <w:r w:rsidR="00436EE8" w:rsidRPr="00582855">
        <w:rPr>
          <w:rStyle w:val="hps"/>
          <w:rFonts w:ascii="Arial" w:hAnsi="Arial" w:cs="Arial"/>
          <w:sz w:val="20"/>
          <w:szCs w:val="20"/>
        </w:rPr>
        <w:t>ình</w:t>
      </w:r>
      <w:r w:rsidR="00B43308" w:rsidRPr="00582855">
        <w:rPr>
          <w:rStyle w:val="hps"/>
          <w:rFonts w:ascii="Arial" w:hAnsi="Arial" w:cs="Arial"/>
          <w:sz w:val="20"/>
          <w:szCs w:val="20"/>
          <w:lang w:val="vi-VN"/>
        </w:rPr>
        <w:t xml:space="preserve"> </w:t>
      </w:r>
      <w:r w:rsidR="006C03B2" w:rsidRPr="00582855">
        <w:rPr>
          <w:rStyle w:val="hps"/>
          <w:rFonts w:ascii="Arial" w:hAnsi="Arial" w:cs="Arial"/>
          <w:sz w:val="20"/>
          <w:szCs w:val="20"/>
        </w:rPr>
        <w:t>10</w:t>
      </w:r>
      <w:r w:rsidRPr="00582855">
        <w:rPr>
          <w:rStyle w:val="hps"/>
          <w:rFonts w:ascii="Arial" w:hAnsi="Arial" w:cs="Arial"/>
          <w:sz w:val="20"/>
          <w:szCs w:val="20"/>
          <w:lang w:val="vi-VN"/>
        </w:rPr>
        <w:t>). Tiết diện dầm thép</w:t>
      </w:r>
      <w:r w:rsidR="00436EE8" w:rsidRPr="00582855">
        <w:rPr>
          <w:rStyle w:val="hps"/>
          <w:rFonts w:ascii="Arial" w:hAnsi="Arial" w:cs="Arial"/>
          <w:sz w:val="20"/>
          <w:szCs w:val="20"/>
        </w:rPr>
        <w:t>:</w:t>
      </w:r>
      <w:r w:rsidR="00436EE8" w:rsidRPr="00582855">
        <w:rPr>
          <w:rStyle w:val="hps"/>
          <w:rFonts w:ascii="Arial" w:hAnsi="Arial" w:cs="Arial"/>
          <w:sz w:val="20"/>
          <w:szCs w:val="20"/>
          <w:lang w:val="vi-VN"/>
        </w:rPr>
        <w:t xml:space="preserve"> </w:t>
      </w:r>
      <w:r w:rsidRPr="00582855">
        <w:rPr>
          <w:rStyle w:val="hps"/>
          <w:rFonts w:ascii="Arial" w:hAnsi="Arial" w:cs="Arial"/>
          <w:sz w:val="20"/>
          <w:szCs w:val="20"/>
          <w:lang w:val="vi-VN"/>
        </w:rPr>
        <w:t>cánh 17.6mm</w:t>
      </w:r>
      <w:r w:rsidR="005205DD" w:rsidRPr="00582855">
        <w:rPr>
          <w:rStyle w:val="hps"/>
          <w:rFonts w:ascii="Arial" w:hAnsi="Arial" w:cs="Arial"/>
          <w:sz w:val="20"/>
          <w:szCs w:val="20"/>
          <w:lang w:val="vi-VN"/>
        </w:rPr>
        <w:t>×</w:t>
      </w:r>
      <w:r w:rsidRPr="00582855">
        <w:rPr>
          <w:rStyle w:val="hps"/>
          <w:rFonts w:ascii="Arial" w:hAnsi="Arial" w:cs="Arial"/>
          <w:sz w:val="20"/>
          <w:szCs w:val="20"/>
          <w:lang w:val="vi-VN"/>
        </w:rPr>
        <w:t>152mm, bụng 269.8mm</w:t>
      </w:r>
      <w:r w:rsidR="005205DD" w:rsidRPr="00582855">
        <w:rPr>
          <w:rStyle w:val="hps"/>
          <w:rFonts w:ascii="Arial" w:hAnsi="Arial" w:cs="Arial"/>
          <w:sz w:val="20"/>
          <w:szCs w:val="20"/>
          <w:lang w:val="vi-VN"/>
        </w:rPr>
        <w:t>×</w:t>
      </w:r>
      <w:r w:rsidRPr="00582855">
        <w:rPr>
          <w:rStyle w:val="hps"/>
          <w:rFonts w:ascii="Arial" w:hAnsi="Arial" w:cs="Arial"/>
          <w:sz w:val="20"/>
          <w:szCs w:val="20"/>
          <w:lang w:val="vi-VN"/>
        </w:rPr>
        <w:t>11.5mm</w:t>
      </w:r>
      <w:r w:rsidR="00436EE8" w:rsidRPr="00582855">
        <w:rPr>
          <w:rStyle w:val="hps"/>
          <w:rFonts w:ascii="Arial" w:hAnsi="Arial" w:cs="Arial"/>
          <w:sz w:val="20"/>
          <w:szCs w:val="20"/>
        </w:rPr>
        <w:t>.</w:t>
      </w:r>
      <w:r w:rsidRPr="00582855">
        <w:rPr>
          <w:rStyle w:val="hps"/>
          <w:rFonts w:ascii="Arial" w:hAnsi="Arial" w:cs="Arial"/>
          <w:sz w:val="20"/>
          <w:szCs w:val="20"/>
          <w:lang w:val="vi-VN"/>
        </w:rPr>
        <w:t xml:space="preserve"> </w:t>
      </w:r>
      <w:r w:rsidR="00436EE8" w:rsidRPr="00582855">
        <w:rPr>
          <w:rStyle w:val="hps"/>
          <w:rFonts w:ascii="Arial" w:hAnsi="Arial" w:cs="Arial"/>
          <w:sz w:val="20"/>
          <w:szCs w:val="20"/>
        </w:rPr>
        <w:t>B</w:t>
      </w:r>
      <w:r w:rsidRPr="00582855">
        <w:rPr>
          <w:rStyle w:val="hps"/>
          <w:rFonts w:ascii="Arial" w:hAnsi="Arial" w:cs="Arial"/>
          <w:sz w:val="20"/>
          <w:szCs w:val="20"/>
          <w:lang w:val="vi-VN"/>
        </w:rPr>
        <w:t>ản bê tông có tiết diện 152mm</w:t>
      </w:r>
      <w:r w:rsidR="005205DD" w:rsidRPr="00582855">
        <w:rPr>
          <w:rStyle w:val="hps"/>
          <w:rFonts w:ascii="Arial" w:hAnsi="Arial" w:cs="Arial"/>
          <w:sz w:val="20"/>
          <w:szCs w:val="20"/>
          <w:lang w:val="vi-VN"/>
        </w:rPr>
        <w:t>×</w:t>
      </w:r>
      <w:r w:rsidRPr="00582855">
        <w:rPr>
          <w:rStyle w:val="hps"/>
          <w:rFonts w:ascii="Arial" w:hAnsi="Arial" w:cs="Arial"/>
          <w:sz w:val="20"/>
          <w:szCs w:val="20"/>
          <w:lang w:val="vi-VN"/>
        </w:rPr>
        <w:t xml:space="preserve">1220mm. Diện tích </w:t>
      </w:r>
      <w:r w:rsidR="009F2933" w:rsidRPr="00582855">
        <w:rPr>
          <w:rStyle w:val="hps"/>
          <w:rFonts w:ascii="Arial" w:hAnsi="Arial" w:cs="Arial"/>
          <w:sz w:val="20"/>
          <w:szCs w:val="20"/>
        </w:rPr>
        <w:t>cốt thép</w:t>
      </w:r>
      <w:r w:rsidRPr="00582855">
        <w:rPr>
          <w:rStyle w:val="hps"/>
          <w:rFonts w:ascii="Arial" w:hAnsi="Arial" w:cs="Arial"/>
          <w:sz w:val="20"/>
          <w:szCs w:val="20"/>
          <w:lang w:val="vi-VN"/>
        </w:rPr>
        <w:t xml:space="preserve"> lớp trên </w:t>
      </w:r>
      <w:r w:rsidRPr="00582855">
        <w:rPr>
          <w:rStyle w:val="hps"/>
          <w:rFonts w:ascii="Arial" w:hAnsi="Arial" w:cs="Arial"/>
          <w:sz w:val="20"/>
          <w:szCs w:val="20"/>
          <w:lang w:val="vi-VN"/>
        </w:rPr>
        <w:lastRenderedPageBreak/>
        <w:t>200mm², lớp dưới 200mm². Cường độ chịu nén của bê tông f’</w:t>
      </w:r>
      <w:r w:rsidRPr="00582855">
        <w:rPr>
          <w:rStyle w:val="hps"/>
          <w:rFonts w:ascii="Arial" w:hAnsi="Arial" w:cs="Arial"/>
          <w:sz w:val="20"/>
          <w:szCs w:val="20"/>
          <w:vertAlign w:val="subscript"/>
          <w:lang w:val="vi-VN"/>
        </w:rPr>
        <w:t>c</w:t>
      </w:r>
      <w:r w:rsidRPr="00582855">
        <w:rPr>
          <w:rStyle w:val="hps"/>
          <w:rFonts w:ascii="Arial" w:hAnsi="Arial" w:cs="Arial"/>
          <w:sz w:val="20"/>
          <w:szCs w:val="20"/>
          <w:lang w:val="vi-VN"/>
        </w:rPr>
        <w:t xml:space="preserve"> = 30 M</w:t>
      </w:r>
      <w:r w:rsidR="00436EE8" w:rsidRPr="00582855">
        <w:rPr>
          <w:rStyle w:val="hps"/>
          <w:rFonts w:ascii="Arial" w:hAnsi="Arial" w:cs="Arial"/>
          <w:sz w:val="20"/>
          <w:szCs w:val="20"/>
        </w:rPr>
        <w:t>P</w:t>
      </w:r>
      <w:r w:rsidRPr="00582855">
        <w:rPr>
          <w:rStyle w:val="hps"/>
          <w:rFonts w:ascii="Arial" w:hAnsi="Arial" w:cs="Arial"/>
          <w:sz w:val="20"/>
          <w:szCs w:val="20"/>
          <w:lang w:val="vi-VN"/>
        </w:rPr>
        <w:t>a, giới hạn chảy của dầm thép f</w:t>
      </w:r>
      <w:r w:rsidRPr="00582855">
        <w:rPr>
          <w:rStyle w:val="hps"/>
          <w:rFonts w:ascii="Arial" w:hAnsi="Arial" w:cs="Arial"/>
          <w:sz w:val="20"/>
          <w:szCs w:val="20"/>
          <w:vertAlign w:val="subscript"/>
          <w:lang w:val="vi-VN"/>
        </w:rPr>
        <w:t>y</w:t>
      </w:r>
      <w:r w:rsidRPr="00582855">
        <w:rPr>
          <w:rStyle w:val="hps"/>
          <w:rFonts w:ascii="Arial" w:hAnsi="Arial" w:cs="Arial"/>
          <w:sz w:val="20"/>
          <w:szCs w:val="20"/>
          <w:lang w:val="vi-VN"/>
        </w:rPr>
        <w:t xml:space="preserve"> = 269 M</w:t>
      </w:r>
      <w:r w:rsidR="00436EE8" w:rsidRPr="00582855">
        <w:rPr>
          <w:rStyle w:val="hps"/>
          <w:rFonts w:ascii="Arial" w:hAnsi="Arial" w:cs="Arial"/>
          <w:sz w:val="20"/>
          <w:szCs w:val="20"/>
        </w:rPr>
        <w:t>P</w:t>
      </w:r>
      <w:r w:rsidRPr="00582855">
        <w:rPr>
          <w:rStyle w:val="hps"/>
          <w:rFonts w:ascii="Arial" w:hAnsi="Arial" w:cs="Arial"/>
          <w:sz w:val="20"/>
          <w:szCs w:val="20"/>
          <w:lang w:val="vi-VN"/>
        </w:rPr>
        <w:t xml:space="preserve">a, giới hạn chảy của </w:t>
      </w:r>
      <w:r w:rsidR="009F2933" w:rsidRPr="00582855">
        <w:rPr>
          <w:rStyle w:val="hps"/>
          <w:rFonts w:ascii="Arial" w:hAnsi="Arial" w:cs="Arial"/>
          <w:sz w:val="20"/>
          <w:szCs w:val="20"/>
        </w:rPr>
        <w:t xml:space="preserve">cốt </w:t>
      </w:r>
      <w:r w:rsidRPr="00582855">
        <w:rPr>
          <w:rStyle w:val="hps"/>
          <w:rFonts w:ascii="Arial" w:hAnsi="Arial" w:cs="Arial"/>
          <w:sz w:val="20"/>
          <w:szCs w:val="20"/>
          <w:lang w:val="vi-VN"/>
        </w:rPr>
        <w:t>thép f</w:t>
      </w:r>
      <w:r w:rsidRPr="00582855">
        <w:rPr>
          <w:rStyle w:val="hps"/>
          <w:rFonts w:ascii="Arial" w:hAnsi="Arial" w:cs="Arial"/>
          <w:sz w:val="20"/>
          <w:szCs w:val="20"/>
          <w:vertAlign w:val="subscript"/>
          <w:lang w:val="vi-VN"/>
        </w:rPr>
        <w:t>yr</w:t>
      </w:r>
      <w:r w:rsidRPr="00582855">
        <w:rPr>
          <w:rStyle w:val="hps"/>
          <w:rFonts w:ascii="Arial" w:hAnsi="Arial" w:cs="Arial"/>
          <w:sz w:val="20"/>
          <w:szCs w:val="20"/>
          <w:lang w:val="vi-VN"/>
        </w:rPr>
        <w:t xml:space="preserve"> = 320 M</w:t>
      </w:r>
      <w:r w:rsidR="00436EE8" w:rsidRPr="00582855">
        <w:rPr>
          <w:rStyle w:val="hps"/>
          <w:rFonts w:ascii="Arial" w:hAnsi="Arial" w:cs="Arial"/>
          <w:sz w:val="20"/>
          <w:szCs w:val="20"/>
        </w:rPr>
        <w:t>P</w:t>
      </w:r>
      <w:r w:rsidRPr="00582855">
        <w:rPr>
          <w:rStyle w:val="hps"/>
          <w:rFonts w:ascii="Arial" w:hAnsi="Arial" w:cs="Arial"/>
          <w:sz w:val="20"/>
          <w:szCs w:val="20"/>
          <w:lang w:val="vi-VN"/>
        </w:rPr>
        <w:t>a, môđun đàn hồi của dầm thép E</w:t>
      </w:r>
      <w:r w:rsidRPr="00582855">
        <w:rPr>
          <w:rStyle w:val="hps"/>
          <w:rFonts w:ascii="Arial" w:hAnsi="Arial" w:cs="Arial"/>
          <w:sz w:val="20"/>
          <w:szCs w:val="20"/>
          <w:vertAlign w:val="subscript"/>
          <w:lang w:val="vi-VN"/>
        </w:rPr>
        <w:t>s</w:t>
      </w:r>
      <w:r w:rsidRPr="00582855">
        <w:rPr>
          <w:rStyle w:val="hps"/>
          <w:rFonts w:ascii="Arial" w:hAnsi="Arial" w:cs="Arial"/>
          <w:sz w:val="20"/>
          <w:szCs w:val="20"/>
          <w:lang w:val="vi-VN"/>
        </w:rPr>
        <w:t xml:space="preserve"> = 206000 M</w:t>
      </w:r>
      <w:r w:rsidR="00436EE8" w:rsidRPr="00582855">
        <w:rPr>
          <w:rStyle w:val="hps"/>
          <w:rFonts w:ascii="Arial" w:hAnsi="Arial" w:cs="Arial"/>
          <w:sz w:val="20"/>
          <w:szCs w:val="20"/>
        </w:rPr>
        <w:t>P</w:t>
      </w:r>
      <w:r w:rsidRPr="00582855">
        <w:rPr>
          <w:rStyle w:val="hps"/>
          <w:rFonts w:ascii="Arial" w:hAnsi="Arial" w:cs="Arial"/>
          <w:sz w:val="20"/>
          <w:szCs w:val="20"/>
          <w:lang w:val="vi-VN"/>
        </w:rPr>
        <w:t xml:space="preserve">a, môđun đàn hồi của </w:t>
      </w:r>
      <w:r w:rsidR="009F2933" w:rsidRPr="00582855">
        <w:rPr>
          <w:rStyle w:val="hps"/>
          <w:rFonts w:ascii="Arial" w:hAnsi="Arial" w:cs="Arial"/>
          <w:sz w:val="20"/>
          <w:szCs w:val="20"/>
        </w:rPr>
        <w:t xml:space="preserve">cốt </w:t>
      </w:r>
      <w:r w:rsidRPr="00582855">
        <w:rPr>
          <w:rStyle w:val="hps"/>
          <w:rFonts w:ascii="Arial" w:hAnsi="Arial" w:cs="Arial"/>
          <w:sz w:val="20"/>
          <w:szCs w:val="20"/>
          <w:lang w:val="vi-VN"/>
        </w:rPr>
        <w:t>thép E</w:t>
      </w:r>
      <w:r w:rsidRPr="00582855">
        <w:rPr>
          <w:rStyle w:val="hps"/>
          <w:rFonts w:ascii="Arial" w:hAnsi="Arial" w:cs="Arial"/>
          <w:sz w:val="20"/>
          <w:szCs w:val="20"/>
          <w:vertAlign w:val="subscript"/>
          <w:lang w:val="vi-VN"/>
        </w:rPr>
        <w:t>r</w:t>
      </w:r>
      <w:r w:rsidRPr="00582855">
        <w:rPr>
          <w:rStyle w:val="hps"/>
          <w:rFonts w:ascii="Arial" w:hAnsi="Arial" w:cs="Arial"/>
          <w:sz w:val="20"/>
          <w:szCs w:val="20"/>
          <w:lang w:val="vi-VN"/>
        </w:rPr>
        <w:t xml:space="preserve"> = 206000 M</w:t>
      </w:r>
      <w:r w:rsidR="00436EE8" w:rsidRPr="00582855">
        <w:rPr>
          <w:rStyle w:val="hps"/>
          <w:rFonts w:ascii="Arial" w:hAnsi="Arial" w:cs="Arial"/>
          <w:sz w:val="20"/>
          <w:szCs w:val="20"/>
        </w:rPr>
        <w:t>P</w:t>
      </w:r>
      <w:r w:rsidRPr="00582855">
        <w:rPr>
          <w:rStyle w:val="hps"/>
          <w:rFonts w:ascii="Arial" w:hAnsi="Arial" w:cs="Arial"/>
          <w:sz w:val="20"/>
          <w:szCs w:val="20"/>
          <w:lang w:val="vi-VN"/>
        </w:rPr>
        <w:t>a.</w:t>
      </w:r>
    </w:p>
    <w:p w:rsidR="00E8503B" w:rsidRPr="00582855" w:rsidRDefault="00E8503B" w:rsidP="00E8503B">
      <w:pPr>
        <w:pStyle w:val="Content"/>
        <w:spacing w:line="240" w:lineRule="auto"/>
        <w:ind w:firstLine="340"/>
        <w:rPr>
          <w:rStyle w:val="hps"/>
          <w:rFonts w:ascii="Arial" w:hAnsi="Arial" w:cs="Arial"/>
          <w:sz w:val="20"/>
          <w:szCs w:val="20"/>
        </w:rPr>
      </w:pPr>
    </w:p>
    <w:p w:rsidR="00396FB9" w:rsidRPr="00582855" w:rsidRDefault="00396FB9" w:rsidP="000539DB">
      <w:pPr>
        <w:pStyle w:val="Content"/>
        <w:spacing w:line="240" w:lineRule="auto"/>
        <w:ind w:firstLine="0"/>
        <w:jc w:val="center"/>
        <w:rPr>
          <w:rStyle w:val="hps"/>
          <w:rFonts w:ascii="Arial" w:hAnsi="Arial" w:cs="Arial"/>
          <w:sz w:val="20"/>
          <w:szCs w:val="20"/>
        </w:rPr>
      </w:pPr>
      <w:r w:rsidRPr="00582855">
        <w:rPr>
          <w:rFonts w:ascii="Arial" w:hAnsi="Arial" w:cs="Arial"/>
          <w:noProof/>
          <w:sz w:val="20"/>
          <w:szCs w:val="20"/>
          <w:lang w:eastAsia="en-US"/>
        </w:rPr>
        <w:drawing>
          <wp:inline distT="0" distB="0" distL="0" distR="0" wp14:anchorId="0D58188D" wp14:editId="07B285A9">
            <wp:extent cx="5760085" cy="3783965"/>
            <wp:effectExtent l="0" t="0" r="0"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rsidR="008D46D5" w:rsidRPr="00E8503B" w:rsidRDefault="00536F63" w:rsidP="000539DB">
      <w:pPr>
        <w:pStyle w:val="Content"/>
        <w:spacing w:line="240" w:lineRule="auto"/>
        <w:ind w:firstLine="0"/>
        <w:jc w:val="center"/>
        <w:rPr>
          <w:rStyle w:val="hps"/>
          <w:rFonts w:ascii="Arial" w:hAnsi="Arial" w:cs="Arial"/>
          <w:i/>
          <w:sz w:val="18"/>
          <w:szCs w:val="18"/>
        </w:rPr>
      </w:pPr>
      <w:r w:rsidRPr="00E8503B">
        <w:rPr>
          <w:rFonts w:ascii="Arial" w:hAnsi="Arial" w:cs="Arial"/>
          <w:b/>
          <w:sz w:val="18"/>
          <w:szCs w:val="18"/>
        </w:rPr>
        <w:t>Hình</w:t>
      </w:r>
      <w:r w:rsidR="00EA70D0" w:rsidRPr="00E8503B">
        <w:rPr>
          <w:rFonts w:ascii="Arial" w:hAnsi="Arial" w:cs="Arial"/>
          <w:b/>
          <w:sz w:val="18"/>
          <w:szCs w:val="18"/>
        </w:rPr>
        <w:t xml:space="preserve"> 11</w:t>
      </w:r>
      <w:r w:rsidR="00EA70D0" w:rsidRPr="00E8503B">
        <w:rPr>
          <w:rStyle w:val="hps"/>
          <w:rFonts w:ascii="Arial" w:hAnsi="Arial" w:cs="Arial"/>
          <w:b/>
          <w:sz w:val="18"/>
          <w:szCs w:val="18"/>
        </w:rPr>
        <w:t>.</w:t>
      </w:r>
      <w:r w:rsidR="00EA70D0" w:rsidRPr="00E8503B">
        <w:rPr>
          <w:rStyle w:val="hps"/>
          <w:rFonts w:ascii="Arial" w:hAnsi="Arial" w:cs="Arial"/>
          <w:sz w:val="18"/>
          <w:szCs w:val="18"/>
        </w:rPr>
        <w:t xml:space="preserve"> </w:t>
      </w:r>
      <w:r w:rsidRPr="00E8503B">
        <w:rPr>
          <w:rStyle w:val="hps"/>
          <w:rFonts w:ascii="Arial" w:hAnsi="Arial" w:cs="Arial"/>
          <w:i/>
          <w:sz w:val="18"/>
          <w:szCs w:val="18"/>
        </w:rPr>
        <w:t>Quan hệ lực – chuyển vị</w:t>
      </w:r>
      <w:r w:rsidR="00EA70D0" w:rsidRPr="00E8503B">
        <w:rPr>
          <w:rStyle w:val="hps"/>
          <w:rFonts w:ascii="Arial" w:hAnsi="Arial" w:cs="Arial"/>
          <w:i/>
          <w:sz w:val="18"/>
          <w:szCs w:val="18"/>
        </w:rPr>
        <w:t xml:space="preserve"> </w:t>
      </w:r>
      <w:r w:rsidRPr="00E8503B">
        <w:rPr>
          <w:rStyle w:val="hps"/>
          <w:rFonts w:ascii="Arial" w:hAnsi="Arial" w:cs="Arial"/>
          <w:i/>
          <w:sz w:val="18"/>
          <w:szCs w:val="18"/>
        </w:rPr>
        <w:t>của dầm</w:t>
      </w:r>
      <w:r w:rsidR="00EA70D0" w:rsidRPr="00E8503B">
        <w:rPr>
          <w:rStyle w:val="hps"/>
          <w:rFonts w:ascii="Arial" w:hAnsi="Arial" w:cs="Arial"/>
          <w:i/>
          <w:sz w:val="18"/>
          <w:szCs w:val="18"/>
        </w:rPr>
        <w:t xml:space="preserve"> Chapman </w:t>
      </w:r>
      <w:r w:rsidR="00955B24" w:rsidRPr="00E8503B">
        <w:rPr>
          <w:rStyle w:val="hps"/>
          <w:rFonts w:ascii="Arial" w:hAnsi="Arial" w:cs="Arial"/>
          <w:i/>
          <w:sz w:val="18"/>
          <w:szCs w:val="18"/>
        </w:rPr>
        <w:t>và</w:t>
      </w:r>
      <w:r w:rsidR="00EA70D0" w:rsidRPr="00E8503B">
        <w:rPr>
          <w:rStyle w:val="hps"/>
          <w:rFonts w:ascii="Arial" w:hAnsi="Arial" w:cs="Arial"/>
          <w:i/>
          <w:sz w:val="18"/>
          <w:szCs w:val="18"/>
        </w:rPr>
        <w:t xml:space="preserve"> Balakrishnan</w:t>
      </w:r>
      <w:r w:rsidR="000E0C18" w:rsidRPr="00E8503B">
        <w:rPr>
          <w:rStyle w:val="hps"/>
          <w:rFonts w:ascii="Arial" w:hAnsi="Arial" w:cs="Arial"/>
          <w:i/>
          <w:sz w:val="18"/>
          <w:szCs w:val="18"/>
        </w:rPr>
        <w:t xml:space="preserve"> U4</w:t>
      </w:r>
      <w:r w:rsidR="00EA70D0" w:rsidRPr="00E8503B">
        <w:rPr>
          <w:rStyle w:val="hps"/>
          <w:rFonts w:ascii="Arial" w:hAnsi="Arial" w:cs="Arial"/>
          <w:i/>
          <w:sz w:val="18"/>
          <w:szCs w:val="18"/>
        </w:rPr>
        <w:t xml:space="preserve"> (1964)</w:t>
      </w:r>
    </w:p>
    <w:p w:rsidR="00E8503B" w:rsidRPr="00582855" w:rsidRDefault="00E8503B" w:rsidP="00672C9E">
      <w:pPr>
        <w:pStyle w:val="Content"/>
        <w:spacing w:line="80" w:lineRule="exact"/>
        <w:ind w:firstLine="0"/>
        <w:jc w:val="center"/>
        <w:rPr>
          <w:rStyle w:val="hps"/>
          <w:rFonts w:ascii="Arial" w:hAnsi="Arial" w:cs="Arial"/>
          <w:sz w:val="20"/>
          <w:szCs w:val="20"/>
        </w:rPr>
      </w:pPr>
    </w:p>
    <w:p w:rsidR="00E8503B" w:rsidRDefault="00E8503B" w:rsidP="00672C9E">
      <w:pPr>
        <w:pStyle w:val="Content"/>
        <w:spacing w:line="80" w:lineRule="exact"/>
        <w:ind w:firstLine="340"/>
        <w:rPr>
          <w:rStyle w:val="hps"/>
          <w:rFonts w:ascii="Arial" w:hAnsi="Arial" w:cs="Arial"/>
          <w:sz w:val="20"/>
          <w:szCs w:val="20"/>
          <w:lang w:val="vi-VN"/>
        </w:rPr>
        <w:sectPr w:rsidR="00E8503B" w:rsidSect="000539DB">
          <w:footnotePr>
            <w:numFmt w:val="chicago"/>
          </w:footnotePr>
          <w:type w:val="continuous"/>
          <w:pgSz w:w="11906" w:h="16838" w:code="9"/>
          <w:pgMar w:top="1134" w:right="851" w:bottom="1134" w:left="1418" w:header="720" w:footer="720" w:gutter="0"/>
          <w:cols w:space="708"/>
          <w:docGrid w:linePitch="381"/>
        </w:sectPr>
      </w:pPr>
    </w:p>
    <w:p w:rsidR="00E8503B" w:rsidRDefault="008737AB" w:rsidP="00E8503B">
      <w:pPr>
        <w:pStyle w:val="Content"/>
        <w:spacing w:after="120" w:line="300" w:lineRule="exact"/>
        <w:ind w:firstLine="340"/>
        <w:rPr>
          <w:rStyle w:val="hps"/>
          <w:rFonts w:ascii="Arial" w:hAnsi="Arial" w:cs="Arial"/>
          <w:sz w:val="20"/>
          <w:szCs w:val="20"/>
          <w:lang w:val="vi-VN"/>
        </w:rPr>
        <w:sectPr w:rsidR="00E8503B" w:rsidSect="00E8503B">
          <w:footnotePr>
            <w:numFmt w:val="chicago"/>
          </w:footnotePr>
          <w:type w:val="continuous"/>
          <w:pgSz w:w="11906" w:h="16838" w:code="9"/>
          <w:pgMar w:top="1134" w:right="851" w:bottom="1134" w:left="1418" w:header="720" w:footer="720" w:gutter="0"/>
          <w:cols w:num="2" w:space="340"/>
          <w:docGrid w:linePitch="381"/>
        </w:sectPr>
      </w:pPr>
      <w:r w:rsidRPr="00582855">
        <w:rPr>
          <w:rStyle w:val="hps"/>
          <w:rFonts w:ascii="Arial" w:hAnsi="Arial" w:cs="Arial"/>
          <w:sz w:val="20"/>
          <w:szCs w:val="20"/>
          <w:lang w:val="vi-VN"/>
        </w:rPr>
        <w:lastRenderedPageBreak/>
        <w:t>Biểu đồ phản ứ</w:t>
      </w:r>
      <w:r w:rsidR="00B43308" w:rsidRPr="00582855">
        <w:rPr>
          <w:rStyle w:val="hps"/>
          <w:rFonts w:ascii="Arial" w:hAnsi="Arial" w:cs="Arial"/>
          <w:sz w:val="20"/>
          <w:szCs w:val="20"/>
          <w:lang w:val="vi-VN"/>
        </w:rPr>
        <w:t>ng tải trọng – chuyển vị (</w:t>
      </w:r>
      <w:r w:rsidR="007D6D80">
        <w:rPr>
          <w:rStyle w:val="hps"/>
          <w:rFonts w:ascii="Arial" w:hAnsi="Arial" w:cs="Arial"/>
          <w:sz w:val="20"/>
          <w:szCs w:val="20"/>
        </w:rPr>
        <w:t>h</w:t>
      </w:r>
      <w:r w:rsidR="00536F63" w:rsidRPr="00582855">
        <w:rPr>
          <w:rStyle w:val="hps"/>
          <w:rFonts w:ascii="Arial" w:hAnsi="Arial" w:cs="Arial"/>
          <w:sz w:val="20"/>
          <w:szCs w:val="20"/>
        </w:rPr>
        <w:t>ình</w:t>
      </w:r>
      <w:r w:rsidR="00B43308" w:rsidRPr="00582855">
        <w:rPr>
          <w:rStyle w:val="hps"/>
          <w:rFonts w:ascii="Arial" w:hAnsi="Arial" w:cs="Arial"/>
          <w:sz w:val="20"/>
          <w:szCs w:val="20"/>
          <w:lang w:val="vi-VN"/>
        </w:rPr>
        <w:t xml:space="preserve"> 1</w:t>
      </w:r>
      <w:r w:rsidR="00D31691" w:rsidRPr="00582855">
        <w:rPr>
          <w:rStyle w:val="hps"/>
          <w:rFonts w:ascii="Arial" w:hAnsi="Arial" w:cs="Arial"/>
          <w:sz w:val="20"/>
          <w:szCs w:val="20"/>
        </w:rPr>
        <w:t>1</w:t>
      </w:r>
      <w:r w:rsidRPr="00582855">
        <w:rPr>
          <w:rStyle w:val="hps"/>
          <w:rFonts w:ascii="Arial" w:hAnsi="Arial" w:cs="Arial"/>
          <w:sz w:val="20"/>
          <w:szCs w:val="20"/>
          <w:lang w:val="vi-VN"/>
        </w:rPr>
        <w:t xml:space="preserve">) cho thấy rằng kết quả phân tích thu được là khá tốt so với nghiên cứu thực nghiệm của Chapman </w:t>
      </w:r>
      <w:r w:rsidR="00A34BC9" w:rsidRPr="00582855">
        <w:rPr>
          <w:rStyle w:val="hps"/>
          <w:rFonts w:ascii="Arial" w:hAnsi="Arial" w:cs="Arial"/>
          <w:sz w:val="20"/>
          <w:szCs w:val="20"/>
          <w:lang w:val="vi-VN"/>
        </w:rPr>
        <w:t xml:space="preserve">&amp; </w:t>
      </w:r>
      <w:r w:rsidR="00A34BC9" w:rsidRPr="00582855">
        <w:rPr>
          <w:rStyle w:val="hps"/>
          <w:rFonts w:ascii="Arial" w:hAnsi="Arial" w:cs="Arial"/>
          <w:sz w:val="20"/>
          <w:szCs w:val="20"/>
          <w:lang w:val="vi-VN"/>
        </w:rPr>
        <w:lastRenderedPageBreak/>
        <w:t>Balakrishma (1964)</w:t>
      </w:r>
      <w:r w:rsidRPr="00582855">
        <w:rPr>
          <w:rStyle w:val="hps"/>
          <w:rFonts w:ascii="Arial" w:hAnsi="Arial" w:cs="Arial"/>
          <w:sz w:val="20"/>
          <w:szCs w:val="20"/>
          <w:lang w:val="vi-VN"/>
        </w:rPr>
        <w:t xml:space="preserve"> và khá chính xác với kết quả phân tích bằng phần mềm ANSYS của Querioza (2006).</w:t>
      </w:r>
    </w:p>
    <w:p w:rsidR="006100B5" w:rsidRPr="00582855" w:rsidRDefault="006100B5" w:rsidP="00672C9E">
      <w:pPr>
        <w:pStyle w:val="Content"/>
        <w:spacing w:line="80" w:lineRule="exact"/>
        <w:rPr>
          <w:rStyle w:val="hps"/>
          <w:rFonts w:ascii="Arial" w:hAnsi="Arial" w:cs="Arial"/>
          <w:sz w:val="20"/>
          <w:szCs w:val="20"/>
        </w:rPr>
      </w:pPr>
    </w:p>
    <w:p w:rsidR="000F7CD7" w:rsidRPr="007D6D80" w:rsidRDefault="00536F63" w:rsidP="007D6D80">
      <w:pPr>
        <w:pStyle w:val="Content"/>
        <w:spacing w:after="60" w:line="240" w:lineRule="auto"/>
        <w:ind w:firstLine="0"/>
        <w:jc w:val="center"/>
        <w:rPr>
          <w:rStyle w:val="hps"/>
          <w:rFonts w:ascii="Arial" w:hAnsi="Arial" w:cs="Arial"/>
          <w:i/>
          <w:sz w:val="18"/>
          <w:szCs w:val="18"/>
        </w:rPr>
      </w:pPr>
      <w:r w:rsidRPr="007D6D80">
        <w:rPr>
          <w:rFonts w:ascii="Arial" w:hAnsi="Arial" w:cs="Arial"/>
          <w:b/>
          <w:sz w:val="18"/>
          <w:szCs w:val="18"/>
        </w:rPr>
        <w:t>Bảng</w:t>
      </w:r>
      <w:r w:rsidR="000F7CD7" w:rsidRPr="007D6D80">
        <w:rPr>
          <w:rFonts w:ascii="Arial" w:hAnsi="Arial" w:cs="Arial"/>
          <w:b/>
          <w:sz w:val="18"/>
          <w:szCs w:val="18"/>
        </w:rPr>
        <w:t xml:space="preserve"> </w:t>
      </w:r>
      <w:r w:rsidR="002274FE" w:rsidRPr="007D6D80">
        <w:rPr>
          <w:rFonts w:ascii="Arial" w:hAnsi="Arial" w:cs="Arial"/>
          <w:b/>
          <w:sz w:val="18"/>
          <w:szCs w:val="18"/>
        </w:rPr>
        <w:t>2</w:t>
      </w:r>
      <w:r w:rsidR="000F7CD7" w:rsidRPr="007D6D80">
        <w:rPr>
          <w:rFonts w:ascii="Arial" w:hAnsi="Arial" w:cs="Arial"/>
          <w:b/>
          <w:sz w:val="18"/>
          <w:szCs w:val="18"/>
        </w:rPr>
        <w:t>.</w:t>
      </w:r>
      <w:r w:rsidR="000F7CD7" w:rsidRPr="00D805B1">
        <w:rPr>
          <w:rFonts w:ascii="Arial" w:hAnsi="Arial" w:cs="Arial"/>
          <w:sz w:val="18"/>
          <w:szCs w:val="18"/>
        </w:rPr>
        <w:t xml:space="preserve"> </w:t>
      </w:r>
      <w:r w:rsidRPr="007D6D80">
        <w:rPr>
          <w:rFonts w:ascii="Arial" w:hAnsi="Arial" w:cs="Arial"/>
          <w:i/>
          <w:sz w:val="18"/>
          <w:szCs w:val="18"/>
        </w:rPr>
        <w:t>Bảng so sánh tải trọng cực hạn của</w:t>
      </w:r>
      <w:r w:rsidR="000F7CD7" w:rsidRPr="007D6D80">
        <w:rPr>
          <w:rFonts w:ascii="Arial" w:hAnsi="Arial" w:cs="Arial"/>
          <w:i/>
          <w:sz w:val="18"/>
          <w:szCs w:val="18"/>
        </w:rPr>
        <w:t xml:space="preserve"> </w:t>
      </w:r>
      <w:r w:rsidRPr="007D6D80">
        <w:rPr>
          <w:rFonts w:ascii="Arial" w:hAnsi="Arial" w:cs="Arial"/>
          <w:i/>
          <w:sz w:val="18"/>
          <w:szCs w:val="18"/>
        </w:rPr>
        <w:t xml:space="preserve">dầm liên hợp </w:t>
      </w:r>
      <w:r w:rsidR="000F7CD7" w:rsidRPr="007D6D80">
        <w:rPr>
          <w:rStyle w:val="hps"/>
          <w:rFonts w:ascii="Arial" w:hAnsi="Arial" w:cs="Arial"/>
          <w:i/>
          <w:sz w:val="18"/>
          <w:szCs w:val="18"/>
        </w:rPr>
        <w:t xml:space="preserve">Chapman </w:t>
      </w:r>
      <w:r w:rsidR="00955B24" w:rsidRPr="007D6D80">
        <w:rPr>
          <w:rStyle w:val="hps"/>
          <w:rFonts w:ascii="Arial" w:hAnsi="Arial" w:cs="Arial"/>
          <w:i/>
          <w:sz w:val="18"/>
          <w:szCs w:val="18"/>
        </w:rPr>
        <w:t>và</w:t>
      </w:r>
      <w:r w:rsidR="000F7CD7" w:rsidRPr="007D6D80">
        <w:rPr>
          <w:rStyle w:val="hps"/>
          <w:rFonts w:ascii="Arial" w:hAnsi="Arial" w:cs="Arial"/>
          <w:i/>
          <w:sz w:val="18"/>
          <w:szCs w:val="18"/>
        </w:rPr>
        <w:t xml:space="preserve"> Balakrishnan</w:t>
      </w:r>
      <w:r w:rsidR="002213C3" w:rsidRPr="007D6D80">
        <w:rPr>
          <w:rStyle w:val="hps"/>
          <w:rFonts w:ascii="Arial" w:hAnsi="Arial" w:cs="Arial"/>
          <w:i/>
          <w:sz w:val="18"/>
          <w:szCs w:val="18"/>
        </w:rPr>
        <w:t xml:space="preserve"> U4</w:t>
      </w:r>
    </w:p>
    <w:tbl>
      <w:tblPr>
        <w:tblW w:w="46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8"/>
        <w:gridCol w:w="3559"/>
        <w:gridCol w:w="2061"/>
        <w:gridCol w:w="2469"/>
      </w:tblGrid>
      <w:tr w:rsidR="000F7CD7" w:rsidRPr="00D805B1" w:rsidTr="00725353">
        <w:trPr>
          <w:jc w:val="center"/>
        </w:trPr>
        <w:tc>
          <w:tcPr>
            <w:tcW w:w="593" w:type="pct"/>
            <w:vAlign w:val="center"/>
          </w:tcPr>
          <w:p w:rsidR="000F7CD7" w:rsidRPr="00D805B1" w:rsidRDefault="00436EE8" w:rsidP="000539DB">
            <w:pPr>
              <w:spacing w:line="240" w:lineRule="auto"/>
              <w:jc w:val="center"/>
              <w:rPr>
                <w:rFonts w:ascii="Arial" w:hAnsi="Arial" w:cs="Arial"/>
                <w:sz w:val="18"/>
                <w:szCs w:val="18"/>
                <w:lang w:val="en-US"/>
              </w:rPr>
            </w:pPr>
            <w:r w:rsidRPr="00D805B1">
              <w:rPr>
                <w:rFonts w:ascii="Arial" w:hAnsi="Arial" w:cs="Arial"/>
                <w:sz w:val="18"/>
                <w:szCs w:val="18"/>
                <w:lang w:val="en-US"/>
              </w:rPr>
              <w:t>Năm</w:t>
            </w:r>
          </w:p>
        </w:tc>
        <w:tc>
          <w:tcPr>
            <w:tcW w:w="1939" w:type="pct"/>
            <w:vAlign w:val="center"/>
          </w:tcPr>
          <w:p w:rsidR="000F7CD7" w:rsidRPr="00D805B1" w:rsidRDefault="007D6D80" w:rsidP="000539DB">
            <w:pPr>
              <w:spacing w:line="240" w:lineRule="auto"/>
              <w:jc w:val="center"/>
              <w:rPr>
                <w:rFonts w:ascii="Arial" w:hAnsi="Arial" w:cs="Arial"/>
                <w:sz w:val="18"/>
                <w:szCs w:val="18"/>
                <w:lang w:val="en-US"/>
              </w:rPr>
            </w:pPr>
            <w:r>
              <w:rPr>
                <w:rFonts w:ascii="Arial" w:hAnsi="Arial" w:cs="Arial"/>
                <w:sz w:val="18"/>
                <w:szCs w:val="18"/>
                <w:lang w:val="en-US"/>
              </w:rPr>
              <w:t>Các t</w:t>
            </w:r>
            <w:r w:rsidR="00436EE8" w:rsidRPr="00D805B1">
              <w:rPr>
                <w:rFonts w:ascii="Arial" w:hAnsi="Arial" w:cs="Arial"/>
                <w:sz w:val="18"/>
                <w:szCs w:val="18"/>
                <w:lang w:val="en-US"/>
              </w:rPr>
              <w:t>ác giả</w:t>
            </w:r>
          </w:p>
        </w:tc>
        <w:tc>
          <w:tcPr>
            <w:tcW w:w="1123" w:type="pct"/>
            <w:vAlign w:val="center"/>
          </w:tcPr>
          <w:p w:rsidR="000F7CD7" w:rsidRPr="00D805B1" w:rsidRDefault="007B3AC9" w:rsidP="000539DB">
            <w:pPr>
              <w:spacing w:line="240" w:lineRule="auto"/>
              <w:ind w:left="-41" w:firstLine="41"/>
              <w:jc w:val="center"/>
              <w:rPr>
                <w:rFonts w:ascii="Arial" w:hAnsi="Arial" w:cs="Arial"/>
                <w:sz w:val="18"/>
                <w:szCs w:val="18"/>
              </w:rPr>
            </w:pPr>
            <w:r w:rsidRPr="00D805B1">
              <w:rPr>
                <w:rFonts w:ascii="Arial" w:hAnsi="Arial" w:cs="Arial"/>
                <w:sz w:val="18"/>
                <w:szCs w:val="18"/>
              </w:rPr>
              <w:t>q</w:t>
            </w:r>
            <w:r w:rsidR="000F7CD7" w:rsidRPr="00D805B1">
              <w:rPr>
                <w:rFonts w:ascii="Arial" w:hAnsi="Arial" w:cs="Arial"/>
                <w:sz w:val="18"/>
                <w:szCs w:val="18"/>
                <w:vertAlign w:val="subscript"/>
              </w:rPr>
              <w:t>u</w:t>
            </w:r>
            <w:r w:rsidR="000F7CD7" w:rsidRPr="00D805B1">
              <w:rPr>
                <w:rFonts w:ascii="Arial" w:hAnsi="Arial" w:cs="Arial"/>
                <w:sz w:val="18"/>
                <w:szCs w:val="18"/>
              </w:rPr>
              <w:t xml:space="preserve"> (kN</w:t>
            </w:r>
            <w:r w:rsidR="00BC7AA6" w:rsidRPr="00D805B1">
              <w:rPr>
                <w:rFonts w:ascii="Arial" w:hAnsi="Arial" w:cs="Arial"/>
                <w:sz w:val="18"/>
                <w:szCs w:val="18"/>
              </w:rPr>
              <w:t>/m</w:t>
            </w:r>
            <w:r w:rsidR="000F7CD7" w:rsidRPr="00D805B1">
              <w:rPr>
                <w:rFonts w:ascii="Arial" w:hAnsi="Arial" w:cs="Arial"/>
                <w:sz w:val="18"/>
                <w:szCs w:val="18"/>
              </w:rPr>
              <w:t>)</w:t>
            </w:r>
          </w:p>
        </w:tc>
        <w:tc>
          <w:tcPr>
            <w:tcW w:w="1345" w:type="pct"/>
            <w:vAlign w:val="center"/>
          </w:tcPr>
          <w:p w:rsidR="000F7CD7" w:rsidRPr="00D805B1" w:rsidRDefault="00436EE8" w:rsidP="000539DB">
            <w:pPr>
              <w:spacing w:line="240" w:lineRule="auto"/>
              <w:jc w:val="center"/>
              <w:rPr>
                <w:rFonts w:ascii="Arial" w:hAnsi="Arial" w:cs="Arial"/>
                <w:sz w:val="18"/>
                <w:szCs w:val="18"/>
              </w:rPr>
            </w:pPr>
            <w:r w:rsidRPr="00D805B1">
              <w:rPr>
                <w:rFonts w:ascii="Arial" w:hAnsi="Arial" w:cs="Arial"/>
                <w:sz w:val="18"/>
                <w:szCs w:val="18"/>
                <w:lang w:val="en-US"/>
              </w:rPr>
              <w:t>Chênh lệch</w:t>
            </w:r>
            <w:r w:rsidR="000F7CD7" w:rsidRPr="00D805B1">
              <w:rPr>
                <w:rFonts w:ascii="Arial" w:hAnsi="Arial" w:cs="Arial"/>
                <w:sz w:val="18"/>
                <w:szCs w:val="18"/>
              </w:rPr>
              <w:t xml:space="preserve"> (%)</w:t>
            </w:r>
          </w:p>
        </w:tc>
      </w:tr>
      <w:tr w:rsidR="000F7CD7" w:rsidRPr="00D805B1" w:rsidTr="00725353">
        <w:trPr>
          <w:jc w:val="center"/>
        </w:trPr>
        <w:tc>
          <w:tcPr>
            <w:tcW w:w="593" w:type="pct"/>
            <w:vAlign w:val="center"/>
          </w:tcPr>
          <w:p w:rsidR="000F7CD7" w:rsidRPr="00D805B1" w:rsidRDefault="000F7CD7" w:rsidP="000539DB">
            <w:pPr>
              <w:spacing w:line="240" w:lineRule="auto"/>
              <w:jc w:val="center"/>
              <w:rPr>
                <w:rFonts w:ascii="Arial" w:hAnsi="Arial" w:cs="Arial"/>
                <w:sz w:val="18"/>
                <w:szCs w:val="18"/>
              </w:rPr>
            </w:pPr>
            <w:r w:rsidRPr="00D805B1">
              <w:rPr>
                <w:rFonts w:ascii="Arial" w:hAnsi="Arial" w:cs="Arial"/>
                <w:sz w:val="18"/>
                <w:szCs w:val="18"/>
              </w:rPr>
              <w:t>1964</w:t>
            </w:r>
          </w:p>
        </w:tc>
        <w:tc>
          <w:tcPr>
            <w:tcW w:w="1939" w:type="pct"/>
            <w:vAlign w:val="center"/>
          </w:tcPr>
          <w:p w:rsidR="000F7CD7" w:rsidRPr="00D805B1" w:rsidRDefault="000F7CD7" w:rsidP="000539DB">
            <w:pPr>
              <w:spacing w:line="240" w:lineRule="auto"/>
              <w:jc w:val="center"/>
              <w:rPr>
                <w:rFonts w:ascii="Arial" w:hAnsi="Arial" w:cs="Arial"/>
                <w:sz w:val="18"/>
                <w:szCs w:val="18"/>
              </w:rPr>
            </w:pPr>
            <w:r w:rsidRPr="00D805B1">
              <w:rPr>
                <w:rFonts w:ascii="Arial" w:hAnsi="Arial" w:cs="Arial"/>
                <w:sz w:val="18"/>
                <w:szCs w:val="18"/>
              </w:rPr>
              <w:t xml:space="preserve">Chapman </w:t>
            </w:r>
            <w:r w:rsidR="00955B24" w:rsidRPr="00D805B1">
              <w:rPr>
                <w:rFonts w:ascii="Arial" w:hAnsi="Arial" w:cs="Arial"/>
                <w:sz w:val="18"/>
                <w:szCs w:val="18"/>
                <w:lang w:val="en-US"/>
              </w:rPr>
              <w:t>và</w:t>
            </w:r>
            <w:r w:rsidRPr="00D805B1">
              <w:rPr>
                <w:rFonts w:ascii="Arial" w:hAnsi="Arial" w:cs="Arial"/>
                <w:sz w:val="18"/>
                <w:szCs w:val="18"/>
              </w:rPr>
              <w:t xml:space="preserve"> Balakrishnan</w:t>
            </w:r>
          </w:p>
        </w:tc>
        <w:tc>
          <w:tcPr>
            <w:tcW w:w="1123" w:type="pct"/>
            <w:vAlign w:val="center"/>
          </w:tcPr>
          <w:p w:rsidR="000F7CD7" w:rsidRPr="00D805B1" w:rsidRDefault="00451508" w:rsidP="000539DB">
            <w:pPr>
              <w:spacing w:line="240" w:lineRule="auto"/>
              <w:jc w:val="center"/>
              <w:rPr>
                <w:rFonts w:ascii="Arial" w:hAnsi="Arial" w:cs="Arial"/>
                <w:sz w:val="18"/>
                <w:szCs w:val="18"/>
                <w:lang w:val="en-US"/>
              </w:rPr>
            </w:pPr>
            <w:r w:rsidRPr="00D805B1">
              <w:rPr>
                <w:rFonts w:ascii="Arial" w:hAnsi="Arial" w:cs="Arial"/>
                <w:sz w:val="18"/>
                <w:szCs w:val="18"/>
              </w:rPr>
              <w:t>176</w:t>
            </w:r>
          </w:p>
        </w:tc>
        <w:tc>
          <w:tcPr>
            <w:tcW w:w="1345" w:type="pct"/>
            <w:vAlign w:val="center"/>
          </w:tcPr>
          <w:p w:rsidR="000F7CD7" w:rsidRPr="00D805B1" w:rsidRDefault="000F7CD7" w:rsidP="000539DB">
            <w:pPr>
              <w:spacing w:line="240" w:lineRule="auto"/>
              <w:jc w:val="center"/>
              <w:rPr>
                <w:rFonts w:ascii="Arial" w:hAnsi="Arial" w:cs="Arial"/>
                <w:sz w:val="18"/>
                <w:szCs w:val="18"/>
              </w:rPr>
            </w:pPr>
            <w:r w:rsidRPr="00D805B1">
              <w:rPr>
                <w:rFonts w:ascii="Arial" w:hAnsi="Arial" w:cs="Arial"/>
                <w:sz w:val="18"/>
                <w:szCs w:val="18"/>
              </w:rPr>
              <w:t>---</w:t>
            </w:r>
          </w:p>
        </w:tc>
      </w:tr>
      <w:tr w:rsidR="000F7CD7" w:rsidRPr="00D805B1" w:rsidTr="00725353">
        <w:trPr>
          <w:jc w:val="center"/>
        </w:trPr>
        <w:tc>
          <w:tcPr>
            <w:tcW w:w="593" w:type="pct"/>
            <w:vAlign w:val="center"/>
          </w:tcPr>
          <w:p w:rsidR="000F7CD7" w:rsidRPr="00D805B1" w:rsidRDefault="000F7CD7" w:rsidP="000539DB">
            <w:pPr>
              <w:spacing w:line="240" w:lineRule="auto"/>
              <w:jc w:val="center"/>
              <w:rPr>
                <w:rFonts w:ascii="Arial" w:hAnsi="Arial" w:cs="Arial"/>
                <w:sz w:val="18"/>
                <w:szCs w:val="18"/>
              </w:rPr>
            </w:pPr>
            <w:r w:rsidRPr="00D805B1">
              <w:rPr>
                <w:rFonts w:ascii="Arial" w:hAnsi="Arial" w:cs="Arial"/>
                <w:sz w:val="18"/>
                <w:szCs w:val="18"/>
              </w:rPr>
              <w:t>2006</w:t>
            </w:r>
          </w:p>
        </w:tc>
        <w:tc>
          <w:tcPr>
            <w:tcW w:w="1939" w:type="pct"/>
            <w:vAlign w:val="center"/>
          </w:tcPr>
          <w:p w:rsidR="000F7CD7" w:rsidRPr="00D805B1" w:rsidRDefault="00990943" w:rsidP="000539DB">
            <w:pPr>
              <w:spacing w:line="240" w:lineRule="auto"/>
              <w:jc w:val="center"/>
              <w:rPr>
                <w:rFonts w:ascii="Arial" w:hAnsi="Arial" w:cs="Arial"/>
                <w:sz w:val="18"/>
                <w:szCs w:val="18"/>
                <w:lang w:val="en-US"/>
              </w:rPr>
            </w:pPr>
            <w:r w:rsidRPr="00D805B1">
              <w:rPr>
                <w:rFonts w:ascii="Arial" w:hAnsi="Arial" w:cs="Arial"/>
                <w:sz w:val="18"/>
                <w:szCs w:val="18"/>
                <w:lang w:val="en-US"/>
              </w:rPr>
              <w:t>Querioza</w:t>
            </w:r>
          </w:p>
        </w:tc>
        <w:tc>
          <w:tcPr>
            <w:tcW w:w="1123" w:type="pct"/>
            <w:vAlign w:val="center"/>
          </w:tcPr>
          <w:p w:rsidR="000F7CD7" w:rsidRPr="00D805B1" w:rsidRDefault="00D4140A" w:rsidP="000539DB">
            <w:pPr>
              <w:spacing w:line="240" w:lineRule="auto"/>
              <w:jc w:val="center"/>
              <w:rPr>
                <w:rFonts w:ascii="Arial" w:hAnsi="Arial" w:cs="Arial"/>
                <w:sz w:val="18"/>
                <w:szCs w:val="18"/>
                <w:lang w:val="en-US"/>
              </w:rPr>
            </w:pPr>
            <w:r w:rsidRPr="00D805B1">
              <w:rPr>
                <w:rFonts w:ascii="Arial" w:hAnsi="Arial" w:cs="Arial"/>
                <w:sz w:val="18"/>
                <w:szCs w:val="18"/>
                <w:lang w:val="en-US"/>
              </w:rPr>
              <w:t>179</w:t>
            </w:r>
          </w:p>
        </w:tc>
        <w:tc>
          <w:tcPr>
            <w:tcW w:w="1345" w:type="pct"/>
            <w:vAlign w:val="center"/>
          </w:tcPr>
          <w:p w:rsidR="000F7CD7" w:rsidRPr="00D805B1" w:rsidRDefault="00D4140A" w:rsidP="000539DB">
            <w:pPr>
              <w:spacing w:line="240" w:lineRule="auto"/>
              <w:jc w:val="center"/>
              <w:rPr>
                <w:rFonts w:ascii="Arial" w:hAnsi="Arial" w:cs="Arial"/>
                <w:sz w:val="18"/>
                <w:szCs w:val="18"/>
                <w:lang w:val="en-US"/>
              </w:rPr>
            </w:pPr>
            <w:r w:rsidRPr="00D805B1">
              <w:rPr>
                <w:rFonts w:ascii="Arial" w:hAnsi="Arial" w:cs="Arial"/>
                <w:sz w:val="18"/>
                <w:szCs w:val="18"/>
                <w:lang w:val="en-US"/>
              </w:rPr>
              <w:t>+</w:t>
            </w:r>
            <w:r w:rsidR="000F7CD7" w:rsidRPr="00D805B1">
              <w:rPr>
                <w:rFonts w:ascii="Arial" w:hAnsi="Arial" w:cs="Arial"/>
                <w:sz w:val="18"/>
                <w:szCs w:val="18"/>
                <w:lang w:val="en-US"/>
              </w:rPr>
              <w:t>1</w:t>
            </w:r>
            <w:r w:rsidR="000F7CD7" w:rsidRPr="00D805B1">
              <w:rPr>
                <w:rFonts w:ascii="Arial" w:hAnsi="Arial" w:cs="Arial"/>
                <w:sz w:val="18"/>
                <w:szCs w:val="18"/>
              </w:rPr>
              <w:t>.</w:t>
            </w:r>
            <w:r w:rsidRPr="00D805B1">
              <w:rPr>
                <w:rFonts w:ascii="Arial" w:hAnsi="Arial" w:cs="Arial"/>
                <w:sz w:val="18"/>
                <w:szCs w:val="18"/>
                <w:lang w:val="en-US"/>
              </w:rPr>
              <w:t>70</w:t>
            </w:r>
          </w:p>
        </w:tc>
      </w:tr>
      <w:tr w:rsidR="000F7CD7" w:rsidRPr="00D805B1" w:rsidTr="00725353">
        <w:trPr>
          <w:jc w:val="center"/>
        </w:trPr>
        <w:tc>
          <w:tcPr>
            <w:tcW w:w="593" w:type="pct"/>
            <w:vAlign w:val="center"/>
          </w:tcPr>
          <w:p w:rsidR="000F7CD7" w:rsidRPr="00D805B1" w:rsidRDefault="000F7CD7" w:rsidP="000539DB">
            <w:pPr>
              <w:spacing w:line="240" w:lineRule="auto"/>
              <w:jc w:val="center"/>
              <w:rPr>
                <w:rFonts w:ascii="Arial" w:hAnsi="Arial" w:cs="Arial"/>
                <w:sz w:val="18"/>
                <w:szCs w:val="18"/>
                <w:lang w:val="en-US"/>
              </w:rPr>
            </w:pPr>
            <w:r w:rsidRPr="00D805B1">
              <w:rPr>
                <w:rFonts w:ascii="Arial" w:hAnsi="Arial" w:cs="Arial"/>
                <w:sz w:val="18"/>
                <w:szCs w:val="18"/>
                <w:lang w:val="en-US"/>
              </w:rPr>
              <w:t>20</w:t>
            </w:r>
            <w:r w:rsidR="00436EE8" w:rsidRPr="00D805B1">
              <w:rPr>
                <w:rFonts w:ascii="Arial" w:hAnsi="Arial" w:cs="Arial"/>
                <w:sz w:val="18"/>
                <w:szCs w:val="18"/>
                <w:lang w:val="en-US"/>
              </w:rPr>
              <w:t>20</w:t>
            </w:r>
          </w:p>
        </w:tc>
        <w:tc>
          <w:tcPr>
            <w:tcW w:w="1939" w:type="pct"/>
            <w:vAlign w:val="center"/>
          </w:tcPr>
          <w:p w:rsidR="000F7CD7" w:rsidRPr="00D805B1" w:rsidRDefault="0009693C" w:rsidP="000539DB">
            <w:pPr>
              <w:spacing w:line="240" w:lineRule="auto"/>
              <w:jc w:val="center"/>
              <w:rPr>
                <w:rFonts w:ascii="Arial" w:hAnsi="Arial" w:cs="Arial"/>
                <w:sz w:val="18"/>
                <w:szCs w:val="18"/>
                <w:lang w:val="en-US"/>
              </w:rPr>
            </w:pPr>
            <w:r w:rsidRPr="00D805B1">
              <w:rPr>
                <w:rFonts w:ascii="Arial" w:hAnsi="Arial" w:cs="Arial"/>
                <w:sz w:val="18"/>
                <w:szCs w:val="18"/>
                <w:lang w:val="en-US"/>
              </w:rPr>
              <w:t>Các tác giả bài báo</w:t>
            </w:r>
          </w:p>
        </w:tc>
        <w:tc>
          <w:tcPr>
            <w:tcW w:w="1123" w:type="pct"/>
            <w:vAlign w:val="center"/>
          </w:tcPr>
          <w:p w:rsidR="000F7CD7" w:rsidRPr="00D805B1" w:rsidRDefault="00685857" w:rsidP="000539DB">
            <w:pPr>
              <w:spacing w:line="240" w:lineRule="auto"/>
              <w:jc w:val="center"/>
              <w:rPr>
                <w:rFonts w:ascii="Arial" w:hAnsi="Arial" w:cs="Arial"/>
                <w:sz w:val="18"/>
                <w:szCs w:val="18"/>
                <w:lang w:val="en-US"/>
              </w:rPr>
            </w:pPr>
            <w:r w:rsidRPr="00D805B1">
              <w:rPr>
                <w:rFonts w:ascii="Arial" w:hAnsi="Arial" w:cs="Arial"/>
                <w:sz w:val="18"/>
                <w:szCs w:val="18"/>
                <w:lang w:val="en-US"/>
              </w:rPr>
              <w:t>176.9</w:t>
            </w:r>
          </w:p>
        </w:tc>
        <w:tc>
          <w:tcPr>
            <w:tcW w:w="1345" w:type="pct"/>
            <w:vAlign w:val="center"/>
          </w:tcPr>
          <w:p w:rsidR="000F7CD7" w:rsidRPr="00D805B1" w:rsidRDefault="000F7CD7" w:rsidP="000539DB">
            <w:pPr>
              <w:spacing w:line="240" w:lineRule="auto"/>
              <w:jc w:val="center"/>
              <w:rPr>
                <w:rFonts w:ascii="Arial" w:hAnsi="Arial" w:cs="Arial"/>
                <w:sz w:val="18"/>
                <w:szCs w:val="18"/>
                <w:lang w:val="en-US"/>
              </w:rPr>
            </w:pPr>
            <w:r w:rsidRPr="00D805B1">
              <w:rPr>
                <w:rFonts w:ascii="Arial" w:hAnsi="Arial" w:cs="Arial"/>
                <w:sz w:val="18"/>
                <w:szCs w:val="18"/>
              </w:rPr>
              <w:t>+</w:t>
            </w:r>
            <w:r w:rsidR="00C80081" w:rsidRPr="00D805B1">
              <w:rPr>
                <w:rFonts w:ascii="Arial" w:hAnsi="Arial" w:cs="Arial"/>
                <w:sz w:val="18"/>
                <w:szCs w:val="18"/>
                <w:lang w:val="en-US"/>
              </w:rPr>
              <w:t>0</w:t>
            </w:r>
            <w:r w:rsidRPr="00D805B1">
              <w:rPr>
                <w:rFonts w:ascii="Arial" w:hAnsi="Arial" w:cs="Arial"/>
                <w:sz w:val="18"/>
                <w:szCs w:val="18"/>
              </w:rPr>
              <w:t>.5</w:t>
            </w:r>
            <w:r w:rsidR="00C80081" w:rsidRPr="00D805B1">
              <w:rPr>
                <w:rFonts w:ascii="Arial" w:hAnsi="Arial" w:cs="Arial"/>
                <w:sz w:val="18"/>
                <w:szCs w:val="18"/>
                <w:lang w:val="en-US"/>
              </w:rPr>
              <w:t>1</w:t>
            </w:r>
          </w:p>
        </w:tc>
      </w:tr>
    </w:tbl>
    <w:p w:rsidR="00D805B1" w:rsidRDefault="00D805B1" w:rsidP="00672C9E">
      <w:pPr>
        <w:pStyle w:val="Heading2"/>
        <w:numPr>
          <w:ilvl w:val="0"/>
          <w:numId w:val="0"/>
        </w:numPr>
        <w:spacing w:before="0" w:after="0" w:line="240" w:lineRule="auto"/>
        <w:rPr>
          <w:rStyle w:val="hps"/>
          <w:rFonts w:ascii="Arial" w:hAnsi="Arial"/>
          <w:sz w:val="20"/>
          <w:szCs w:val="20"/>
        </w:rPr>
        <w:sectPr w:rsidR="00D805B1" w:rsidSect="000539DB">
          <w:footnotePr>
            <w:numFmt w:val="chicago"/>
          </w:footnotePr>
          <w:type w:val="continuous"/>
          <w:pgSz w:w="11906" w:h="16838" w:code="9"/>
          <w:pgMar w:top="1134" w:right="851" w:bottom="1134" w:left="1418" w:header="720" w:footer="720" w:gutter="0"/>
          <w:cols w:space="708"/>
          <w:docGrid w:linePitch="381"/>
        </w:sectPr>
      </w:pPr>
    </w:p>
    <w:p w:rsidR="008737AB" w:rsidRPr="004A26C7" w:rsidRDefault="008737AB" w:rsidP="00672C9E">
      <w:pPr>
        <w:pStyle w:val="Heading2"/>
        <w:tabs>
          <w:tab w:val="clear" w:pos="567"/>
        </w:tabs>
        <w:spacing w:before="0" w:line="280" w:lineRule="exact"/>
        <w:ind w:left="0" w:firstLine="0"/>
        <w:rPr>
          <w:rStyle w:val="hps"/>
          <w:rFonts w:ascii="Arial" w:hAnsi="Arial"/>
          <w:b/>
          <w:sz w:val="20"/>
          <w:szCs w:val="20"/>
        </w:rPr>
      </w:pPr>
      <w:r w:rsidRPr="004A26C7">
        <w:rPr>
          <w:rStyle w:val="hps"/>
          <w:rFonts w:ascii="Arial" w:hAnsi="Arial"/>
          <w:b/>
          <w:sz w:val="20"/>
          <w:szCs w:val="20"/>
        </w:rPr>
        <w:lastRenderedPageBreak/>
        <w:t>Dầm thép – bê tông liên hợp CBT4 của Ansourian (1981)</w:t>
      </w:r>
    </w:p>
    <w:p w:rsidR="00D805B1" w:rsidRDefault="008737AB" w:rsidP="00D805B1">
      <w:pPr>
        <w:pStyle w:val="Content"/>
        <w:spacing w:after="120" w:line="300" w:lineRule="exact"/>
        <w:ind w:firstLine="340"/>
        <w:rPr>
          <w:rStyle w:val="hps"/>
          <w:rFonts w:ascii="Arial" w:hAnsi="Arial" w:cs="Arial"/>
          <w:sz w:val="20"/>
          <w:szCs w:val="20"/>
          <w:lang w:val="vi-VN"/>
        </w:rPr>
      </w:pPr>
      <w:r w:rsidRPr="00582855">
        <w:rPr>
          <w:rStyle w:val="hps"/>
          <w:rFonts w:ascii="Arial" w:hAnsi="Arial" w:cs="Arial"/>
          <w:sz w:val="20"/>
          <w:szCs w:val="20"/>
          <w:lang w:val="vi-VN"/>
        </w:rPr>
        <w:t xml:space="preserve">Sáu dầm liên hợp được thí nghiệm bởi Ansourian (1981) </w:t>
      </w:r>
      <w:r w:rsidR="00CC1554" w:rsidRPr="00582855">
        <w:rPr>
          <w:rFonts w:ascii="Arial" w:hAnsi="Arial" w:cs="Arial"/>
          <w:sz w:val="20"/>
          <w:szCs w:val="20"/>
        </w:rPr>
        <w:fldChar w:fldCharType="begin"/>
      </w:r>
      <w:r w:rsidR="00CC1554" w:rsidRPr="00582855">
        <w:rPr>
          <w:rFonts w:ascii="Arial" w:hAnsi="Arial" w:cs="Arial"/>
          <w:sz w:val="20"/>
          <w:szCs w:val="20"/>
        </w:rPr>
        <w:instrText xml:space="preserve"> REF _Ref334556437 \r \h  \* MERGEFORMAT </w:instrText>
      </w:r>
      <w:r w:rsidR="00CC1554" w:rsidRPr="00582855">
        <w:rPr>
          <w:rFonts w:ascii="Arial" w:hAnsi="Arial" w:cs="Arial"/>
          <w:sz w:val="20"/>
          <w:szCs w:val="20"/>
        </w:rPr>
      </w:r>
      <w:r w:rsidR="00CC1554" w:rsidRPr="00582855">
        <w:rPr>
          <w:rFonts w:ascii="Arial" w:hAnsi="Arial" w:cs="Arial"/>
          <w:sz w:val="20"/>
          <w:szCs w:val="20"/>
        </w:rPr>
        <w:fldChar w:fldCharType="separate"/>
      </w:r>
      <w:r w:rsidR="002909CF" w:rsidRPr="002909CF">
        <w:rPr>
          <w:rStyle w:val="hps"/>
          <w:lang w:val="vi-VN"/>
        </w:rPr>
        <w:t>9</w:t>
      </w:r>
      <w:r w:rsidR="00CC1554" w:rsidRPr="00582855">
        <w:rPr>
          <w:rFonts w:ascii="Arial" w:hAnsi="Arial" w:cs="Arial"/>
          <w:sz w:val="20"/>
          <w:szCs w:val="20"/>
        </w:rPr>
        <w:fldChar w:fldCharType="end"/>
      </w:r>
      <w:r w:rsidRPr="00582855">
        <w:rPr>
          <w:rStyle w:val="hps"/>
          <w:rFonts w:ascii="Arial" w:hAnsi="Arial" w:cs="Arial"/>
          <w:sz w:val="20"/>
          <w:szCs w:val="20"/>
          <w:lang w:val="vi-VN"/>
        </w:rPr>
        <w:t xml:space="preserve"> thường được sử dụng để kiểm chứng kết quả của những nghiên cứu khác. Trong nghiên cứu này sử dụng kết quả thí n</w:t>
      </w:r>
      <w:r w:rsidR="006C2AAD" w:rsidRPr="00582855">
        <w:rPr>
          <w:rStyle w:val="hps"/>
          <w:rFonts w:ascii="Arial" w:hAnsi="Arial" w:cs="Arial"/>
          <w:sz w:val="20"/>
          <w:szCs w:val="20"/>
          <w:lang w:val="vi-VN"/>
        </w:rPr>
        <w:t>ghiệm dầm liên hợp hai nhịp CTB</w:t>
      </w:r>
      <w:r w:rsidR="006C2AAD" w:rsidRPr="00582855">
        <w:rPr>
          <w:rStyle w:val="hps"/>
          <w:rFonts w:ascii="Arial" w:hAnsi="Arial" w:cs="Arial"/>
          <w:sz w:val="20"/>
          <w:szCs w:val="20"/>
        </w:rPr>
        <w:t>4</w:t>
      </w:r>
      <w:r w:rsidRPr="00582855">
        <w:rPr>
          <w:rStyle w:val="hps"/>
          <w:rFonts w:ascii="Arial" w:hAnsi="Arial" w:cs="Arial"/>
          <w:sz w:val="20"/>
          <w:szCs w:val="20"/>
          <w:lang w:val="vi-VN"/>
        </w:rPr>
        <w:t xml:space="preserve"> được thực hiện bởi Ansourian để kiểm chứng mức độ chính xác của </w:t>
      </w:r>
      <w:r w:rsidRPr="00582855">
        <w:rPr>
          <w:rStyle w:val="hps"/>
          <w:rFonts w:ascii="Arial" w:hAnsi="Arial" w:cs="Arial"/>
          <w:sz w:val="20"/>
          <w:szCs w:val="20"/>
          <w:lang w:val="vi-VN"/>
        </w:rPr>
        <w:lastRenderedPageBreak/>
        <w:t xml:space="preserve">phương pháp. </w:t>
      </w:r>
      <w:r w:rsidR="000D081D" w:rsidRPr="00582855">
        <w:rPr>
          <w:rStyle w:val="hps"/>
          <w:rFonts w:ascii="Arial" w:hAnsi="Arial" w:cs="Arial"/>
          <w:sz w:val="20"/>
          <w:szCs w:val="20"/>
          <w:lang w:val="vi-VN"/>
        </w:rPr>
        <w:t>Dall’</w:t>
      </w:r>
      <w:r w:rsidRPr="00582855">
        <w:rPr>
          <w:rStyle w:val="hps"/>
          <w:rFonts w:ascii="Arial" w:hAnsi="Arial" w:cs="Arial"/>
          <w:sz w:val="20"/>
          <w:szCs w:val="20"/>
          <w:lang w:val="vi-VN"/>
        </w:rPr>
        <w:t xml:space="preserve">Asta và Zona </w:t>
      </w:r>
      <w:r w:rsidR="00CC1554" w:rsidRPr="00582855">
        <w:rPr>
          <w:rFonts w:ascii="Arial" w:hAnsi="Arial" w:cs="Arial"/>
          <w:sz w:val="20"/>
          <w:szCs w:val="20"/>
        </w:rPr>
        <w:fldChar w:fldCharType="begin"/>
      </w:r>
      <w:r w:rsidR="00CC1554" w:rsidRPr="00582855">
        <w:rPr>
          <w:rFonts w:ascii="Arial" w:hAnsi="Arial" w:cs="Arial"/>
          <w:sz w:val="20"/>
          <w:szCs w:val="20"/>
        </w:rPr>
        <w:instrText xml:space="preserve"> REF _Ref326755329 \r \h  \* MERGEFORMAT </w:instrText>
      </w:r>
      <w:r w:rsidR="00CC1554" w:rsidRPr="00582855">
        <w:rPr>
          <w:rFonts w:ascii="Arial" w:hAnsi="Arial" w:cs="Arial"/>
          <w:sz w:val="20"/>
          <w:szCs w:val="20"/>
        </w:rPr>
      </w:r>
      <w:r w:rsidR="00CC1554" w:rsidRPr="00582855">
        <w:rPr>
          <w:rFonts w:ascii="Arial" w:hAnsi="Arial" w:cs="Arial"/>
          <w:sz w:val="20"/>
          <w:szCs w:val="20"/>
        </w:rPr>
        <w:fldChar w:fldCharType="separate"/>
      </w:r>
      <w:r w:rsidR="002909CF" w:rsidRPr="002909CF">
        <w:rPr>
          <w:rStyle w:val="hps"/>
          <w:lang w:val="vi-VN"/>
        </w:rPr>
        <w:t>13</w:t>
      </w:r>
      <w:r w:rsidR="00CC1554" w:rsidRPr="00582855">
        <w:rPr>
          <w:rFonts w:ascii="Arial" w:hAnsi="Arial" w:cs="Arial"/>
          <w:sz w:val="20"/>
          <w:szCs w:val="20"/>
        </w:rPr>
        <w:fldChar w:fldCharType="end"/>
      </w:r>
      <w:r w:rsidRPr="00582855">
        <w:rPr>
          <w:rStyle w:val="hps"/>
          <w:rFonts w:ascii="Arial" w:hAnsi="Arial" w:cs="Arial"/>
          <w:sz w:val="20"/>
          <w:szCs w:val="20"/>
          <w:lang w:val="vi-VN"/>
        </w:rPr>
        <w:t xml:space="preserve"> đã phân tích phi tuyến dầm liên hợp hai nhịp CTB4 bằng phương pháp phần tử hữu h</w:t>
      </w:r>
      <w:r w:rsidR="00436EE8" w:rsidRPr="00582855">
        <w:rPr>
          <w:rStyle w:val="hps"/>
          <w:rFonts w:ascii="Arial" w:hAnsi="Arial" w:cs="Arial"/>
          <w:sz w:val="20"/>
          <w:szCs w:val="20"/>
        </w:rPr>
        <w:t>ạ</w:t>
      </w:r>
      <w:r w:rsidRPr="00582855">
        <w:rPr>
          <w:rStyle w:val="hps"/>
          <w:rFonts w:ascii="Arial" w:hAnsi="Arial" w:cs="Arial"/>
          <w:sz w:val="20"/>
          <w:szCs w:val="20"/>
          <w:lang w:val="vi-VN"/>
        </w:rPr>
        <w:t xml:space="preserve">n với </w:t>
      </w:r>
      <w:r w:rsidR="006C2AAD" w:rsidRPr="00582855">
        <w:rPr>
          <w:rStyle w:val="hps"/>
          <w:rFonts w:ascii="Arial" w:hAnsi="Arial" w:cs="Arial"/>
          <w:sz w:val="20"/>
          <w:szCs w:val="20"/>
        </w:rPr>
        <w:t>m</w:t>
      </w:r>
      <w:r w:rsidR="00370EF0" w:rsidRPr="00582855">
        <w:rPr>
          <w:rStyle w:val="hps"/>
          <w:rFonts w:ascii="Arial" w:hAnsi="Arial" w:cs="Arial"/>
          <w:sz w:val="20"/>
          <w:szCs w:val="20"/>
          <w:lang w:val="vi-VN"/>
        </w:rPr>
        <w:t>ô hình</w:t>
      </w:r>
      <w:r w:rsidRPr="00582855">
        <w:rPr>
          <w:rStyle w:val="hps"/>
          <w:rFonts w:ascii="Arial" w:hAnsi="Arial" w:cs="Arial"/>
          <w:sz w:val="20"/>
          <w:szCs w:val="20"/>
          <w:lang w:val="vi-VN"/>
        </w:rPr>
        <w:t xml:space="preserve"> hỗn hợp </w:t>
      </w:r>
      <w:r w:rsidR="00436EE8" w:rsidRPr="00582855">
        <w:rPr>
          <w:rStyle w:val="hps"/>
          <w:rFonts w:ascii="Arial" w:hAnsi="Arial" w:cs="Arial"/>
          <w:sz w:val="20"/>
          <w:szCs w:val="20"/>
          <w:lang w:val="vi-VN"/>
        </w:rPr>
        <w:t>ba trường</w:t>
      </w:r>
      <w:r w:rsidRPr="00582855">
        <w:rPr>
          <w:rStyle w:val="hps"/>
          <w:rFonts w:ascii="Arial" w:hAnsi="Arial" w:cs="Arial"/>
          <w:sz w:val="20"/>
          <w:szCs w:val="20"/>
          <w:lang w:val="vi-VN"/>
        </w:rPr>
        <w:t xml:space="preserve"> chuyển vị – biến dạng – ứng suất</w:t>
      </w:r>
      <w:r w:rsidR="00436EE8" w:rsidRPr="00582855">
        <w:rPr>
          <w:rStyle w:val="hps"/>
          <w:rFonts w:ascii="Arial" w:hAnsi="Arial" w:cs="Arial"/>
          <w:sz w:val="20"/>
          <w:szCs w:val="20"/>
        </w:rPr>
        <w:t xml:space="preserve"> và</w:t>
      </w:r>
      <w:r w:rsidRPr="00582855">
        <w:rPr>
          <w:rStyle w:val="hps"/>
          <w:rFonts w:ascii="Arial" w:hAnsi="Arial" w:cs="Arial"/>
          <w:sz w:val="20"/>
          <w:szCs w:val="20"/>
          <w:lang w:val="vi-VN"/>
        </w:rPr>
        <w:t xml:space="preserve"> </w:t>
      </w:r>
      <w:r w:rsidR="00436EE8" w:rsidRPr="00582855">
        <w:rPr>
          <w:rStyle w:val="hps"/>
          <w:rFonts w:ascii="Arial" w:hAnsi="Arial" w:cs="Arial"/>
          <w:sz w:val="20"/>
          <w:szCs w:val="20"/>
        </w:rPr>
        <w:t>s</w:t>
      </w:r>
      <w:r w:rsidRPr="00582855">
        <w:rPr>
          <w:rStyle w:val="hps"/>
          <w:rFonts w:ascii="Arial" w:hAnsi="Arial" w:cs="Arial"/>
          <w:sz w:val="20"/>
          <w:szCs w:val="20"/>
          <w:lang w:val="vi-VN"/>
        </w:rPr>
        <w:t xml:space="preserve">au đó kiểm chứng kết quả </w:t>
      </w:r>
      <w:r w:rsidR="00436EE8" w:rsidRPr="00582855">
        <w:rPr>
          <w:rStyle w:val="hps"/>
          <w:rFonts w:ascii="Arial" w:hAnsi="Arial" w:cs="Arial"/>
          <w:sz w:val="20"/>
          <w:szCs w:val="20"/>
        </w:rPr>
        <w:t xml:space="preserve">phân tích </w:t>
      </w:r>
      <w:r w:rsidRPr="00582855">
        <w:rPr>
          <w:rStyle w:val="hps"/>
          <w:rFonts w:ascii="Arial" w:hAnsi="Arial" w:cs="Arial"/>
          <w:sz w:val="20"/>
          <w:szCs w:val="20"/>
          <w:lang w:val="vi-VN"/>
        </w:rPr>
        <w:t>với thí nghiệm của Ansourian. Dầm liên hợp này gồm hai nhịp đều nhau 4.5m, chịu tải trọng tập trung tại giữa mỗi nhịp (</w:t>
      </w:r>
      <w:r w:rsidR="00865A7B">
        <w:rPr>
          <w:rStyle w:val="hps"/>
          <w:rFonts w:ascii="Arial" w:hAnsi="Arial" w:cs="Arial"/>
          <w:sz w:val="20"/>
          <w:szCs w:val="20"/>
        </w:rPr>
        <w:t>h</w:t>
      </w:r>
      <w:r w:rsidR="00536F63" w:rsidRPr="00582855">
        <w:rPr>
          <w:rStyle w:val="hps"/>
          <w:rFonts w:ascii="Arial" w:hAnsi="Arial" w:cs="Arial"/>
          <w:sz w:val="20"/>
          <w:szCs w:val="20"/>
        </w:rPr>
        <w:t>ình</w:t>
      </w:r>
      <w:r w:rsidRPr="00582855">
        <w:rPr>
          <w:rStyle w:val="hps"/>
          <w:rFonts w:ascii="Arial" w:hAnsi="Arial" w:cs="Arial"/>
          <w:sz w:val="20"/>
          <w:szCs w:val="20"/>
          <w:lang w:val="vi-VN"/>
        </w:rPr>
        <w:t xml:space="preserve"> 1</w:t>
      </w:r>
      <w:r w:rsidR="009E0423" w:rsidRPr="00582855">
        <w:rPr>
          <w:rStyle w:val="hps"/>
          <w:rFonts w:ascii="Arial" w:hAnsi="Arial" w:cs="Arial"/>
          <w:sz w:val="20"/>
          <w:szCs w:val="20"/>
        </w:rPr>
        <w:t>2</w:t>
      </w:r>
      <w:r w:rsidRPr="00582855">
        <w:rPr>
          <w:rStyle w:val="hps"/>
          <w:rFonts w:ascii="Arial" w:hAnsi="Arial" w:cs="Arial"/>
          <w:sz w:val="20"/>
          <w:szCs w:val="20"/>
          <w:lang w:val="vi-VN"/>
        </w:rPr>
        <w:t>).</w:t>
      </w:r>
    </w:p>
    <w:p w:rsidR="00D805B1" w:rsidRDefault="00D805B1" w:rsidP="00D805B1">
      <w:pPr>
        <w:pStyle w:val="Content"/>
        <w:spacing w:after="120" w:line="300" w:lineRule="exact"/>
        <w:ind w:firstLine="340"/>
        <w:rPr>
          <w:rStyle w:val="hps"/>
          <w:rFonts w:ascii="Arial" w:hAnsi="Arial" w:cs="Arial"/>
          <w:sz w:val="20"/>
          <w:szCs w:val="20"/>
          <w:lang w:val="vi-VN"/>
        </w:rPr>
        <w:sectPr w:rsidR="00D805B1" w:rsidSect="00D805B1">
          <w:footnotePr>
            <w:numFmt w:val="chicago"/>
          </w:footnotePr>
          <w:type w:val="continuous"/>
          <w:pgSz w:w="11906" w:h="16838" w:code="9"/>
          <w:pgMar w:top="1134" w:right="851" w:bottom="1134" w:left="1418" w:header="720" w:footer="720" w:gutter="0"/>
          <w:cols w:num="2" w:space="340"/>
          <w:docGrid w:linePitch="381"/>
        </w:sectPr>
      </w:pPr>
    </w:p>
    <w:p w:rsidR="00D805B1" w:rsidRPr="00582855" w:rsidRDefault="00D805B1" w:rsidP="000539DB">
      <w:pPr>
        <w:pStyle w:val="Content"/>
        <w:spacing w:line="240" w:lineRule="auto"/>
        <w:rPr>
          <w:rStyle w:val="hps"/>
          <w:rFonts w:ascii="Arial" w:hAnsi="Arial" w:cs="Arial"/>
          <w:sz w:val="20"/>
          <w:szCs w:val="20"/>
        </w:rPr>
      </w:pPr>
    </w:p>
    <w:p w:rsidR="005D5B52" w:rsidRPr="00582855" w:rsidRDefault="005D5B52" w:rsidP="000539DB">
      <w:pPr>
        <w:pStyle w:val="Content"/>
        <w:spacing w:line="240" w:lineRule="auto"/>
        <w:ind w:firstLine="0"/>
        <w:jc w:val="center"/>
        <w:rPr>
          <w:rStyle w:val="hps"/>
          <w:rFonts w:ascii="Arial" w:hAnsi="Arial" w:cs="Arial"/>
          <w:sz w:val="20"/>
          <w:szCs w:val="20"/>
        </w:rPr>
      </w:pPr>
      <w:r w:rsidRPr="00582855">
        <w:rPr>
          <w:rFonts w:ascii="Arial" w:hAnsi="Arial" w:cs="Arial"/>
          <w:noProof/>
          <w:sz w:val="20"/>
          <w:szCs w:val="20"/>
          <w:lang w:eastAsia="en-US"/>
        </w:rPr>
        <w:drawing>
          <wp:inline distT="0" distB="0" distL="0" distR="0" wp14:anchorId="66BE4CDB" wp14:editId="2D974AB2">
            <wp:extent cx="4715123" cy="1400967"/>
            <wp:effectExtent l="0" t="0" r="0" b="8890"/>
            <wp:docPr id="24"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39" cstate="print"/>
                    <a:srcRect/>
                    <a:stretch>
                      <a:fillRect/>
                    </a:stretch>
                  </pic:blipFill>
                  <pic:spPr bwMode="auto">
                    <a:xfrm>
                      <a:off x="0" y="0"/>
                      <a:ext cx="4738698" cy="1407972"/>
                    </a:xfrm>
                    <a:prstGeom prst="rect">
                      <a:avLst/>
                    </a:prstGeom>
                    <a:noFill/>
                    <a:ln w="9525">
                      <a:noFill/>
                      <a:miter lim="800000"/>
                      <a:headEnd/>
                      <a:tailEnd/>
                    </a:ln>
                  </pic:spPr>
                </pic:pic>
              </a:graphicData>
            </a:graphic>
          </wp:inline>
        </w:drawing>
      </w:r>
    </w:p>
    <w:p w:rsidR="0071691B" w:rsidRPr="00865A7B" w:rsidRDefault="00536F63" w:rsidP="000539DB">
      <w:pPr>
        <w:pStyle w:val="Content"/>
        <w:spacing w:line="240" w:lineRule="auto"/>
        <w:jc w:val="center"/>
        <w:rPr>
          <w:rStyle w:val="hps"/>
          <w:rFonts w:ascii="Arial" w:hAnsi="Arial" w:cs="Arial"/>
          <w:sz w:val="18"/>
          <w:szCs w:val="18"/>
        </w:rPr>
      </w:pPr>
      <w:r w:rsidRPr="00865A7B">
        <w:rPr>
          <w:rStyle w:val="hps"/>
          <w:rFonts w:ascii="Arial" w:hAnsi="Arial" w:cs="Arial"/>
          <w:b/>
          <w:sz w:val="18"/>
          <w:szCs w:val="18"/>
        </w:rPr>
        <w:t>Hình</w:t>
      </w:r>
      <w:r w:rsidR="0071691B" w:rsidRPr="00865A7B">
        <w:rPr>
          <w:rStyle w:val="hps"/>
          <w:rFonts w:ascii="Arial" w:hAnsi="Arial" w:cs="Arial"/>
          <w:b/>
          <w:sz w:val="18"/>
          <w:szCs w:val="18"/>
        </w:rPr>
        <w:t xml:space="preserve"> 1</w:t>
      </w:r>
      <w:r w:rsidR="009860DE" w:rsidRPr="00865A7B">
        <w:rPr>
          <w:rStyle w:val="hps"/>
          <w:rFonts w:ascii="Arial" w:hAnsi="Arial" w:cs="Arial"/>
          <w:b/>
          <w:sz w:val="18"/>
          <w:szCs w:val="18"/>
        </w:rPr>
        <w:t>2</w:t>
      </w:r>
      <w:r w:rsidR="0071691B" w:rsidRPr="00865A7B">
        <w:rPr>
          <w:rStyle w:val="hps"/>
          <w:rFonts w:ascii="Arial" w:hAnsi="Arial" w:cs="Arial"/>
          <w:b/>
          <w:sz w:val="18"/>
          <w:szCs w:val="18"/>
        </w:rPr>
        <w:t>.</w:t>
      </w:r>
      <w:r w:rsidR="0071691B" w:rsidRPr="00865A7B">
        <w:rPr>
          <w:rStyle w:val="hps"/>
          <w:rFonts w:ascii="Arial" w:hAnsi="Arial" w:cs="Arial"/>
          <w:sz w:val="18"/>
          <w:szCs w:val="18"/>
        </w:rPr>
        <w:t xml:space="preserve"> </w:t>
      </w:r>
      <w:r w:rsidR="0071691B" w:rsidRPr="00865A7B">
        <w:rPr>
          <w:rStyle w:val="hps"/>
          <w:rFonts w:ascii="Arial" w:hAnsi="Arial" w:cs="Arial"/>
          <w:i/>
          <w:sz w:val="18"/>
          <w:szCs w:val="18"/>
        </w:rPr>
        <w:t xml:space="preserve">Sơ đồ </w:t>
      </w:r>
      <w:r w:rsidR="007D6D80">
        <w:rPr>
          <w:rStyle w:val="hps"/>
          <w:rFonts w:ascii="Arial" w:hAnsi="Arial" w:cs="Arial"/>
          <w:i/>
          <w:sz w:val="18"/>
          <w:szCs w:val="18"/>
        </w:rPr>
        <w:t>h</w:t>
      </w:r>
      <w:r w:rsidR="00F92EBB" w:rsidRPr="00865A7B">
        <w:rPr>
          <w:rStyle w:val="hps"/>
          <w:rFonts w:ascii="Arial" w:hAnsi="Arial" w:cs="Arial"/>
          <w:i/>
          <w:sz w:val="18"/>
          <w:szCs w:val="18"/>
        </w:rPr>
        <w:t>ình học</w:t>
      </w:r>
      <w:r w:rsidR="0071691B" w:rsidRPr="00865A7B">
        <w:rPr>
          <w:rStyle w:val="hps"/>
          <w:rFonts w:ascii="Arial" w:hAnsi="Arial" w:cs="Arial"/>
          <w:i/>
          <w:sz w:val="18"/>
          <w:szCs w:val="18"/>
        </w:rPr>
        <w:t xml:space="preserve"> và tiết diện dầm CTB4</w:t>
      </w:r>
    </w:p>
    <w:p w:rsidR="00865A7B" w:rsidRDefault="00865A7B" w:rsidP="00672C9E">
      <w:pPr>
        <w:pStyle w:val="Content"/>
        <w:spacing w:line="60" w:lineRule="exact"/>
        <w:ind w:firstLine="0"/>
        <w:rPr>
          <w:rStyle w:val="hps"/>
          <w:rFonts w:ascii="Arial" w:hAnsi="Arial" w:cs="Arial"/>
          <w:sz w:val="20"/>
          <w:szCs w:val="20"/>
          <w:lang w:val="vi-VN"/>
        </w:rPr>
      </w:pPr>
    </w:p>
    <w:p w:rsidR="00865A7B" w:rsidRDefault="00865A7B" w:rsidP="00672C9E">
      <w:pPr>
        <w:pStyle w:val="Content"/>
        <w:spacing w:line="60" w:lineRule="exact"/>
        <w:ind w:firstLine="340"/>
        <w:rPr>
          <w:rStyle w:val="hps"/>
          <w:rFonts w:ascii="Arial" w:hAnsi="Arial" w:cs="Arial"/>
          <w:sz w:val="20"/>
          <w:szCs w:val="20"/>
          <w:lang w:val="vi-VN"/>
        </w:rPr>
        <w:sectPr w:rsidR="00865A7B" w:rsidSect="000539DB">
          <w:footnotePr>
            <w:numFmt w:val="chicago"/>
          </w:footnotePr>
          <w:type w:val="continuous"/>
          <w:pgSz w:w="11906" w:h="16838" w:code="9"/>
          <w:pgMar w:top="1134" w:right="851" w:bottom="1134" w:left="1418" w:header="720" w:footer="720" w:gutter="0"/>
          <w:cols w:space="708"/>
          <w:docGrid w:linePitch="381"/>
        </w:sectPr>
      </w:pPr>
    </w:p>
    <w:p w:rsidR="00865A7B" w:rsidRDefault="008737AB" w:rsidP="00672C9E">
      <w:pPr>
        <w:pStyle w:val="Content"/>
        <w:spacing w:after="60" w:line="280" w:lineRule="exact"/>
        <w:ind w:firstLine="340"/>
        <w:rPr>
          <w:rStyle w:val="hps"/>
          <w:rFonts w:ascii="Arial" w:hAnsi="Arial" w:cs="Arial"/>
          <w:sz w:val="20"/>
          <w:szCs w:val="20"/>
          <w:lang w:val="vi-VN"/>
        </w:rPr>
        <w:sectPr w:rsidR="00865A7B" w:rsidSect="00865A7B">
          <w:footnotePr>
            <w:numFmt w:val="chicago"/>
          </w:footnotePr>
          <w:type w:val="continuous"/>
          <w:pgSz w:w="11906" w:h="16838" w:code="9"/>
          <w:pgMar w:top="1134" w:right="851" w:bottom="1134" w:left="1418" w:header="720" w:footer="720" w:gutter="0"/>
          <w:cols w:num="2" w:space="340"/>
          <w:docGrid w:linePitch="381"/>
        </w:sectPr>
      </w:pPr>
      <w:r w:rsidRPr="00582855">
        <w:rPr>
          <w:rStyle w:val="hps"/>
          <w:rFonts w:ascii="Arial" w:hAnsi="Arial" w:cs="Arial"/>
          <w:sz w:val="20"/>
          <w:szCs w:val="20"/>
          <w:lang w:val="vi-VN"/>
        </w:rPr>
        <w:lastRenderedPageBreak/>
        <w:t>Tiết diện dầm thép</w:t>
      </w:r>
      <w:r w:rsidR="00436EE8" w:rsidRPr="00582855">
        <w:rPr>
          <w:rStyle w:val="hps"/>
          <w:rFonts w:ascii="Arial" w:hAnsi="Arial" w:cs="Arial"/>
          <w:sz w:val="20"/>
          <w:szCs w:val="20"/>
        </w:rPr>
        <w:t xml:space="preserve">: </w:t>
      </w:r>
      <w:r w:rsidRPr="00582855">
        <w:rPr>
          <w:rStyle w:val="hps"/>
          <w:rFonts w:ascii="Arial" w:hAnsi="Arial" w:cs="Arial"/>
          <w:sz w:val="20"/>
          <w:szCs w:val="20"/>
          <w:lang w:val="vi-VN"/>
        </w:rPr>
        <w:t>cánh 10mm</w:t>
      </w:r>
      <w:r w:rsidR="005205DD" w:rsidRPr="00582855">
        <w:rPr>
          <w:rStyle w:val="hps"/>
          <w:rFonts w:ascii="Arial" w:hAnsi="Arial" w:cs="Arial"/>
          <w:sz w:val="20"/>
          <w:szCs w:val="20"/>
          <w:lang w:val="vi-VN"/>
        </w:rPr>
        <w:t>×</w:t>
      </w:r>
      <w:r w:rsidRPr="00582855">
        <w:rPr>
          <w:rStyle w:val="hps"/>
          <w:rFonts w:ascii="Arial" w:hAnsi="Arial" w:cs="Arial"/>
          <w:sz w:val="20"/>
          <w:szCs w:val="20"/>
          <w:lang w:val="vi-VN"/>
        </w:rPr>
        <w:t>200mm, bụng 170mm</w:t>
      </w:r>
      <w:r w:rsidR="005205DD" w:rsidRPr="00582855">
        <w:rPr>
          <w:rStyle w:val="hps"/>
          <w:rFonts w:ascii="Arial" w:hAnsi="Arial" w:cs="Arial"/>
          <w:sz w:val="20"/>
          <w:szCs w:val="20"/>
          <w:lang w:val="vi-VN"/>
        </w:rPr>
        <w:t>×</w:t>
      </w:r>
      <w:r w:rsidRPr="00582855">
        <w:rPr>
          <w:rStyle w:val="hps"/>
          <w:rFonts w:ascii="Arial" w:hAnsi="Arial" w:cs="Arial"/>
          <w:sz w:val="20"/>
          <w:szCs w:val="20"/>
          <w:lang w:val="vi-VN"/>
        </w:rPr>
        <w:t>6.5mm</w:t>
      </w:r>
      <w:r w:rsidR="00436EE8" w:rsidRPr="00582855">
        <w:rPr>
          <w:rStyle w:val="hps"/>
          <w:rFonts w:ascii="Arial" w:hAnsi="Arial" w:cs="Arial"/>
          <w:sz w:val="20"/>
          <w:szCs w:val="20"/>
        </w:rPr>
        <w:t>.</w:t>
      </w:r>
      <w:r w:rsidRPr="00582855">
        <w:rPr>
          <w:rStyle w:val="hps"/>
          <w:rFonts w:ascii="Arial" w:hAnsi="Arial" w:cs="Arial"/>
          <w:sz w:val="20"/>
          <w:szCs w:val="20"/>
          <w:lang w:val="vi-VN"/>
        </w:rPr>
        <w:t xml:space="preserve"> </w:t>
      </w:r>
      <w:r w:rsidR="00436EE8" w:rsidRPr="00582855">
        <w:rPr>
          <w:rStyle w:val="hps"/>
          <w:rFonts w:ascii="Arial" w:hAnsi="Arial" w:cs="Arial"/>
          <w:sz w:val="20"/>
          <w:szCs w:val="20"/>
        </w:rPr>
        <w:t>B</w:t>
      </w:r>
      <w:r w:rsidRPr="00582855">
        <w:rPr>
          <w:rStyle w:val="hps"/>
          <w:rFonts w:ascii="Arial" w:hAnsi="Arial" w:cs="Arial"/>
          <w:sz w:val="20"/>
          <w:szCs w:val="20"/>
          <w:lang w:val="vi-VN"/>
        </w:rPr>
        <w:t>ản bê tông có tiết diện 100mm</w:t>
      </w:r>
      <w:r w:rsidR="005205DD" w:rsidRPr="00582855">
        <w:rPr>
          <w:rStyle w:val="hps"/>
          <w:rFonts w:ascii="Arial" w:hAnsi="Arial" w:cs="Arial"/>
          <w:sz w:val="20"/>
          <w:szCs w:val="20"/>
          <w:lang w:val="vi-VN"/>
        </w:rPr>
        <w:t>×</w:t>
      </w:r>
      <w:r w:rsidRPr="00582855">
        <w:rPr>
          <w:rStyle w:val="hps"/>
          <w:rFonts w:ascii="Arial" w:hAnsi="Arial" w:cs="Arial"/>
          <w:sz w:val="20"/>
          <w:szCs w:val="20"/>
          <w:lang w:val="vi-VN"/>
        </w:rPr>
        <w:t>800mm. Diện tích</w:t>
      </w:r>
      <w:r w:rsidR="009F2933" w:rsidRPr="00582855">
        <w:rPr>
          <w:rStyle w:val="hps"/>
          <w:rFonts w:ascii="Arial" w:hAnsi="Arial" w:cs="Arial"/>
          <w:sz w:val="20"/>
          <w:szCs w:val="20"/>
        </w:rPr>
        <w:t xml:space="preserve"> cốt</w:t>
      </w:r>
      <w:r w:rsidRPr="00582855">
        <w:rPr>
          <w:rStyle w:val="hps"/>
          <w:rFonts w:ascii="Arial" w:hAnsi="Arial" w:cs="Arial"/>
          <w:sz w:val="20"/>
          <w:szCs w:val="20"/>
          <w:lang w:val="vi-VN"/>
        </w:rPr>
        <w:t xml:space="preserve"> thép lớp trên 100mm², lớp dưới 800mm². Cường độ chịu nén của </w:t>
      </w:r>
      <w:r w:rsidRPr="00582855">
        <w:rPr>
          <w:rStyle w:val="hps"/>
          <w:rFonts w:ascii="Arial" w:hAnsi="Arial" w:cs="Arial"/>
          <w:sz w:val="20"/>
          <w:szCs w:val="20"/>
          <w:lang w:val="vi-VN"/>
        </w:rPr>
        <w:lastRenderedPageBreak/>
        <w:t>bê tông f’</w:t>
      </w:r>
      <w:r w:rsidRPr="00582855">
        <w:rPr>
          <w:rStyle w:val="hps"/>
          <w:rFonts w:ascii="Arial" w:hAnsi="Arial" w:cs="Arial"/>
          <w:sz w:val="20"/>
          <w:szCs w:val="20"/>
          <w:vertAlign w:val="subscript"/>
          <w:lang w:val="vi-VN"/>
        </w:rPr>
        <w:t>c</w:t>
      </w:r>
      <w:r w:rsidRPr="00582855">
        <w:rPr>
          <w:rStyle w:val="hps"/>
          <w:rFonts w:ascii="Arial" w:hAnsi="Arial" w:cs="Arial"/>
          <w:sz w:val="20"/>
          <w:szCs w:val="20"/>
          <w:lang w:val="vi-VN"/>
        </w:rPr>
        <w:t xml:space="preserve"> = 27.2 M</w:t>
      </w:r>
      <w:r w:rsidR="00436EE8" w:rsidRPr="00582855">
        <w:rPr>
          <w:rStyle w:val="hps"/>
          <w:rFonts w:ascii="Arial" w:hAnsi="Arial" w:cs="Arial"/>
          <w:sz w:val="20"/>
          <w:szCs w:val="20"/>
        </w:rPr>
        <w:t>P</w:t>
      </w:r>
      <w:r w:rsidRPr="00582855">
        <w:rPr>
          <w:rStyle w:val="hps"/>
          <w:rFonts w:ascii="Arial" w:hAnsi="Arial" w:cs="Arial"/>
          <w:sz w:val="20"/>
          <w:szCs w:val="20"/>
          <w:lang w:val="vi-VN"/>
        </w:rPr>
        <w:t>a, giới hạn chảy của thép</w:t>
      </w:r>
      <w:r w:rsidR="00436EE8" w:rsidRPr="00582855">
        <w:rPr>
          <w:rStyle w:val="hps"/>
          <w:rFonts w:ascii="Arial" w:hAnsi="Arial" w:cs="Arial"/>
          <w:sz w:val="20"/>
          <w:szCs w:val="20"/>
          <w:lang w:val="vi-VN"/>
        </w:rPr>
        <w:t xml:space="preserve"> dầm</w:t>
      </w:r>
      <w:r w:rsidRPr="00582855">
        <w:rPr>
          <w:rStyle w:val="hps"/>
          <w:rFonts w:ascii="Arial" w:hAnsi="Arial" w:cs="Arial"/>
          <w:sz w:val="20"/>
          <w:szCs w:val="20"/>
          <w:lang w:val="vi-VN"/>
        </w:rPr>
        <w:t xml:space="preserve"> f</w:t>
      </w:r>
      <w:r w:rsidRPr="00582855">
        <w:rPr>
          <w:rStyle w:val="hps"/>
          <w:rFonts w:ascii="Arial" w:hAnsi="Arial" w:cs="Arial"/>
          <w:sz w:val="20"/>
          <w:szCs w:val="20"/>
          <w:vertAlign w:val="subscript"/>
          <w:lang w:val="vi-VN"/>
        </w:rPr>
        <w:t>y</w:t>
      </w:r>
      <w:r w:rsidRPr="00582855">
        <w:rPr>
          <w:rStyle w:val="hps"/>
          <w:rFonts w:ascii="Arial" w:hAnsi="Arial" w:cs="Arial"/>
          <w:sz w:val="20"/>
          <w:szCs w:val="20"/>
          <w:lang w:val="vi-VN"/>
        </w:rPr>
        <w:t xml:space="preserve"> = 236 M</w:t>
      </w:r>
      <w:r w:rsidR="00436EE8" w:rsidRPr="00582855">
        <w:rPr>
          <w:rStyle w:val="hps"/>
          <w:rFonts w:ascii="Arial" w:hAnsi="Arial" w:cs="Arial"/>
          <w:sz w:val="20"/>
          <w:szCs w:val="20"/>
        </w:rPr>
        <w:t>P</w:t>
      </w:r>
      <w:r w:rsidRPr="00582855">
        <w:rPr>
          <w:rStyle w:val="hps"/>
          <w:rFonts w:ascii="Arial" w:hAnsi="Arial" w:cs="Arial"/>
          <w:sz w:val="20"/>
          <w:szCs w:val="20"/>
          <w:lang w:val="vi-VN"/>
        </w:rPr>
        <w:t xml:space="preserve">a, giới hạn chảy của </w:t>
      </w:r>
      <w:r w:rsidR="009F2933" w:rsidRPr="00582855">
        <w:rPr>
          <w:rStyle w:val="hps"/>
          <w:rFonts w:ascii="Arial" w:hAnsi="Arial" w:cs="Arial"/>
          <w:sz w:val="20"/>
          <w:szCs w:val="20"/>
        </w:rPr>
        <w:t xml:space="preserve">cốt </w:t>
      </w:r>
      <w:r w:rsidRPr="00582855">
        <w:rPr>
          <w:rStyle w:val="hps"/>
          <w:rFonts w:ascii="Arial" w:hAnsi="Arial" w:cs="Arial"/>
          <w:sz w:val="20"/>
          <w:szCs w:val="20"/>
          <w:lang w:val="vi-VN"/>
        </w:rPr>
        <w:t>thép f</w:t>
      </w:r>
      <w:r w:rsidRPr="00582855">
        <w:rPr>
          <w:rStyle w:val="hps"/>
          <w:rFonts w:ascii="Arial" w:hAnsi="Arial" w:cs="Arial"/>
          <w:sz w:val="20"/>
          <w:szCs w:val="20"/>
          <w:vertAlign w:val="subscript"/>
          <w:lang w:val="vi-VN"/>
        </w:rPr>
        <w:t>yr</w:t>
      </w:r>
      <w:r w:rsidRPr="00582855">
        <w:rPr>
          <w:rStyle w:val="hps"/>
          <w:rFonts w:ascii="Arial" w:hAnsi="Arial" w:cs="Arial"/>
          <w:sz w:val="20"/>
          <w:szCs w:val="20"/>
          <w:lang w:val="vi-VN"/>
        </w:rPr>
        <w:t xml:space="preserve"> = 430 M</w:t>
      </w:r>
      <w:r w:rsidR="00436EE8" w:rsidRPr="00582855">
        <w:rPr>
          <w:rStyle w:val="hps"/>
          <w:rFonts w:ascii="Arial" w:hAnsi="Arial" w:cs="Arial"/>
          <w:sz w:val="20"/>
          <w:szCs w:val="20"/>
        </w:rPr>
        <w:t>P</w:t>
      </w:r>
      <w:r w:rsidRPr="00582855">
        <w:rPr>
          <w:rStyle w:val="hps"/>
          <w:rFonts w:ascii="Arial" w:hAnsi="Arial" w:cs="Arial"/>
          <w:sz w:val="20"/>
          <w:szCs w:val="20"/>
          <w:lang w:val="vi-VN"/>
        </w:rPr>
        <w:t>a</w:t>
      </w:r>
      <w:r w:rsidR="00436EE8" w:rsidRPr="00582855">
        <w:rPr>
          <w:rStyle w:val="hps"/>
          <w:rFonts w:ascii="Arial" w:hAnsi="Arial" w:cs="Arial"/>
          <w:sz w:val="20"/>
          <w:szCs w:val="20"/>
        </w:rPr>
        <w:t>,</w:t>
      </w:r>
      <w:r w:rsidRPr="00582855">
        <w:rPr>
          <w:rStyle w:val="hps"/>
          <w:rFonts w:ascii="Arial" w:hAnsi="Arial" w:cs="Arial"/>
          <w:sz w:val="20"/>
          <w:szCs w:val="20"/>
          <w:lang w:val="vi-VN"/>
        </w:rPr>
        <w:t xml:space="preserve"> môđun đàn hồi của thép </w:t>
      </w:r>
      <w:r w:rsidR="00436EE8" w:rsidRPr="00582855">
        <w:rPr>
          <w:rStyle w:val="hps"/>
          <w:rFonts w:ascii="Arial" w:hAnsi="Arial" w:cs="Arial"/>
          <w:sz w:val="20"/>
          <w:szCs w:val="20"/>
          <w:lang w:val="vi-VN"/>
        </w:rPr>
        <w:t xml:space="preserve">dầm </w:t>
      </w:r>
      <w:r w:rsidRPr="00582855">
        <w:rPr>
          <w:rStyle w:val="hps"/>
          <w:rFonts w:ascii="Arial" w:hAnsi="Arial" w:cs="Arial"/>
          <w:sz w:val="20"/>
          <w:szCs w:val="20"/>
          <w:lang w:val="vi-VN"/>
        </w:rPr>
        <w:t>E</w:t>
      </w:r>
      <w:r w:rsidRPr="00582855">
        <w:rPr>
          <w:rStyle w:val="hps"/>
          <w:rFonts w:ascii="Arial" w:hAnsi="Arial" w:cs="Arial"/>
          <w:sz w:val="20"/>
          <w:szCs w:val="20"/>
          <w:vertAlign w:val="subscript"/>
          <w:lang w:val="vi-VN"/>
        </w:rPr>
        <w:t>s</w:t>
      </w:r>
      <w:r w:rsidRPr="00582855">
        <w:rPr>
          <w:rStyle w:val="hps"/>
          <w:rFonts w:ascii="Arial" w:hAnsi="Arial" w:cs="Arial"/>
          <w:sz w:val="20"/>
          <w:szCs w:val="20"/>
          <w:lang w:val="vi-VN"/>
        </w:rPr>
        <w:t xml:space="preserve"> = 200000 M</w:t>
      </w:r>
      <w:r w:rsidR="00436EE8" w:rsidRPr="00582855">
        <w:rPr>
          <w:rStyle w:val="hps"/>
          <w:rFonts w:ascii="Arial" w:hAnsi="Arial" w:cs="Arial"/>
          <w:sz w:val="20"/>
          <w:szCs w:val="20"/>
        </w:rPr>
        <w:t>P</w:t>
      </w:r>
      <w:r w:rsidRPr="00582855">
        <w:rPr>
          <w:rStyle w:val="hps"/>
          <w:rFonts w:ascii="Arial" w:hAnsi="Arial" w:cs="Arial"/>
          <w:sz w:val="20"/>
          <w:szCs w:val="20"/>
          <w:lang w:val="vi-VN"/>
        </w:rPr>
        <w:t>a.</w:t>
      </w:r>
    </w:p>
    <w:p w:rsidR="003B6329" w:rsidRPr="00582855" w:rsidRDefault="003B6329" w:rsidP="00865A7B">
      <w:pPr>
        <w:pStyle w:val="Content"/>
        <w:spacing w:line="240" w:lineRule="auto"/>
        <w:ind w:firstLine="340"/>
        <w:rPr>
          <w:rStyle w:val="hps"/>
          <w:rFonts w:ascii="Arial" w:hAnsi="Arial" w:cs="Arial"/>
          <w:sz w:val="20"/>
          <w:szCs w:val="20"/>
          <w:lang w:val="vi-VN"/>
        </w:rPr>
      </w:pPr>
    </w:p>
    <w:p w:rsidR="00396FB9" w:rsidRPr="00582855" w:rsidRDefault="00396FB9" w:rsidP="000539DB">
      <w:pPr>
        <w:pStyle w:val="Content"/>
        <w:spacing w:line="240" w:lineRule="auto"/>
        <w:ind w:firstLine="0"/>
        <w:jc w:val="center"/>
        <w:rPr>
          <w:rStyle w:val="hps"/>
          <w:rFonts w:ascii="Arial" w:hAnsi="Arial" w:cs="Arial"/>
          <w:sz w:val="20"/>
          <w:szCs w:val="20"/>
        </w:rPr>
      </w:pPr>
      <w:r w:rsidRPr="00582855">
        <w:rPr>
          <w:rFonts w:ascii="Arial" w:hAnsi="Arial" w:cs="Arial"/>
          <w:noProof/>
          <w:sz w:val="20"/>
          <w:szCs w:val="20"/>
          <w:lang w:eastAsia="en-US"/>
        </w:rPr>
        <w:drawing>
          <wp:inline distT="0" distB="0" distL="0" distR="0" wp14:anchorId="2019600A" wp14:editId="08861D27">
            <wp:extent cx="5760085" cy="3097530"/>
            <wp:effectExtent l="0" t="0" r="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rsidR="00F523D9" w:rsidRPr="00865A7B" w:rsidRDefault="00DA6E6E" w:rsidP="000539DB">
      <w:pPr>
        <w:pStyle w:val="Content"/>
        <w:spacing w:line="240" w:lineRule="auto"/>
        <w:ind w:firstLine="0"/>
        <w:jc w:val="center"/>
        <w:rPr>
          <w:rStyle w:val="hps"/>
          <w:rFonts w:ascii="Arial" w:hAnsi="Arial" w:cs="Arial"/>
          <w:i/>
          <w:sz w:val="18"/>
          <w:szCs w:val="18"/>
        </w:rPr>
      </w:pPr>
      <w:r w:rsidRPr="00865A7B">
        <w:rPr>
          <w:rFonts w:ascii="Arial" w:hAnsi="Arial" w:cs="Arial"/>
          <w:b/>
          <w:sz w:val="18"/>
          <w:szCs w:val="18"/>
        </w:rPr>
        <w:t>Hình</w:t>
      </w:r>
      <w:r w:rsidR="00F523D9" w:rsidRPr="00865A7B">
        <w:rPr>
          <w:rFonts w:ascii="Arial" w:hAnsi="Arial" w:cs="Arial"/>
          <w:b/>
          <w:sz w:val="18"/>
          <w:szCs w:val="18"/>
        </w:rPr>
        <w:t xml:space="preserve"> 1</w:t>
      </w:r>
      <w:r w:rsidR="00550DE9" w:rsidRPr="00865A7B">
        <w:rPr>
          <w:rFonts w:ascii="Arial" w:hAnsi="Arial" w:cs="Arial"/>
          <w:b/>
          <w:sz w:val="18"/>
          <w:szCs w:val="18"/>
        </w:rPr>
        <w:t>3</w:t>
      </w:r>
      <w:r w:rsidR="00F523D9" w:rsidRPr="00865A7B">
        <w:rPr>
          <w:rStyle w:val="hps"/>
          <w:rFonts w:ascii="Arial" w:hAnsi="Arial" w:cs="Arial"/>
          <w:b/>
          <w:sz w:val="18"/>
          <w:szCs w:val="18"/>
        </w:rPr>
        <w:t>.</w:t>
      </w:r>
      <w:r w:rsidR="00F523D9" w:rsidRPr="00865A7B">
        <w:rPr>
          <w:rStyle w:val="hps"/>
          <w:rFonts w:ascii="Arial" w:hAnsi="Arial" w:cs="Arial"/>
          <w:sz w:val="18"/>
          <w:szCs w:val="18"/>
        </w:rPr>
        <w:t xml:space="preserve"> </w:t>
      </w:r>
      <w:r w:rsidRPr="00865A7B">
        <w:rPr>
          <w:rStyle w:val="hps"/>
          <w:rFonts w:ascii="Arial" w:hAnsi="Arial" w:cs="Arial"/>
          <w:i/>
          <w:sz w:val="18"/>
          <w:szCs w:val="18"/>
        </w:rPr>
        <w:t>Quan hệ lực – chuyển vị của dầm</w:t>
      </w:r>
      <w:r w:rsidR="00F523D9" w:rsidRPr="00865A7B">
        <w:rPr>
          <w:rStyle w:val="hps"/>
          <w:rFonts w:ascii="Arial" w:hAnsi="Arial" w:cs="Arial"/>
          <w:i/>
          <w:sz w:val="18"/>
          <w:szCs w:val="18"/>
        </w:rPr>
        <w:t xml:space="preserve"> </w:t>
      </w:r>
      <w:r w:rsidR="00A340FA" w:rsidRPr="00865A7B">
        <w:rPr>
          <w:rStyle w:val="hps"/>
          <w:rFonts w:ascii="Arial" w:hAnsi="Arial" w:cs="Arial"/>
          <w:i/>
          <w:sz w:val="18"/>
          <w:szCs w:val="18"/>
        </w:rPr>
        <w:t>Ansourian CTB4</w:t>
      </w:r>
      <w:r w:rsidR="00F523D9" w:rsidRPr="00865A7B">
        <w:rPr>
          <w:rStyle w:val="hps"/>
          <w:rFonts w:ascii="Arial" w:hAnsi="Arial" w:cs="Arial"/>
          <w:i/>
          <w:sz w:val="18"/>
          <w:szCs w:val="18"/>
        </w:rPr>
        <w:t xml:space="preserve"> (19</w:t>
      </w:r>
      <w:r w:rsidR="00D84BC8" w:rsidRPr="00865A7B">
        <w:rPr>
          <w:rStyle w:val="hps"/>
          <w:rFonts w:ascii="Arial" w:hAnsi="Arial" w:cs="Arial"/>
          <w:i/>
          <w:sz w:val="18"/>
          <w:szCs w:val="18"/>
        </w:rPr>
        <w:t>81</w:t>
      </w:r>
      <w:r w:rsidR="00F523D9" w:rsidRPr="00865A7B">
        <w:rPr>
          <w:rStyle w:val="hps"/>
          <w:rFonts w:ascii="Arial" w:hAnsi="Arial" w:cs="Arial"/>
          <w:i/>
          <w:sz w:val="18"/>
          <w:szCs w:val="18"/>
        </w:rPr>
        <w:t>)</w:t>
      </w:r>
    </w:p>
    <w:p w:rsidR="00865A7B" w:rsidRDefault="00865A7B" w:rsidP="00865A7B">
      <w:pPr>
        <w:pStyle w:val="Content"/>
        <w:spacing w:line="240" w:lineRule="auto"/>
        <w:ind w:firstLine="340"/>
        <w:rPr>
          <w:rStyle w:val="hps"/>
          <w:rFonts w:ascii="Arial" w:hAnsi="Arial" w:cs="Arial"/>
          <w:sz w:val="20"/>
          <w:szCs w:val="20"/>
          <w:lang w:val="vi-VN"/>
        </w:rPr>
      </w:pPr>
    </w:p>
    <w:p w:rsidR="007D6D80" w:rsidRDefault="007D6D80" w:rsidP="00865A7B">
      <w:pPr>
        <w:pStyle w:val="Content"/>
        <w:spacing w:line="240" w:lineRule="auto"/>
        <w:ind w:firstLine="340"/>
        <w:rPr>
          <w:rStyle w:val="hps"/>
          <w:rFonts w:ascii="Arial" w:hAnsi="Arial" w:cs="Arial"/>
          <w:sz w:val="20"/>
          <w:szCs w:val="20"/>
          <w:lang w:val="vi-VN"/>
        </w:rPr>
        <w:sectPr w:rsidR="007D6D80" w:rsidSect="000539DB">
          <w:footnotePr>
            <w:numFmt w:val="chicago"/>
          </w:footnotePr>
          <w:type w:val="continuous"/>
          <w:pgSz w:w="11906" w:h="16838" w:code="9"/>
          <w:pgMar w:top="1134" w:right="851" w:bottom="1134" w:left="1418" w:header="720" w:footer="720" w:gutter="0"/>
          <w:cols w:space="708"/>
          <w:docGrid w:linePitch="381"/>
        </w:sectPr>
      </w:pPr>
    </w:p>
    <w:p w:rsidR="00865A7B" w:rsidRDefault="008737AB" w:rsidP="00E3741B">
      <w:pPr>
        <w:pStyle w:val="Content"/>
        <w:spacing w:after="60" w:line="280" w:lineRule="exact"/>
        <w:ind w:firstLine="340"/>
        <w:rPr>
          <w:rStyle w:val="hps"/>
          <w:rFonts w:ascii="Arial" w:hAnsi="Arial" w:cs="Arial"/>
          <w:sz w:val="20"/>
          <w:szCs w:val="20"/>
          <w:lang w:val="vi-VN"/>
        </w:rPr>
      </w:pPr>
      <w:r w:rsidRPr="00582855">
        <w:rPr>
          <w:rStyle w:val="hps"/>
          <w:rFonts w:ascii="Arial" w:hAnsi="Arial" w:cs="Arial"/>
          <w:sz w:val="20"/>
          <w:szCs w:val="20"/>
          <w:lang w:val="vi-VN"/>
        </w:rPr>
        <w:lastRenderedPageBreak/>
        <w:t xml:space="preserve">Biểu đồ phản ứng tải trọng – chuyển vị </w:t>
      </w:r>
      <w:r w:rsidR="00436EE8" w:rsidRPr="00582855">
        <w:rPr>
          <w:rStyle w:val="hps"/>
          <w:rFonts w:ascii="Arial" w:hAnsi="Arial" w:cs="Arial"/>
          <w:sz w:val="20"/>
          <w:szCs w:val="20"/>
        </w:rPr>
        <w:t xml:space="preserve">ở </w:t>
      </w:r>
      <w:r w:rsidR="007D6D80">
        <w:rPr>
          <w:rStyle w:val="hps"/>
          <w:rFonts w:ascii="Arial" w:hAnsi="Arial" w:cs="Arial"/>
          <w:sz w:val="20"/>
          <w:szCs w:val="20"/>
        </w:rPr>
        <w:t>h</w:t>
      </w:r>
      <w:r w:rsidR="00DA6E6E" w:rsidRPr="00582855">
        <w:rPr>
          <w:rStyle w:val="hps"/>
          <w:rFonts w:ascii="Arial" w:hAnsi="Arial" w:cs="Arial"/>
          <w:sz w:val="20"/>
          <w:szCs w:val="20"/>
        </w:rPr>
        <w:t>ình</w:t>
      </w:r>
      <w:r w:rsidRPr="00582855">
        <w:rPr>
          <w:rStyle w:val="hps"/>
          <w:rFonts w:ascii="Arial" w:hAnsi="Arial" w:cs="Arial"/>
          <w:sz w:val="20"/>
          <w:szCs w:val="20"/>
          <w:lang w:val="vi-VN"/>
        </w:rPr>
        <w:t xml:space="preserve"> 1</w:t>
      </w:r>
      <w:r w:rsidR="00FF18C9" w:rsidRPr="00582855">
        <w:rPr>
          <w:rStyle w:val="hps"/>
          <w:rFonts w:ascii="Arial" w:hAnsi="Arial" w:cs="Arial"/>
          <w:sz w:val="20"/>
          <w:szCs w:val="20"/>
        </w:rPr>
        <w:t>3</w:t>
      </w:r>
      <w:r w:rsidRPr="00582855">
        <w:rPr>
          <w:rStyle w:val="hps"/>
          <w:rFonts w:ascii="Arial" w:hAnsi="Arial" w:cs="Arial"/>
          <w:sz w:val="20"/>
          <w:szCs w:val="20"/>
          <w:lang w:val="vi-VN"/>
        </w:rPr>
        <w:t xml:space="preserve"> cho thấy kết quả phân tích khá chính xác với thực nghiệm của Ansourian (1981) và với kết quả nghiên cứu theo phương pháp phần tử hữu hạn với </w:t>
      </w:r>
      <w:r w:rsidR="00BF5C3C" w:rsidRPr="00582855">
        <w:rPr>
          <w:rStyle w:val="hps"/>
          <w:rFonts w:ascii="Arial" w:hAnsi="Arial" w:cs="Arial"/>
          <w:sz w:val="20"/>
          <w:szCs w:val="20"/>
        </w:rPr>
        <w:lastRenderedPageBreak/>
        <w:t>m</w:t>
      </w:r>
      <w:r w:rsidR="00370EF0" w:rsidRPr="00582855">
        <w:rPr>
          <w:rStyle w:val="hps"/>
          <w:rFonts w:ascii="Arial" w:hAnsi="Arial" w:cs="Arial"/>
          <w:sz w:val="20"/>
          <w:szCs w:val="20"/>
          <w:lang w:val="vi-VN"/>
        </w:rPr>
        <w:t>ô hình</w:t>
      </w:r>
      <w:r w:rsidRPr="00582855">
        <w:rPr>
          <w:rStyle w:val="hps"/>
          <w:rFonts w:ascii="Arial" w:hAnsi="Arial" w:cs="Arial"/>
          <w:sz w:val="20"/>
          <w:szCs w:val="20"/>
          <w:lang w:val="vi-VN"/>
        </w:rPr>
        <w:t xml:space="preserve"> hỗn hợp ba trường (trong đó mỗi phần tử có 10 bậc tự do) của Dall’ Asta (2004). </w:t>
      </w:r>
      <w:r w:rsidR="00436EE8" w:rsidRPr="00582855">
        <w:rPr>
          <w:rStyle w:val="hps"/>
          <w:rFonts w:ascii="Arial" w:hAnsi="Arial" w:cs="Arial"/>
          <w:sz w:val="20"/>
          <w:szCs w:val="20"/>
        </w:rPr>
        <w:t>Ví dụ này</w:t>
      </w:r>
      <w:r w:rsidRPr="00582855">
        <w:rPr>
          <w:rStyle w:val="hps"/>
          <w:rFonts w:ascii="Arial" w:hAnsi="Arial" w:cs="Arial"/>
          <w:sz w:val="20"/>
          <w:szCs w:val="20"/>
          <w:lang w:val="vi-VN"/>
        </w:rPr>
        <w:t xml:space="preserve"> cho thấy mức độ chính xác và tính khả thi của phương pháp phân tích là rất </w:t>
      </w:r>
      <w:r w:rsidR="00436EE8" w:rsidRPr="00582855">
        <w:rPr>
          <w:rStyle w:val="hps"/>
          <w:rFonts w:ascii="Arial" w:hAnsi="Arial" w:cs="Arial"/>
          <w:sz w:val="20"/>
          <w:szCs w:val="20"/>
        </w:rPr>
        <w:t>cao</w:t>
      </w:r>
      <w:r w:rsidRPr="00582855">
        <w:rPr>
          <w:rStyle w:val="hps"/>
          <w:rFonts w:ascii="Arial" w:hAnsi="Arial" w:cs="Arial"/>
          <w:sz w:val="20"/>
          <w:szCs w:val="20"/>
          <w:lang w:val="vi-VN"/>
        </w:rPr>
        <w:t>.</w:t>
      </w:r>
    </w:p>
    <w:p w:rsidR="00865A7B" w:rsidRDefault="00865A7B" w:rsidP="00865A7B">
      <w:pPr>
        <w:pStyle w:val="Content"/>
        <w:spacing w:after="120" w:line="300" w:lineRule="exact"/>
        <w:ind w:firstLine="340"/>
        <w:rPr>
          <w:rStyle w:val="hps"/>
          <w:rFonts w:ascii="Arial" w:hAnsi="Arial" w:cs="Arial"/>
          <w:sz w:val="20"/>
          <w:szCs w:val="20"/>
          <w:lang w:val="vi-VN"/>
        </w:rPr>
        <w:sectPr w:rsidR="00865A7B" w:rsidSect="00865A7B">
          <w:footnotePr>
            <w:numFmt w:val="chicago"/>
          </w:footnotePr>
          <w:type w:val="continuous"/>
          <w:pgSz w:w="11906" w:h="16838" w:code="9"/>
          <w:pgMar w:top="1134" w:right="851" w:bottom="1134" w:left="1418" w:header="720" w:footer="720" w:gutter="0"/>
          <w:cols w:num="2" w:space="340"/>
          <w:docGrid w:linePitch="381"/>
        </w:sectPr>
      </w:pPr>
    </w:p>
    <w:p w:rsidR="00672C9E" w:rsidRDefault="00672C9E" w:rsidP="00E3741B">
      <w:pPr>
        <w:pStyle w:val="Content"/>
        <w:spacing w:line="60" w:lineRule="exact"/>
        <w:ind w:firstLine="0"/>
        <w:jc w:val="center"/>
        <w:rPr>
          <w:rFonts w:ascii="Arial" w:hAnsi="Arial" w:cs="Arial"/>
          <w:b/>
          <w:sz w:val="18"/>
          <w:szCs w:val="18"/>
        </w:rPr>
      </w:pPr>
    </w:p>
    <w:p w:rsidR="00B23293" w:rsidRPr="00865A7B" w:rsidRDefault="00DA6E6E" w:rsidP="00865A7B">
      <w:pPr>
        <w:pStyle w:val="Content"/>
        <w:spacing w:after="60" w:line="240" w:lineRule="auto"/>
        <w:ind w:firstLine="0"/>
        <w:jc w:val="center"/>
        <w:rPr>
          <w:rStyle w:val="hps"/>
          <w:rFonts w:ascii="Arial" w:hAnsi="Arial" w:cs="Arial"/>
          <w:i/>
          <w:sz w:val="18"/>
          <w:szCs w:val="18"/>
        </w:rPr>
      </w:pPr>
      <w:r w:rsidRPr="00865A7B">
        <w:rPr>
          <w:rFonts w:ascii="Arial" w:hAnsi="Arial" w:cs="Arial"/>
          <w:b/>
          <w:sz w:val="18"/>
          <w:szCs w:val="18"/>
        </w:rPr>
        <w:t>Bảng</w:t>
      </w:r>
      <w:r w:rsidR="00B23293" w:rsidRPr="00865A7B">
        <w:rPr>
          <w:rFonts w:ascii="Arial" w:hAnsi="Arial" w:cs="Arial"/>
          <w:b/>
          <w:sz w:val="18"/>
          <w:szCs w:val="18"/>
        </w:rPr>
        <w:t xml:space="preserve"> </w:t>
      </w:r>
      <w:r w:rsidR="0077672B" w:rsidRPr="00865A7B">
        <w:rPr>
          <w:rFonts w:ascii="Arial" w:hAnsi="Arial" w:cs="Arial"/>
          <w:b/>
          <w:sz w:val="18"/>
          <w:szCs w:val="18"/>
        </w:rPr>
        <w:t>3</w:t>
      </w:r>
      <w:r w:rsidR="00B23293" w:rsidRPr="00865A7B">
        <w:rPr>
          <w:rFonts w:ascii="Arial" w:hAnsi="Arial" w:cs="Arial"/>
          <w:b/>
          <w:sz w:val="18"/>
          <w:szCs w:val="18"/>
        </w:rPr>
        <w:t>.</w:t>
      </w:r>
      <w:r w:rsidR="00B23293" w:rsidRPr="00865A7B">
        <w:rPr>
          <w:rFonts w:ascii="Arial" w:hAnsi="Arial" w:cs="Arial"/>
          <w:sz w:val="18"/>
          <w:szCs w:val="18"/>
        </w:rPr>
        <w:t xml:space="preserve"> </w:t>
      </w:r>
      <w:r w:rsidRPr="00865A7B">
        <w:rPr>
          <w:rFonts w:ascii="Arial" w:hAnsi="Arial" w:cs="Arial"/>
          <w:i/>
          <w:sz w:val="18"/>
          <w:szCs w:val="18"/>
        </w:rPr>
        <w:t xml:space="preserve">Bảng so sánh tải trọng cực hạn của dầm </w:t>
      </w:r>
      <w:r w:rsidR="00615B93" w:rsidRPr="00865A7B">
        <w:rPr>
          <w:rStyle w:val="hps"/>
          <w:rFonts w:ascii="Arial" w:hAnsi="Arial" w:cs="Arial"/>
          <w:i/>
          <w:sz w:val="18"/>
          <w:szCs w:val="18"/>
        </w:rPr>
        <w:t>Ansourian</w:t>
      </w:r>
      <w:r w:rsidR="00615B93" w:rsidRPr="00865A7B">
        <w:rPr>
          <w:rFonts w:ascii="Arial" w:hAnsi="Arial" w:cs="Arial"/>
          <w:i/>
          <w:sz w:val="18"/>
          <w:szCs w:val="18"/>
        </w:rPr>
        <w:t xml:space="preserve"> CBT4</w:t>
      </w:r>
    </w:p>
    <w:tbl>
      <w:tblPr>
        <w:tblW w:w="46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88"/>
        <w:gridCol w:w="3559"/>
        <w:gridCol w:w="2061"/>
        <w:gridCol w:w="2469"/>
      </w:tblGrid>
      <w:tr w:rsidR="00B23293" w:rsidRPr="00865A7B" w:rsidTr="00725353">
        <w:trPr>
          <w:jc w:val="center"/>
        </w:trPr>
        <w:tc>
          <w:tcPr>
            <w:tcW w:w="593" w:type="pct"/>
            <w:vAlign w:val="center"/>
          </w:tcPr>
          <w:p w:rsidR="00B23293" w:rsidRPr="00865A7B" w:rsidRDefault="006C2AFB" w:rsidP="000539DB">
            <w:pPr>
              <w:spacing w:line="240" w:lineRule="auto"/>
              <w:jc w:val="center"/>
              <w:rPr>
                <w:rFonts w:ascii="Arial" w:hAnsi="Arial" w:cs="Arial"/>
                <w:sz w:val="18"/>
                <w:szCs w:val="18"/>
                <w:lang w:val="en-US"/>
              </w:rPr>
            </w:pPr>
            <w:r w:rsidRPr="00865A7B">
              <w:rPr>
                <w:rFonts w:ascii="Arial" w:hAnsi="Arial" w:cs="Arial"/>
                <w:sz w:val="18"/>
                <w:szCs w:val="18"/>
                <w:lang w:val="en-US"/>
              </w:rPr>
              <w:t>Năm</w:t>
            </w:r>
          </w:p>
        </w:tc>
        <w:tc>
          <w:tcPr>
            <w:tcW w:w="1939" w:type="pct"/>
            <w:vAlign w:val="center"/>
          </w:tcPr>
          <w:p w:rsidR="00B23293" w:rsidRPr="00865A7B" w:rsidRDefault="007D6D80" w:rsidP="000539DB">
            <w:pPr>
              <w:spacing w:line="240" w:lineRule="auto"/>
              <w:jc w:val="center"/>
              <w:rPr>
                <w:rFonts w:ascii="Arial" w:hAnsi="Arial" w:cs="Arial"/>
                <w:sz w:val="18"/>
                <w:szCs w:val="18"/>
                <w:lang w:val="en-US"/>
              </w:rPr>
            </w:pPr>
            <w:r>
              <w:rPr>
                <w:rFonts w:ascii="Arial" w:hAnsi="Arial" w:cs="Arial"/>
                <w:sz w:val="18"/>
                <w:szCs w:val="18"/>
                <w:lang w:val="en-US"/>
              </w:rPr>
              <w:t>Các t</w:t>
            </w:r>
            <w:r w:rsidR="006C2AFB" w:rsidRPr="00865A7B">
              <w:rPr>
                <w:rFonts w:ascii="Arial" w:hAnsi="Arial" w:cs="Arial"/>
                <w:sz w:val="18"/>
                <w:szCs w:val="18"/>
                <w:lang w:val="en-US"/>
              </w:rPr>
              <w:t>ác giả</w:t>
            </w:r>
          </w:p>
        </w:tc>
        <w:tc>
          <w:tcPr>
            <w:tcW w:w="1123" w:type="pct"/>
            <w:vAlign w:val="center"/>
          </w:tcPr>
          <w:p w:rsidR="00B23293" w:rsidRPr="00865A7B" w:rsidRDefault="0073034F" w:rsidP="000539DB">
            <w:pPr>
              <w:spacing w:line="240" w:lineRule="auto"/>
              <w:ind w:left="-41" w:firstLine="41"/>
              <w:jc w:val="center"/>
              <w:rPr>
                <w:rFonts w:ascii="Arial" w:hAnsi="Arial" w:cs="Arial"/>
                <w:sz w:val="18"/>
                <w:szCs w:val="18"/>
              </w:rPr>
            </w:pPr>
            <w:r w:rsidRPr="00865A7B">
              <w:rPr>
                <w:rFonts w:ascii="Arial" w:hAnsi="Arial" w:cs="Arial"/>
                <w:sz w:val="18"/>
                <w:szCs w:val="18"/>
                <w:lang w:val="en-US"/>
              </w:rPr>
              <w:t>P</w:t>
            </w:r>
            <w:r w:rsidR="00B23293" w:rsidRPr="00865A7B">
              <w:rPr>
                <w:rFonts w:ascii="Arial" w:hAnsi="Arial" w:cs="Arial"/>
                <w:sz w:val="18"/>
                <w:szCs w:val="18"/>
                <w:vertAlign w:val="subscript"/>
              </w:rPr>
              <w:t>u</w:t>
            </w:r>
            <w:r w:rsidR="00B23293" w:rsidRPr="00865A7B">
              <w:rPr>
                <w:rFonts w:ascii="Arial" w:hAnsi="Arial" w:cs="Arial"/>
                <w:sz w:val="18"/>
                <w:szCs w:val="18"/>
              </w:rPr>
              <w:t xml:space="preserve"> (kN)</w:t>
            </w:r>
          </w:p>
        </w:tc>
        <w:tc>
          <w:tcPr>
            <w:tcW w:w="1345" w:type="pct"/>
            <w:vAlign w:val="center"/>
          </w:tcPr>
          <w:p w:rsidR="00B23293" w:rsidRPr="00865A7B" w:rsidRDefault="006C2AFB" w:rsidP="000539DB">
            <w:pPr>
              <w:spacing w:line="240" w:lineRule="auto"/>
              <w:jc w:val="center"/>
              <w:rPr>
                <w:rFonts w:ascii="Arial" w:hAnsi="Arial" w:cs="Arial"/>
                <w:sz w:val="18"/>
                <w:szCs w:val="18"/>
              </w:rPr>
            </w:pPr>
            <w:r w:rsidRPr="00865A7B">
              <w:rPr>
                <w:rFonts w:ascii="Arial" w:hAnsi="Arial" w:cs="Arial"/>
                <w:sz w:val="18"/>
                <w:szCs w:val="18"/>
                <w:lang w:val="en-US"/>
              </w:rPr>
              <w:t>Chênh lệch</w:t>
            </w:r>
            <w:r w:rsidR="00B23293" w:rsidRPr="00865A7B">
              <w:rPr>
                <w:rFonts w:ascii="Arial" w:hAnsi="Arial" w:cs="Arial"/>
                <w:sz w:val="18"/>
                <w:szCs w:val="18"/>
              </w:rPr>
              <w:t xml:space="preserve"> (%)</w:t>
            </w:r>
          </w:p>
        </w:tc>
      </w:tr>
      <w:tr w:rsidR="00B23293" w:rsidRPr="00865A7B" w:rsidTr="00725353">
        <w:trPr>
          <w:jc w:val="center"/>
        </w:trPr>
        <w:tc>
          <w:tcPr>
            <w:tcW w:w="593" w:type="pct"/>
            <w:vAlign w:val="center"/>
          </w:tcPr>
          <w:p w:rsidR="00B23293" w:rsidRPr="00865A7B" w:rsidRDefault="00B23293" w:rsidP="000539DB">
            <w:pPr>
              <w:spacing w:line="240" w:lineRule="auto"/>
              <w:jc w:val="center"/>
              <w:rPr>
                <w:rFonts w:ascii="Arial" w:hAnsi="Arial" w:cs="Arial"/>
                <w:sz w:val="18"/>
                <w:szCs w:val="18"/>
                <w:lang w:val="en-US"/>
              </w:rPr>
            </w:pPr>
            <w:r w:rsidRPr="00865A7B">
              <w:rPr>
                <w:rFonts w:ascii="Arial" w:hAnsi="Arial" w:cs="Arial"/>
                <w:sz w:val="18"/>
                <w:szCs w:val="18"/>
              </w:rPr>
              <w:t>19</w:t>
            </w:r>
            <w:r w:rsidR="00497978" w:rsidRPr="00865A7B">
              <w:rPr>
                <w:rFonts w:ascii="Arial" w:hAnsi="Arial" w:cs="Arial"/>
                <w:sz w:val="18"/>
                <w:szCs w:val="18"/>
                <w:lang w:val="en-US"/>
              </w:rPr>
              <w:t>81</w:t>
            </w:r>
          </w:p>
        </w:tc>
        <w:tc>
          <w:tcPr>
            <w:tcW w:w="1939" w:type="pct"/>
            <w:vAlign w:val="center"/>
          </w:tcPr>
          <w:p w:rsidR="00B23293" w:rsidRPr="00865A7B" w:rsidRDefault="00497978" w:rsidP="000539DB">
            <w:pPr>
              <w:spacing w:line="240" w:lineRule="auto"/>
              <w:jc w:val="center"/>
              <w:rPr>
                <w:rFonts w:ascii="Arial" w:hAnsi="Arial" w:cs="Arial"/>
                <w:sz w:val="18"/>
                <w:szCs w:val="18"/>
                <w:lang w:val="en-US"/>
              </w:rPr>
            </w:pPr>
            <w:r w:rsidRPr="00865A7B">
              <w:rPr>
                <w:rFonts w:ascii="Arial" w:hAnsi="Arial" w:cs="Arial"/>
                <w:sz w:val="18"/>
                <w:szCs w:val="18"/>
                <w:lang w:val="en-US"/>
              </w:rPr>
              <w:t>Ansourian</w:t>
            </w:r>
          </w:p>
        </w:tc>
        <w:tc>
          <w:tcPr>
            <w:tcW w:w="1123" w:type="pct"/>
            <w:vAlign w:val="center"/>
          </w:tcPr>
          <w:p w:rsidR="00B23293" w:rsidRPr="00865A7B" w:rsidRDefault="001F3426" w:rsidP="000539DB">
            <w:pPr>
              <w:spacing w:line="240" w:lineRule="auto"/>
              <w:jc w:val="center"/>
              <w:rPr>
                <w:rFonts w:ascii="Arial" w:hAnsi="Arial" w:cs="Arial"/>
                <w:sz w:val="18"/>
                <w:szCs w:val="18"/>
                <w:lang w:val="en-US"/>
              </w:rPr>
            </w:pPr>
            <w:r w:rsidRPr="00865A7B">
              <w:rPr>
                <w:rFonts w:ascii="Arial" w:hAnsi="Arial" w:cs="Arial"/>
                <w:sz w:val="18"/>
                <w:szCs w:val="18"/>
                <w:lang w:val="en-US"/>
              </w:rPr>
              <w:t>521.6</w:t>
            </w:r>
          </w:p>
        </w:tc>
        <w:tc>
          <w:tcPr>
            <w:tcW w:w="1345" w:type="pct"/>
            <w:vAlign w:val="center"/>
          </w:tcPr>
          <w:p w:rsidR="00B23293" w:rsidRPr="00865A7B" w:rsidRDefault="00B23293" w:rsidP="000539DB">
            <w:pPr>
              <w:spacing w:line="240" w:lineRule="auto"/>
              <w:jc w:val="center"/>
              <w:rPr>
                <w:rFonts w:ascii="Arial" w:hAnsi="Arial" w:cs="Arial"/>
                <w:sz w:val="18"/>
                <w:szCs w:val="18"/>
              </w:rPr>
            </w:pPr>
            <w:r w:rsidRPr="00865A7B">
              <w:rPr>
                <w:rFonts w:ascii="Arial" w:hAnsi="Arial" w:cs="Arial"/>
                <w:sz w:val="18"/>
                <w:szCs w:val="18"/>
              </w:rPr>
              <w:t>---</w:t>
            </w:r>
          </w:p>
        </w:tc>
      </w:tr>
      <w:tr w:rsidR="00B23293" w:rsidRPr="00865A7B" w:rsidTr="00725353">
        <w:trPr>
          <w:jc w:val="center"/>
        </w:trPr>
        <w:tc>
          <w:tcPr>
            <w:tcW w:w="593" w:type="pct"/>
            <w:vAlign w:val="center"/>
          </w:tcPr>
          <w:p w:rsidR="00B23293" w:rsidRPr="00865A7B" w:rsidRDefault="00B23293" w:rsidP="000539DB">
            <w:pPr>
              <w:spacing w:line="240" w:lineRule="auto"/>
              <w:jc w:val="center"/>
              <w:rPr>
                <w:rFonts w:ascii="Arial" w:hAnsi="Arial" w:cs="Arial"/>
                <w:sz w:val="18"/>
                <w:szCs w:val="18"/>
                <w:lang w:val="en-US"/>
              </w:rPr>
            </w:pPr>
            <w:r w:rsidRPr="00865A7B">
              <w:rPr>
                <w:rFonts w:ascii="Arial" w:hAnsi="Arial" w:cs="Arial"/>
                <w:sz w:val="18"/>
                <w:szCs w:val="18"/>
              </w:rPr>
              <w:t>200</w:t>
            </w:r>
            <w:r w:rsidR="00F9747F" w:rsidRPr="00865A7B">
              <w:rPr>
                <w:rFonts w:ascii="Arial" w:hAnsi="Arial" w:cs="Arial"/>
                <w:sz w:val="18"/>
                <w:szCs w:val="18"/>
                <w:lang w:val="en-US"/>
              </w:rPr>
              <w:t>4</w:t>
            </w:r>
          </w:p>
        </w:tc>
        <w:tc>
          <w:tcPr>
            <w:tcW w:w="1939" w:type="pct"/>
            <w:vAlign w:val="center"/>
          </w:tcPr>
          <w:p w:rsidR="00B23293" w:rsidRPr="00865A7B" w:rsidRDefault="00F9747F" w:rsidP="000539DB">
            <w:pPr>
              <w:spacing w:line="240" w:lineRule="auto"/>
              <w:jc w:val="center"/>
              <w:rPr>
                <w:rFonts w:ascii="Arial" w:hAnsi="Arial" w:cs="Arial"/>
                <w:sz w:val="18"/>
                <w:szCs w:val="18"/>
                <w:lang w:val="en-US"/>
              </w:rPr>
            </w:pPr>
            <w:r w:rsidRPr="00865A7B">
              <w:rPr>
                <w:rStyle w:val="hps"/>
                <w:rFonts w:ascii="Arial" w:hAnsi="Arial" w:cs="Arial"/>
                <w:sz w:val="18"/>
                <w:szCs w:val="18"/>
              </w:rPr>
              <w:t>Dall’ Asta</w:t>
            </w:r>
          </w:p>
        </w:tc>
        <w:tc>
          <w:tcPr>
            <w:tcW w:w="1123" w:type="pct"/>
            <w:vAlign w:val="center"/>
          </w:tcPr>
          <w:p w:rsidR="00B23293" w:rsidRPr="00865A7B" w:rsidRDefault="002C3FD3" w:rsidP="000539DB">
            <w:pPr>
              <w:spacing w:line="240" w:lineRule="auto"/>
              <w:jc w:val="center"/>
              <w:rPr>
                <w:rFonts w:ascii="Arial" w:hAnsi="Arial" w:cs="Arial"/>
                <w:sz w:val="18"/>
                <w:szCs w:val="18"/>
                <w:lang w:val="en-US"/>
              </w:rPr>
            </w:pPr>
            <w:r w:rsidRPr="00865A7B">
              <w:rPr>
                <w:rFonts w:ascii="Arial" w:hAnsi="Arial" w:cs="Arial"/>
                <w:sz w:val="18"/>
                <w:szCs w:val="18"/>
                <w:lang w:val="en-US"/>
              </w:rPr>
              <w:t>507.2</w:t>
            </w:r>
          </w:p>
        </w:tc>
        <w:tc>
          <w:tcPr>
            <w:tcW w:w="1345" w:type="pct"/>
            <w:vAlign w:val="center"/>
          </w:tcPr>
          <w:p w:rsidR="00B23293" w:rsidRPr="00865A7B" w:rsidRDefault="002C3FD3" w:rsidP="000539DB">
            <w:pPr>
              <w:spacing w:line="240" w:lineRule="auto"/>
              <w:jc w:val="center"/>
              <w:rPr>
                <w:rFonts w:ascii="Arial" w:hAnsi="Arial" w:cs="Arial"/>
                <w:sz w:val="18"/>
                <w:szCs w:val="18"/>
                <w:lang w:val="en-US"/>
              </w:rPr>
            </w:pPr>
            <w:r w:rsidRPr="00865A7B">
              <w:rPr>
                <w:rFonts w:ascii="Arial" w:hAnsi="Arial" w:cs="Arial"/>
                <w:sz w:val="18"/>
                <w:szCs w:val="18"/>
                <w:lang w:val="en-US"/>
              </w:rPr>
              <w:t>-2.76</w:t>
            </w:r>
          </w:p>
        </w:tc>
      </w:tr>
      <w:tr w:rsidR="00B23293" w:rsidRPr="00865A7B" w:rsidTr="00725353">
        <w:trPr>
          <w:jc w:val="center"/>
        </w:trPr>
        <w:tc>
          <w:tcPr>
            <w:tcW w:w="593" w:type="pct"/>
            <w:vAlign w:val="center"/>
          </w:tcPr>
          <w:p w:rsidR="00B23293" w:rsidRPr="00865A7B" w:rsidRDefault="00B23293" w:rsidP="000539DB">
            <w:pPr>
              <w:spacing w:line="240" w:lineRule="auto"/>
              <w:jc w:val="center"/>
              <w:rPr>
                <w:rFonts w:ascii="Arial" w:hAnsi="Arial" w:cs="Arial"/>
                <w:sz w:val="18"/>
                <w:szCs w:val="18"/>
                <w:lang w:val="en-US"/>
              </w:rPr>
            </w:pPr>
            <w:r w:rsidRPr="00865A7B">
              <w:rPr>
                <w:rFonts w:ascii="Arial" w:hAnsi="Arial" w:cs="Arial"/>
                <w:sz w:val="18"/>
                <w:szCs w:val="18"/>
                <w:lang w:val="en-US"/>
              </w:rPr>
              <w:t>20</w:t>
            </w:r>
            <w:r w:rsidR="006C2AFB" w:rsidRPr="00865A7B">
              <w:rPr>
                <w:rFonts w:ascii="Arial" w:hAnsi="Arial" w:cs="Arial"/>
                <w:sz w:val="18"/>
                <w:szCs w:val="18"/>
                <w:lang w:val="en-US"/>
              </w:rPr>
              <w:t>20</w:t>
            </w:r>
          </w:p>
        </w:tc>
        <w:tc>
          <w:tcPr>
            <w:tcW w:w="1939" w:type="pct"/>
            <w:vAlign w:val="center"/>
          </w:tcPr>
          <w:p w:rsidR="00B23293" w:rsidRPr="00865A7B" w:rsidRDefault="0009693C" w:rsidP="000539DB">
            <w:pPr>
              <w:spacing w:line="240" w:lineRule="auto"/>
              <w:jc w:val="center"/>
              <w:rPr>
                <w:rFonts w:ascii="Arial" w:hAnsi="Arial" w:cs="Arial"/>
                <w:sz w:val="18"/>
                <w:szCs w:val="18"/>
                <w:lang w:val="en-US"/>
              </w:rPr>
            </w:pPr>
            <w:r w:rsidRPr="00865A7B">
              <w:rPr>
                <w:rFonts w:ascii="Arial" w:hAnsi="Arial" w:cs="Arial"/>
                <w:sz w:val="18"/>
                <w:szCs w:val="18"/>
                <w:lang w:val="en-US"/>
              </w:rPr>
              <w:t>Các tác giả bài báo</w:t>
            </w:r>
          </w:p>
        </w:tc>
        <w:tc>
          <w:tcPr>
            <w:tcW w:w="1123" w:type="pct"/>
            <w:vAlign w:val="center"/>
          </w:tcPr>
          <w:p w:rsidR="00B23293" w:rsidRPr="00865A7B" w:rsidRDefault="00FF7B09" w:rsidP="000539DB">
            <w:pPr>
              <w:spacing w:line="240" w:lineRule="auto"/>
              <w:jc w:val="center"/>
              <w:rPr>
                <w:rFonts w:ascii="Arial" w:hAnsi="Arial" w:cs="Arial"/>
                <w:sz w:val="18"/>
                <w:szCs w:val="18"/>
                <w:lang w:val="en-US"/>
              </w:rPr>
            </w:pPr>
            <w:r w:rsidRPr="00865A7B">
              <w:rPr>
                <w:rFonts w:ascii="Arial" w:hAnsi="Arial" w:cs="Arial"/>
                <w:sz w:val="18"/>
                <w:szCs w:val="18"/>
                <w:lang w:val="en-US"/>
              </w:rPr>
              <w:t>536.9</w:t>
            </w:r>
          </w:p>
        </w:tc>
        <w:tc>
          <w:tcPr>
            <w:tcW w:w="1345" w:type="pct"/>
            <w:vAlign w:val="center"/>
          </w:tcPr>
          <w:p w:rsidR="00B23293" w:rsidRPr="00865A7B" w:rsidRDefault="00B23293" w:rsidP="000539DB">
            <w:pPr>
              <w:spacing w:line="240" w:lineRule="auto"/>
              <w:jc w:val="center"/>
              <w:rPr>
                <w:rFonts w:ascii="Arial" w:hAnsi="Arial" w:cs="Arial"/>
                <w:sz w:val="18"/>
                <w:szCs w:val="18"/>
                <w:lang w:val="en-US"/>
              </w:rPr>
            </w:pPr>
            <w:r w:rsidRPr="00865A7B">
              <w:rPr>
                <w:rFonts w:ascii="Arial" w:hAnsi="Arial" w:cs="Arial"/>
                <w:sz w:val="18"/>
                <w:szCs w:val="18"/>
              </w:rPr>
              <w:t>+</w:t>
            </w:r>
            <w:r w:rsidR="00FF7B09" w:rsidRPr="00865A7B">
              <w:rPr>
                <w:rFonts w:ascii="Arial" w:hAnsi="Arial" w:cs="Arial"/>
                <w:sz w:val="18"/>
                <w:szCs w:val="18"/>
                <w:lang w:val="en-US"/>
              </w:rPr>
              <w:t>2</w:t>
            </w:r>
            <w:r w:rsidRPr="00865A7B">
              <w:rPr>
                <w:rFonts w:ascii="Arial" w:hAnsi="Arial" w:cs="Arial"/>
                <w:sz w:val="18"/>
                <w:szCs w:val="18"/>
              </w:rPr>
              <w:t>.</w:t>
            </w:r>
            <w:r w:rsidR="00FF7B09" w:rsidRPr="00865A7B">
              <w:rPr>
                <w:rFonts w:ascii="Arial" w:hAnsi="Arial" w:cs="Arial"/>
                <w:sz w:val="18"/>
                <w:szCs w:val="18"/>
                <w:lang w:val="en-US"/>
              </w:rPr>
              <w:t>9</w:t>
            </w:r>
            <w:r w:rsidR="005C4B02" w:rsidRPr="00865A7B">
              <w:rPr>
                <w:rFonts w:ascii="Arial" w:hAnsi="Arial" w:cs="Arial"/>
                <w:sz w:val="18"/>
                <w:szCs w:val="18"/>
                <w:lang w:val="en-US"/>
              </w:rPr>
              <w:t>3</w:t>
            </w:r>
          </w:p>
        </w:tc>
      </w:tr>
    </w:tbl>
    <w:p w:rsidR="00865A7B" w:rsidRDefault="00865A7B" w:rsidP="00E3741B">
      <w:pPr>
        <w:pStyle w:val="Heading1"/>
        <w:numPr>
          <w:ilvl w:val="0"/>
          <w:numId w:val="0"/>
        </w:numPr>
        <w:spacing w:before="0" w:after="0" w:line="240" w:lineRule="auto"/>
        <w:rPr>
          <w:rFonts w:ascii="Arial" w:hAnsi="Arial"/>
          <w:sz w:val="20"/>
          <w:szCs w:val="20"/>
          <w:lang w:val="en-US"/>
        </w:rPr>
        <w:sectPr w:rsidR="00865A7B" w:rsidSect="000539DB">
          <w:footnotePr>
            <w:numFmt w:val="chicago"/>
          </w:footnotePr>
          <w:type w:val="continuous"/>
          <w:pgSz w:w="11906" w:h="16838" w:code="9"/>
          <w:pgMar w:top="1134" w:right="851" w:bottom="1134" w:left="1418" w:header="720" w:footer="720" w:gutter="0"/>
          <w:cols w:space="708"/>
          <w:docGrid w:linePitch="381"/>
        </w:sectPr>
      </w:pPr>
    </w:p>
    <w:p w:rsidR="00110634" w:rsidRPr="00582855" w:rsidRDefault="006A2451" w:rsidP="00E3741B">
      <w:pPr>
        <w:pStyle w:val="Heading1"/>
        <w:tabs>
          <w:tab w:val="clear" w:pos="567"/>
        </w:tabs>
        <w:spacing w:before="0" w:line="280" w:lineRule="exact"/>
        <w:ind w:left="284" w:hanging="284"/>
        <w:rPr>
          <w:rFonts w:ascii="Arial" w:hAnsi="Arial"/>
          <w:sz w:val="20"/>
          <w:szCs w:val="20"/>
          <w:lang w:val="en-US"/>
        </w:rPr>
      </w:pPr>
      <w:r w:rsidRPr="00582855">
        <w:rPr>
          <w:rFonts w:ascii="Arial" w:hAnsi="Arial"/>
          <w:sz w:val="20"/>
          <w:szCs w:val="20"/>
          <w:lang w:val="en-US"/>
        </w:rPr>
        <w:lastRenderedPageBreak/>
        <w:t>K</w:t>
      </w:r>
      <w:bookmarkStart w:id="2" w:name="_GoBack"/>
      <w:bookmarkEnd w:id="2"/>
      <w:r w:rsidRPr="00582855">
        <w:rPr>
          <w:rFonts w:ascii="Arial" w:hAnsi="Arial"/>
          <w:sz w:val="20"/>
          <w:szCs w:val="20"/>
          <w:lang w:val="en-US"/>
        </w:rPr>
        <w:t>ết luận</w:t>
      </w:r>
    </w:p>
    <w:p w:rsidR="008737AB" w:rsidRPr="00582855" w:rsidRDefault="00370EF0" w:rsidP="00E3741B">
      <w:pPr>
        <w:pStyle w:val="Content"/>
        <w:spacing w:after="60" w:line="280" w:lineRule="exact"/>
        <w:ind w:firstLine="340"/>
        <w:rPr>
          <w:rStyle w:val="hps"/>
          <w:rFonts w:ascii="Arial" w:hAnsi="Arial" w:cs="Arial"/>
          <w:sz w:val="20"/>
          <w:szCs w:val="20"/>
          <w:lang w:val="vi-VN"/>
        </w:rPr>
      </w:pPr>
      <w:r w:rsidRPr="00582855">
        <w:rPr>
          <w:rStyle w:val="hps"/>
          <w:rFonts w:ascii="Arial" w:hAnsi="Arial" w:cs="Arial"/>
          <w:sz w:val="20"/>
          <w:szCs w:val="20"/>
          <w:lang w:val="vi-VN"/>
        </w:rPr>
        <w:t>Mô hình</w:t>
      </w:r>
      <w:r w:rsidR="008737AB" w:rsidRPr="00582855">
        <w:rPr>
          <w:rStyle w:val="hps"/>
          <w:rFonts w:ascii="Arial" w:hAnsi="Arial" w:cs="Arial"/>
          <w:sz w:val="20"/>
          <w:szCs w:val="20"/>
          <w:lang w:val="vi-VN"/>
        </w:rPr>
        <w:t xml:space="preserve"> phần tử hữu hạn dầm – cột </w:t>
      </w:r>
      <w:r w:rsidR="00857EB2" w:rsidRPr="00582855">
        <w:rPr>
          <w:rStyle w:val="hps"/>
          <w:rFonts w:ascii="Arial" w:hAnsi="Arial" w:cs="Arial"/>
          <w:sz w:val="20"/>
          <w:szCs w:val="20"/>
        </w:rPr>
        <w:t xml:space="preserve">theo phương pháp dẻo phân bố được </w:t>
      </w:r>
      <w:r w:rsidR="008737AB" w:rsidRPr="00582855">
        <w:rPr>
          <w:rStyle w:val="hps"/>
          <w:rFonts w:ascii="Arial" w:hAnsi="Arial" w:cs="Arial"/>
          <w:sz w:val="20"/>
          <w:szCs w:val="20"/>
          <w:lang w:val="vi-VN"/>
        </w:rPr>
        <w:t xml:space="preserve">đề xuất </w:t>
      </w:r>
      <w:r w:rsidR="00857EB2" w:rsidRPr="00582855">
        <w:rPr>
          <w:rStyle w:val="hps"/>
          <w:rFonts w:ascii="Arial" w:hAnsi="Arial" w:cs="Arial"/>
          <w:sz w:val="20"/>
          <w:szCs w:val="20"/>
        </w:rPr>
        <w:t xml:space="preserve">bằng phương pháp </w:t>
      </w:r>
      <w:r w:rsidR="00857EB2" w:rsidRPr="00582855">
        <w:rPr>
          <w:rFonts w:ascii="Arial" w:hAnsi="Arial" w:cs="Arial"/>
          <w:sz w:val="20"/>
          <w:szCs w:val="20"/>
        </w:rPr>
        <w:t>Rayleigh</w:t>
      </w:r>
      <w:r w:rsidR="002167FE" w:rsidRPr="00582855">
        <w:rPr>
          <w:rFonts w:ascii="Arial" w:hAnsi="Arial" w:cs="Arial"/>
          <w:sz w:val="20"/>
          <w:szCs w:val="20"/>
        </w:rPr>
        <w:t>-</w:t>
      </w:r>
      <w:r w:rsidR="00857EB2" w:rsidRPr="00582855">
        <w:rPr>
          <w:rFonts w:ascii="Arial" w:hAnsi="Arial" w:cs="Arial"/>
          <w:sz w:val="20"/>
          <w:szCs w:val="20"/>
        </w:rPr>
        <w:t>Ritz</w:t>
      </w:r>
      <w:r w:rsidR="00857EB2" w:rsidRPr="00582855">
        <w:rPr>
          <w:rStyle w:val="hps"/>
          <w:rFonts w:ascii="Arial" w:hAnsi="Arial" w:cs="Arial"/>
          <w:sz w:val="20"/>
          <w:szCs w:val="20"/>
        </w:rPr>
        <w:t xml:space="preserve"> được áp dụng để lập trình chương trình phân tích dầm </w:t>
      </w:r>
      <w:r w:rsidR="002167FE" w:rsidRPr="00582855">
        <w:rPr>
          <w:rStyle w:val="hps"/>
          <w:rFonts w:ascii="Arial" w:hAnsi="Arial" w:cs="Arial"/>
          <w:sz w:val="20"/>
          <w:szCs w:val="20"/>
        </w:rPr>
        <w:t xml:space="preserve">thép – </w:t>
      </w:r>
      <w:r w:rsidR="00857EB2" w:rsidRPr="00582855">
        <w:rPr>
          <w:rStyle w:val="hps"/>
          <w:rFonts w:ascii="Arial" w:hAnsi="Arial" w:cs="Arial"/>
          <w:sz w:val="20"/>
          <w:szCs w:val="20"/>
        </w:rPr>
        <w:t xml:space="preserve">bê tông liên hợp chịu tải trọng tĩnh bằng ngôn ngữ lập trình C++. Kết quả phân tích từ các ví dụ số </w:t>
      </w:r>
      <w:r w:rsidR="008737AB" w:rsidRPr="00582855">
        <w:rPr>
          <w:rStyle w:val="hps"/>
          <w:rFonts w:ascii="Arial" w:hAnsi="Arial" w:cs="Arial"/>
          <w:sz w:val="20"/>
          <w:szCs w:val="20"/>
          <w:lang w:val="vi-VN"/>
        </w:rPr>
        <w:t xml:space="preserve">cho thấy </w:t>
      </w:r>
      <w:r w:rsidR="00857EB2" w:rsidRPr="00582855">
        <w:rPr>
          <w:rStyle w:val="hps"/>
          <w:rFonts w:ascii="Arial" w:hAnsi="Arial" w:cs="Arial"/>
          <w:sz w:val="20"/>
          <w:szCs w:val="20"/>
        </w:rPr>
        <w:t>chương trình phân tích đã thiết lập phản ánh khá chính xác</w:t>
      </w:r>
      <w:r w:rsidR="008737AB" w:rsidRPr="00582855">
        <w:rPr>
          <w:rStyle w:val="hps"/>
          <w:rFonts w:ascii="Arial" w:hAnsi="Arial" w:cs="Arial"/>
          <w:sz w:val="20"/>
          <w:szCs w:val="20"/>
          <w:lang w:val="vi-VN"/>
        </w:rPr>
        <w:t xml:space="preserve"> </w:t>
      </w:r>
      <w:r w:rsidR="00857EB2" w:rsidRPr="00582855">
        <w:rPr>
          <w:rStyle w:val="hps"/>
          <w:rFonts w:ascii="Arial" w:hAnsi="Arial" w:cs="Arial"/>
          <w:sz w:val="20"/>
          <w:szCs w:val="20"/>
        </w:rPr>
        <w:t xml:space="preserve">ứng xử phi tuyến vật liệu của dầm liên hợp khi </w:t>
      </w:r>
      <w:r w:rsidR="008737AB" w:rsidRPr="00582855">
        <w:rPr>
          <w:rStyle w:val="hps"/>
          <w:rFonts w:ascii="Arial" w:hAnsi="Arial" w:cs="Arial"/>
          <w:sz w:val="20"/>
          <w:szCs w:val="20"/>
          <w:lang w:val="vi-VN"/>
        </w:rPr>
        <w:t xml:space="preserve">so </w:t>
      </w:r>
      <w:r w:rsidR="00857EB2" w:rsidRPr="00582855">
        <w:rPr>
          <w:rStyle w:val="hps"/>
          <w:rFonts w:ascii="Arial" w:hAnsi="Arial" w:cs="Arial"/>
          <w:sz w:val="20"/>
          <w:szCs w:val="20"/>
        </w:rPr>
        <w:t xml:space="preserve">sánh </w:t>
      </w:r>
      <w:r w:rsidR="008737AB" w:rsidRPr="00582855">
        <w:rPr>
          <w:rStyle w:val="hps"/>
          <w:rFonts w:ascii="Arial" w:hAnsi="Arial" w:cs="Arial"/>
          <w:sz w:val="20"/>
          <w:szCs w:val="20"/>
          <w:lang w:val="vi-VN"/>
        </w:rPr>
        <w:t>với những nghiên cứu đáng tin cậy c</w:t>
      </w:r>
      <w:r w:rsidR="00E124CF" w:rsidRPr="00582855">
        <w:rPr>
          <w:rStyle w:val="hps"/>
          <w:rFonts w:ascii="Arial" w:hAnsi="Arial" w:cs="Arial"/>
          <w:sz w:val="20"/>
          <w:szCs w:val="20"/>
          <w:lang w:val="vi-VN"/>
        </w:rPr>
        <w:t>ủ</w:t>
      </w:r>
      <w:r w:rsidR="008737AB" w:rsidRPr="00582855">
        <w:rPr>
          <w:rStyle w:val="hps"/>
          <w:rFonts w:ascii="Arial" w:hAnsi="Arial" w:cs="Arial"/>
          <w:sz w:val="20"/>
          <w:szCs w:val="20"/>
          <w:lang w:val="vi-VN"/>
        </w:rPr>
        <w:t>a các tác giả khác trên thế giới.</w:t>
      </w:r>
      <w:r w:rsidR="00857EB2" w:rsidRPr="00582855">
        <w:rPr>
          <w:rStyle w:val="hps"/>
          <w:rFonts w:ascii="Arial" w:hAnsi="Arial" w:cs="Arial"/>
          <w:sz w:val="20"/>
          <w:szCs w:val="20"/>
        </w:rPr>
        <w:t xml:space="preserve"> Như vậy, </w:t>
      </w:r>
      <w:r w:rsidR="00AF6BFD" w:rsidRPr="00582855">
        <w:rPr>
          <w:rStyle w:val="hps"/>
          <w:rFonts w:ascii="Arial" w:hAnsi="Arial" w:cs="Arial"/>
          <w:sz w:val="20"/>
          <w:szCs w:val="20"/>
        </w:rPr>
        <w:t xml:space="preserve">chương trình này </w:t>
      </w:r>
      <w:r w:rsidR="00857EB2" w:rsidRPr="00582855">
        <w:rPr>
          <w:rStyle w:val="hps"/>
          <w:rFonts w:ascii="Arial" w:hAnsi="Arial" w:cs="Arial"/>
          <w:sz w:val="20"/>
          <w:szCs w:val="20"/>
        </w:rPr>
        <w:t xml:space="preserve">có thể </w:t>
      </w:r>
      <w:r w:rsidR="00AF6BFD" w:rsidRPr="00582855">
        <w:rPr>
          <w:rStyle w:val="hps"/>
          <w:rFonts w:ascii="Arial" w:hAnsi="Arial" w:cs="Arial"/>
          <w:sz w:val="20"/>
          <w:szCs w:val="20"/>
        </w:rPr>
        <w:t xml:space="preserve">được </w:t>
      </w:r>
      <w:r w:rsidR="00857EB2" w:rsidRPr="00582855">
        <w:rPr>
          <w:rStyle w:val="hps"/>
          <w:rFonts w:ascii="Arial" w:hAnsi="Arial" w:cs="Arial"/>
          <w:sz w:val="20"/>
          <w:szCs w:val="20"/>
        </w:rPr>
        <w:t xml:space="preserve">áp dụng trong việc phân tích dầm thép </w:t>
      </w:r>
      <w:r w:rsidR="00865A7B">
        <w:rPr>
          <w:rStyle w:val="hps"/>
          <w:rFonts w:ascii="Arial" w:hAnsi="Arial" w:cs="Arial"/>
          <w:sz w:val="20"/>
          <w:szCs w:val="20"/>
        </w:rPr>
        <w:t>-</w:t>
      </w:r>
      <w:r w:rsidR="00857EB2" w:rsidRPr="00582855">
        <w:rPr>
          <w:rStyle w:val="hps"/>
          <w:rFonts w:ascii="Arial" w:hAnsi="Arial" w:cs="Arial"/>
          <w:sz w:val="20"/>
          <w:szCs w:val="20"/>
        </w:rPr>
        <w:t xml:space="preserve"> bê tông liên hợp trong </w:t>
      </w:r>
      <w:r w:rsidR="00AF6BFD" w:rsidRPr="00582855">
        <w:rPr>
          <w:rStyle w:val="hps"/>
          <w:rFonts w:ascii="Arial" w:hAnsi="Arial" w:cs="Arial"/>
          <w:sz w:val="20"/>
          <w:szCs w:val="20"/>
        </w:rPr>
        <w:t>nghiên cứu</w:t>
      </w:r>
      <w:r w:rsidR="00857EB2" w:rsidRPr="00582855">
        <w:rPr>
          <w:rStyle w:val="hps"/>
          <w:rFonts w:ascii="Arial" w:hAnsi="Arial" w:cs="Arial"/>
          <w:sz w:val="20"/>
          <w:szCs w:val="20"/>
        </w:rPr>
        <w:t xml:space="preserve"> để tìm kiếm tải trọng cực hạn của cấu kiện và hỗ trợ việc thiết kế trong thực tiễn</w:t>
      </w:r>
      <w:r w:rsidR="008737AB" w:rsidRPr="00582855">
        <w:rPr>
          <w:rStyle w:val="hps"/>
          <w:rFonts w:ascii="Arial" w:hAnsi="Arial" w:cs="Arial"/>
          <w:sz w:val="20"/>
          <w:szCs w:val="20"/>
          <w:lang w:val="vi-VN"/>
        </w:rPr>
        <w:t>.</w:t>
      </w:r>
    </w:p>
    <w:p w:rsidR="00C227C2" w:rsidRPr="00582855" w:rsidRDefault="00C227C2" w:rsidP="00E3741B">
      <w:pPr>
        <w:pStyle w:val="ContentTitle"/>
        <w:spacing w:after="60" w:line="280" w:lineRule="exact"/>
        <w:rPr>
          <w:rFonts w:ascii="Arial" w:hAnsi="Arial" w:cs="Arial"/>
          <w:sz w:val="20"/>
          <w:szCs w:val="20"/>
        </w:rPr>
      </w:pPr>
      <w:r w:rsidRPr="00582855">
        <w:rPr>
          <w:rFonts w:ascii="Arial" w:hAnsi="Arial" w:cs="Arial"/>
          <w:sz w:val="20"/>
          <w:szCs w:val="20"/>
        </w:rPr>
        <w:t>Lời cảm ơn</w:t>
      </w:r>
    </w:p>
    <w:p w:rsidR="00601F0C" w:rsidRPr="00621213" w:rsidRDefault="00C227C2" w:rsidP="00E3741B">
      <w:pPr>
        <w:pStyle w:val="Content"/>
        <w:spacing w:after="60" w:line="280" w:lineRule="exact"/>
        <w:ind w:firstLine="340"/>
        <w:rPr>
          <w:rStyle w:val="hps"/>
          <w:rFonts w:ascii="Arial" w:hAnsi="Arial" w:cs="Arial"/>
          <w:sz w:val="20"/>
          <w:szCs w:val="20"/>
        </w:rPr>
      </w:pPr>
      <w:r w:rsidRPr="00582855">
        <w:rPr>
          <w:rStyle w:val="hps"/>
          <w:rFonts w:ascii="Arial" w:hAnsi="Arial" w:cs="Arial"/>
          <w:sz w:val="20"/>
          <w:szCs w:val="20"/>
          <w:lang w:val="vi-VN"/>
        </w:rPr>
        <w:t xml:space="preserve">Nghiên cứu được tài trợ bởi Đại học Quốc gia Thành phố Hồ Chí Minh (ĐHQG-HCM) trong khuôn khổ Đề tài mã số </w:t>
      </w:r>
      <w:r w:rsidRPr="00621213">
        <w:rPr>
          <w:rStyle w:val="hps"/>
          <w:rFonts w:ascii="Arial" w:hAnsi="Arial" w:cs="Arial"/>
          <w:sz w:val="20"/>
          <w:szCs w:val="20"/>
          <w:lang w:val="vi-VN"/>
        </w:rPr>
        <w:t>C2018-20-34.</w:t>
      </w:r>
    </w:p>
    <w:p w:rsidR="00B029C4" w:rsidRPr="00582855" w:rsidRDefault="00F17140" w:rsidP="00E3741B">
      <w:pPr>
        <w:pStyle w:val="Content"/>
        <w:spacing w:after="60" w:line="280" w:lineRule="exact"/>
        <w:ind w:firstLine="340"/>
        <w:rPr>
          <w:rStyle w:val="hps"/>
          <w:rFonts w:ascii="Arial" w:hAnsi="Arial" w:cs="Arial"/>
          <w:sz w:val="20"/>
          <w:szCs w:val="20"/>
        </w:rPr>
      </w:pPr>
      <w:r w:rsidRPr="00582855">
        <w:rPr>
          <w:rStyle w:val="hps"/>
          <w:rFonts w:ascii="Arial" w:hAnsi="Arial" w:cs="Arial"/>
          <w:sz w:val="20"/>
          <w:szCs w:val="20"/>
        </w:rPr>
        <w:t>Chúng tôi xin cảm ơn Trường Đại học Bách Khoa, ĐHQG-HCM đã hỗ trợ thời gian, phương tiện và cơ sở vật chất cho nghiên cứu này.</w:t>
      </w:r>
    </w:p>
    <w:p w:rsidR="009006A5" w:rsidRPr="00582855" w:rsidRDefault="00C227C2" w:rsidP="00E3741B">
      <w:pPr>
        <w:pStyle w:val="ContentTitle"/>
        <w:spacing w:after="60" w:line="280" w:lineRule="exact"/>
        <w:rPr>
          <w:rFonts w:ascii="Arial" w:hAnsi="Arial" w:cs="Arial"/>
          <w:sz w:val="20"/>
          <w:szCs w:val="20"/>
        </w:rPr>
      </w:pPr>
      <w:r w:rsidRPr="00582855">
        <w:rPr>
          <w:rFonts w:ascii="Arial" w:hAnsi="Arial" w:cs="Arial"/>
          <w:sz w:val="20"/>
          <w:szCs w:val="20"/>
        </w:rPr>
        <w:t>Các ký hiệu</w:t>
      </w:r>
      <w:r w:rsidR="00621213">
        <w:rPr>
          <w:rFonts w:ascii="Arial" w:hAnsi="Arial" w:cs="Arial"/>
          <w:sz w:val="20"/>
          <w:szCs w:val="20"/>
        </w:rPr>
        <w:t>:</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260" w:dyaOrig="360">
          <v:shape id="_x0000_i1083" type="#_x0000_t75" style="width:13.15pt;height:20.65pt" o:ole="">
            <v:imagedata r:id="rId141" o:title=""/>
          </v:shape>
          <o:OLEObject Type="Embed" ProgID="Equation.DSMT4" ShapeID="_x0000_i1083" DrawAspect="Content" ObjectID="_1670757988" r:id="rId142"/>
        </w:object>
      </w:r>
      <w:r w:rsidR="007D6D80">
        <w:rPr>
          <w:rFonts w:ascii="Arial" w:hAnsi="Arial" w:cs="Arial"/>
          <w:sz w:val="20"/>
          <w:szCs w:val="20"/>
        </w:rPr>
        <w:t xml:space="preserve">- </w:t>
      </w:r>
      <w:r w:rsidRPr="00582855">
        <w:rPr>
          <w:rFonts w:ascii="Arial" w:hAnsi="Arial" w:cs="Arial"/>
          <w:sz w:val="20"/>
          <w:szCs w:val="20"/>
          <w:lang w:val="vi-VN"/>
        </w:rPr>
        <w:t xml:space="preserve">Trạng thái biến dạng trong thể tích </w:t>
      </w:r>
      <w:proofErr w:type="gramStart"/>
      <w:r w:rsidRPr="00582855">
        <w:rPr>
          <w:rFonts w:ascii="Arial" w:hAnsi="Arial" w:cs="Arial"/>
          <w:sz w:val="20"/>
          <w:szCs w:val="20"/>
          <w:lang w:val="vi-VN"/>
        </w:rPr>
        <w:t>vi</w:t>
      </w:r>
      <w:proofErr w:type="gramEnd"/>
      <w:r w:rsidRPr="00582855">
        <w:rPr>
          <w:rFonts w:ascii="Arial" w:hAnsi="Arial" w:cs="Arial"/>
          <w:sz w:val="20"/>
          <w:szCs w:val="20"/>
          <w:lang w:val="vi-VN"/>
        </w:rPr>
        <w:t xml:space="preserve"> phân của bê tông.</w:t>
      </w:r>
    </w:p>
    <w:p w:rsidR="008E1988" w:rsidRPr="00582855" w:rsidRDefault="0038576A" w:rsidP="00E3741B">
      <w:pPr>
        <w:pStyle w:val="Content"/>
        <w:spacing w:after="60" w:line="280" w:lineRule="exact"/>
        <w:ind w:firstLine="0"/>
        <w:rPr>
          <w:rFonts w:ascii="Arial" w:hAnsi="Arial" w:cs="Arial"/>
          <w:position w:val="-12"/>
          <w:sz w:val="20"/>
          <w:szCs w:val="20"/>
        </w:rPr>
      </w:pPr>
      <w:r w:rsidRPr="00582855">
        <w:rPr>
          <w:rFonts w:ascii="Arial" w:hAnsi="Arial" w:cs="Arial"/>
          <w:position w:val="-12"/>
          <w:sz w:val="20"/>
          <w:szCs w:val="20"/>
        </w:rPr>
        <w:object w:dxaOrig="260" w:dyaOrig="360">
          <v:shape id="_x0000_i1084" type="#_x0000_t75" style="width:13.15pt;height:20.65pt" o:ole="">
            <v:imagedata r:id="rId143" o:title=""/>
          </v:shape>
          <o:OLEObject Type="Embed" ProgID="Equation.DSMT4" ShapeID="_x0000_i1084" DrawAspect="Content" ObjectID="_1670757989" r:id="rId144"/>
        </w:object>
      </w:r>
      <w:r w:rsidR="007D6D80">
        <w:rPr>
          <w:rFonts w:ascii="Arial" w:hAnsi="Arial" w:cs="Arial"/>
          <w:sz w:val="20"/>
          <w:szCs w:val="20"/>
        </w:rPr>
        <w:t>-</w:t>
      </w:r>
      <w:r w:rsidRPr="00582855">
        <w:rPr>
          <w:rFonts w:ascii="Arial" w:hAnsi="Arial" w:cs="Arial"/>
          <w:position w:val="-12"/>
          <w:sz w:val="20"/>
          <w:szCs w:val="20"/>
          <w:lang w:val="vi-VN"/>
        </w:rPr>
        <w:tab/>
      </w:r>
      <w:r w:rsidRPr="00582855">
        <w:rPr>
          <w:rFonts w:ascii="Arial" w:hAnsi="Arial" w:cs="Arial"/>
          <w:sz w:val="20"/>
          <w:szCs w:val="20"/>
          <w:lang w:val="vi-VN"/>
        </w:rPr>
        <w:t xml:space="preserve">Biến dạng của bê tông khi đạt cường </w:t>
      </w:r>
      <w:proofErr w:type="gramStart"/>
      <w:r w:rsidRPr="00582855">
        <w:rPr>
          <w:rFonts w:ascii="Arial" w:hAnsi="Arial" w:cs="Arial"/>
          <w:sz w:val="20"/>
          <w:szCs w:val="20"/>
          <w:lang w:val="vi-VN"/>
        </w:rPr>
        <w:t>độ</w:t>
      </w:r>
      <w:r w:rsidRPr="00582855">
        <w:rPr>
          <w:rFonts w:ascii="Arial" w:hAnsi="Arial" w:cs="Arial"/>
          <w:position w:val="-12"/>
          <w:sz w:val="20"/>
          <w:szCs w:val="20"/>
          <w:lang w:val="vi-VN"/>
        </w:rPr>
        <w:t xml:space="preserve"> </w:t>
      </w:r>
      <w:proofErr w:type="gramEnd"/>
      <w:r w:rsidR="0001166F" w:rsidRPr="00582855">
        <w:rPr>
          <w:rFonts w:ascii="Arial" w:hAnsi="Arial" w:cs="Arial"/>
          <w:position w:val="-12"/>
          <w:sz w:val="20"/>
          <w:szCs w:val="20"/>
        </w:rPr>
        <w:object w:dxaOrig="360" w:dyaOrig="360">
          <v:shape id="_x0000_i1085" type="#_x0000_t75" style="width:19.4pt;height:20.65pt" o:ole="">
            <v:imagedata r:id="rId145" o:title=""/>
          </v:shape>
          <o:OLEObject Type="Embed" ProgID="Equation.DSMT4" ShapeID="_x0000_i1085" DrawAspect="Content" ObjectID="_1670757990" r:id="rId146"/>
        </w:object>
      </w:r>
      <w:r w:rsidR="007D6D80">
        <w:rPr>
          <w:rFonts w:ascii="Arial" w:hAnsi="Arial" w:cs="Arial"/>
          <w:sz w:val="20"/>
          <w:szCs w:val="20"/>
        </w:rPr>
        <w:t>.</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240" w:dyaOrig="360">
          <v:shape id="_x0000_i1086" type="#_x0000_t75" style="width:14.4pt;height:23.15pt" o:ole="">
            <v:imagedata r:id="rId147" o:title=""/>
          </v:shape>
          <o:OLEObject Type="Embed" ProgID="Equation.DSMT4" ShapeID="_x0000_i1086" DrawAspect="Content" ObjectID="_1670757991" r:id="rId148"/>
        </w:object>
      </w:r>
      <w:r w:rsidR="007D6D80">
        <w:rPr>
          <w:rFonts w:ascii="Arial" w:hAnsi="Arial" w:cs="Arial"/>
          <w:sz w:val="20"/>
          <w:szCs w:val="20"/>
        </w:rPr>
        <w:t xml:space="preserve">- </w:t>
      </w:r>
      <w:r w:rsidRPr="00582855">
        <w:rPr>
          <w:rFonts w:ascii="Arial" w:hAnsi="Arial" w:cs="Arial"/>
          <w:sz w:val="20"/>
          <w:szCs w:val="20"/>
          <w:lang w:val="vi-VN"/>
        </w:rPr>
        <w:t xml:space="preserve">Trạng thái biến dạng trong thể tích </w:t>
      </w:r>
      <w:proofErr w:type="gramStart"/>
      <w:r w:rsidRPr="00582855">
        <w:rPr>
          <w:rFonts w:ascii="Arial" w:hAnsi="Arial" w:cs="Arial"/>
          <w:sz w:val="20"/>
          <w:szCs w:val="20"/>
          <w:lang w:val="vi-VN"/>
        </w:rPr>
        <w:t>vi</w:t>
      </w:r>
      <w:proofErr w:type="gramEnd"/>
      <w:r w:rsidRPr="00582855">
        <w:rPr>
          <w:rFonts w:ascii="Arial" w:hAnsi="Arial" w:cs="Arial"/>
          <w:sz w:val="20"/>
          <w:szCs w:val="20"/>
          <w:lang w:val="vi-VN"/>
        </w:rPr>
        <w:t xml:space="preserve"> phân của</w:t>
      </w:r>
      <w:r w:rsidR="009F2933" w:rsidRPr="00582855">
        <w:rPr>
          <w:rFonts w:ascii="Arial" w:hAnsi="Arial" w:cs="Arial"/>
          <w:sz w:val="20"/>
          <w:szCs w:val="20"/>
        </w:rPr>
        <w:t xml:space="preserve"> cốt</w:t>
      </w:r>
      <w:r w:rsidRPr="00582855">
        <w:rPr>
          <w:rFonts w:ascii="Arial" w:hAnsi="Arial" w:cs="Arial"/>
          <w:sz w:val="20"/>
          <w:szCs w:val="20"/>
          <w:lang w:val="vi-VN"/>
        </w:rPr>
        <w:t xml:space="preserve"> </w:t>
      </w:r>
      <w:r w:rsidR="0025536D" w:rsidRPr="00582855">
        <w:rPr>
          <w:rFonts w:ascii="Arial" w:hAnsi="Arial" w:cs="Arial"/>
          <w:sz w:val="20"/>
          <w:szCs w:val="20"/>
        </w:rPr>
        <w:t>thép</w:t>
      </w:r>
      <w:r w:rsidRPr="00582855">
        <w:rPr>
          <w:rFonts w:ascii="Arial" w:hAnsi="Arial" w:cs="Arial"/>
          <w:sz w:val="20"/>
          <w:szCs w:val="20"/>
          <w:lang w:val="vi-VN"/>
        </w:rPr>
        <w:t>.</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240" w:dyaOrig="360">
          <v:shape id="_x0000_i1087" type="#_x0000_t75" style="width:14.4pt;height:20.65pt" o:ole="">
            <v:imagedata r:id="rId149" o:title=""/>
          </v:shape>
          <o:OLEObject Type="Embed" ProgID="Equation.DSMT4" ShapeID="_x0000_i1087" DrawAspect="Content" ObjectID="_1670757992" r:id="rId150"/>
        </w:object>
      </w:r>
      <w:r w:rsidR="007D6D80">
        <w:rPr>
          <w:rFonts w:ascii="Arial" w:hAnsi="Arial" w:cs="Arial"/>
          <w:sz w:val="20"/>
          <w:szCs w:val="20"/>
        </w:rPr>
        <w:t>-</w:t>
      </w:r>
      <w:r w:rsidRPr="00582855">
        <w:rPr>
          <w:rFonts w:ascii="Arial" w:hAnsi="Arial" w:cs="Arial"/>
          <w:position w:val="-12"/>
          <w:sz w:val="20"/>
          <w:szCs w:val="20"/>
          <w:lang w:val="vi-VN"/>
        </w:rPr>
        <w:t xml:space="preserve"> </w:t>
      </w:r>
      <w:r w:rsidRPr="00582855">
        <w:rPr>
          <w:rFonts w:ascii="Arial" w:hAnsi="Arial" w:cs="Arial"/>
          <w:sz w:val="20"/>
          <w:szCs w:val="20"/>
          <w:lang w:val="vi-VN"/>
        </w:rPr>
        <w:t xml:space="preserve">Trạng thái biến dạng trong thể tích </w:t>
      </w:r>
      <w:proofErr w:type="gramStart"/>
      <w:r w:rsidRPr="00582855">
        <w:rPr>
          <w:rFonts w:ascii="Arial" w:hAnsi="Arial" w:cs="Arial"/>
          <w:sz w:val="20"/>
          <w:szCs w:val="20"/>
          <w:lang w:val="vi-VN"/>
        </w:rPr>
        <w:t>vi</w:t>
      </w:r>
      <w:proofErr w:type="gramEnd"/>
      <w:r w:rsidRPr="00582855">
        <w:rPr>
          <w:rFonts w:ascii="Arial" w:hAnsi="Arial" w:cs="Arial"/>
          <w:sz w:val="20"/>
          <w:szCs w:val="20"/>
          <w:lang w:val="vi-VN"/>
        </w:rPr>
        <w:t xml:space="preserve"> phân của thép.</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4"/>
          <w:sz w:val="20"/>
          <w:szCs w:val="20"/>
        </w:rPr>
        <w:object w:dxaOrig="260" w:dyaOrig="380">
          <v:shape id="_x0000_i1088" type="#_x0000_t75" style="width:13.15pt;height:21.3pt" o:ole="">
            <v:imagedata r:id="rId151" o:title=""/>
          </v:shape>
          <o:OLEObject Type="Embed" ProgID="Equation.DSMT4" ShapeID="_x0000_i1088" DrawAspect="Content" ObjectID="_1670757993" r:id="rId152"/>
        </w:object>
      </w:r>
      <w:r w:rsidR="007D6D80">
        <w:rPr>
          <w:rFonts w:ascii="Arial" w:hAnsi="Arial" w:cs="Arial"/>
          <w:sz w:val="20"/>
          <w:szCs w:val="20"/>
        </w:rPr>
        <w:t>- B</w:t>
      </w:r>
      <w:r w:rsidRPr="00582855">
        <w:rPr>
          <w:rFonts w:ascii="Arial" w:hAnsi="Arial" w:cs="Arial"/>
          <w:sz w:val="20"/>
          <w:szCs w:val="20"/>
          <w:lang w:val="vi-VN"/>
        </w:rPr>
        <w:t>iến dạng dẻo của dầm thép.</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4"/>
          <w:sz w:val="20"/>
          <w:szCs w:val="20"/>
        </w:rPr>
        <w:object w:dxaOrig="320" w:dyaOrig="380">
          <v:shape id="_x0000_i1089" type="#_x0000_t75" style="width:20.65pt;height:21.3pt" o:ole="">
            <v:imagedata r:id="rId153" o:title=""/>
          </v:shape>
          <o:OLEObject Type="Embed" ProgID="Equation.DSMT4" ShapeID="_x0000_i1089" DrawAspect="Content" ObjectID="_1670757994" r:id="rId154"/>
        </w:object>
      </w:r>
      <w:r w:rsidR="007D6D80">
        <w:rPr>
          <w:rFonts w:ascii="Arial" w:hAnsi="Arial" w:cs="Arial"/>
          <w:sz w:val="20"/>
          <w:szCs w:val="20"/>
        </w:rPr>
        <w:t xml:space="preserve">- </w:t>
      </w:r>
      <w:r w:rsidRPr="00582855">
        <w:rPr>
          <w:rFonts w:ascii="Arial" w:hAnsi="Arial" w:cs="Arial"/>
          <w:sz w:val="20"/>
          <w:szCs w:val="20"/>
          <w:lang w:val="vi-VN"/>
        </w:rPr>
        <w:t xml:space="preserve">Biến dạng dẻo của </w:t>
      </w:r>
      <w:r w:rsidR="009F2933" w:rsidRPr="00582855">
        <w:rPr>
          <w:rFonts w:ascii="Arial" w:hAnsi="Arial" w:cs="Arial"/>
          <w:sz w:val="20"/>
          <w:szCs w:val="20"/>
        </w:rPr>
        <w:t xml:space="preserve">cốt </w:t>
      </w:r>
      <w:r w:rsidRPr="00582855">
        <w:rPr>
          <w:rFonts w:ascii="Arial" w:hAnsi="Arial" w:cs="Arial"/>
          <w:sz w:val="20"/>
          <w:szCs w:val="20"/>
          <w:lang w:val="vi-VN"/>
        </w:rPr>
        <w:t>thép.</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360" w:dyaOrig="360">
          <v:shape id="_x0000_i1090" type="#_x0000_t75" style="width:20.65pt;height:20.65pt" o:ole="">
            <v:imagedata r:id="rId155" o:title=""/>
          </v:shape>
          <o:OLEObject Type="Embed" ProgID="Equation.DSMT4" ShapeID="_x0000_i1090" DrawAspect="Content" ObjectID="_1670757995" r:id="rId156"/>
        </w:object>
      </w:r>
      <w:r w:rsidRPr="00582855">
        <w:rPr>
          <w:rFonts w:ascii="Arial" w:hAnsi="Arial" w:cs="Arial"/>
          <w:position w:val="-12"/>
          <w:sz w:val="20"/>
          <w:szCs w:val="20"/>
          <w:lang w:val="vi-VN"/>
        </w:rPr>
        <w:t xml:space="preserve"> </w:t>
      </w:r>
      <w:r w:rsidR="007D6D80">
        <w:rPr>
          <w:rFonts w:ascii="Arial" w:hAnsi="Arial" w:cs="Arial"/>
          <w:sz w:val="20"/>
          <w:szCs w:val="20"/>
        </w:rPr>
        <w:t>- C</w:t>
      </w:r>
      <w:r w:rsidRPr="00582855">
        <w:rPr>
          <w:rFonts w:ascii="Arial" w:hAnsi="Arial" w:cs="Arial"/>
          <w:sz w:val="20"/>
          <w:szCs w:val="20"/>
          <w:lang w:val="vi-VN"/>
        </w:rPr>
        <w:t>ường độ chịu nén của bêtông.</w:t>
      </w:r>
    </w:p>
    <w:p w:rsidR="008E1988" w:rsidRPr="007D6D80"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320" w:dyaOrig="360">
          <v:shape id="_x0000_i1091" type="#_x0000_t75" style="width:20.65pt;height:20.65pt" o:ole="">
            <v:imagedata r:id="rId157" o:title=""/>
          </v:shape>
          <o:OLEObject Type="Embed" ProgID="Equation.DSMT4" ShapeID="_x0000_i1091" DrawAspect="Content" ObjectID="_1670757996" r:id="rId158"/>
        </w:object>
      </w:r>
      <w:r w:rsidR="007D6D80">
        <w:rPr>
          <w:rFonts w:ascii="Arial" w:hAnsi="Arial" w:cs="Arial"/>
          <w:sz w:val="20"/>
          <w:szCs w:val="20"/>
        </w:rPr>
        <w:t xml:space="preserve">- </w:t>
      </w:r>
      <w:r w:rsidRPr="00582855">
        <w:rPr>
          <w:rFonts w:ascii="Arial" w:hAnsi="Arial" w:cs="Arial"/>
          <w:sz w:val="20"/>
          <w:szCs w:val="20"/>
          <w:lang w:val="vi-VN"/>
        </w:rPr>
        <w:t>Cường độ chịu nén mẫu trụ của bê tông</w:t>
      </w:r>
      <w:r w:rsidR="007D6D80">
        <w:rPr>
          <w:rFonts w:ascii="Arial" w:hAnsi="Arial" w:cs="Arial"/>
          <w:sz w:val="20"/>
          <w:szCs w:val="20"/>
        </w:rPr>
        <w:t>.</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279" w:dyaOrig="360">
          <v:shape id="_x0000_i1092" type="#_x0000_t75" style="width:15.65pt;height:20.65pt" o:ole="">
            <v:imagedata r:id="rId159" o:title=""/>
          </v:shape>
          <o:OLEObject Type="Embed" ProgID="Equation.DSMT4" ShapeID="_x0000_i1092" DrawAspect="Content" ObjectID="_1670757997" r:id="rId160"/>
        </w:object>
      </w:r>
      <w:r w:rsidRPr="00582855">
        <w:rPr>
          <w:rFonts w:ascii="Arial" w:hAnsi="Arial" w:cs="Arial"/>
          <w:position w:val="-12"/>
          <w:sz w:val="20"/>
          <w:szCs w:val="20"/>
          <w:lang w:val="vi-VN"/>
        </w:rPr>
        <w:t xml:space="preserve"> </w:t>
      </w:r>
      <w:r w:rsidR="007D6D80">
        <w:rPr>
          <w:rFonts w:ascii="Arial" w:hAnsi="Arial" w:cs="Arial"/>
          <w:sz w:val="20"/>
          <w:szCs w:val="20"/>
        </w:rPr>
        <w:t>- Ứ</w:t>
      </w:r>
      <w:r w:rsidRPr="00582855">
        <w:rPr>
          <w:rFonts w:ascii="Arial" w:hAnsi="Arial" w:cs="Arial"/>
          <w:sz w:val="20"/>
          <w:szCs w:val="20"/>
          <w:lang w:val="vi-VN"/>
        </w:rPr>
        <w:t xml:space="preserve">ng suất chính mà phần tử </w:t>
      </w:r>
      <w:proofErr w:type="gramStart"/>
      <w:r w:rsidRPr="00582855">
        <w:rPr>
          <w:rFonts w:ascii="Arial" w:hAnsi="Arial" w:cs="Arial"/>
          <w:sz w:val="20"/>
          <w:szCs w:val="20"/>
          <w:lang w:val="vi-VN"/>
        </w:rPr>
        <w:t>vi</w:t>
      </w:r>
      <w:proofErr w:type="gramEnd"/>
      <w:r w:rsidRPr="00582855">
        <w:rPr>
          <w:rFonts w:ascii="Arial" w:hAnsi="Arial" w:cs="Arial"/>
          <w:sz w:val="20"/>
          <w:szCs w:val="20"/>
          <w:lang w:val="vi-VN"/>
        </w:rPr>
        <w:t xml:space="preserve"> phân bê tông phải chịu.</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279" w:dyaOrig="360">
          <v:shape id="_x0000_i1093" type="#_x0000_t75" style="width:15.65pt;height:20.65pt" o:ole="">
            <v:imagedata r:id="rId161" o:title=""/>
          </v:shape>
          <o:OLEObject Type="Embed" ProgID="Equation.DSMT4" ShapeID="_x0000_i1093" DrawAspect="Content" ObjectID="_1670757998" r:id="rId162"/>
        </w:object>
      </w:r>
      <w:r w:rsidR="007D6D80">
        <w:rPr>
          <w:rFonts w:ascii="Arial" w:hAnsi="Arial" w:cs="Arial"/>
          <w:sz w:val="20"/>
          <w:szCs w:val="20"/>
        </w:rPr>
        <w:t>- Ứ</w:t>
      </w:r>
      <w:r w:rsidRPr="00582855">
        <w:rPr>
          <w:rFonts w:ascii="Arial" w:hAnsi="Arial" w:cs="Arial"/>
          <w:sz w:val="20"/>
          <w:szCs w:val="20"/>
          <w:lang w:val="vi-VN"/>
        </w:rPr>
        <w:t xml:space="preserve">ng suất chính mà phần tử </w:t>
      </w:r>
      <w:proofErr w:type="gramStart"/>
      <w:r w:rsidRPr="00582855">
        <w:rPr>
          <w:rFonts w:ascii="Arial" w:hAnsi="Arial" w:cs="Arial"/>
          <w:sz w:val="20"/>
          <w:szCs w:val="20"/>
          <w:lang w:val="vi-VN"/>
        </w:rPr>
        <w:t>vi</w:t>
      </w:r>
      <w:proofErr w:type="gramEnd"/>
      <w:r w:rsidRPr="00582855">
        <w:rPr>
          <w:rFonts w:ascii="Arial" w:hAnsi="Arial" w:cs="Arial"/>
          <w:sz w:val="20"/>
          <w:szCs w:val="20"/>
          <w:lang w:val="vi-VN"/>
        </w:rPr>
        <w:t xml:space="preserve"> phân bê tông phải chịu.</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279" w:dyaOrig="360">
          <v:shape id="_x0000_i1094" type="#_x0000_t75" style="width:16.9pt;height:20.65pt" o:ole="">
            <v:imagedata r:id="rId163" o:title=""/>
          </v:shape>
          <o:OLEObject Type="Embed" ProgID="Equation.DSMT4" ShapeID="_x0000_i1094" DrawAspect="Content" ObjectID="_1670757999" r:id="rId164"/>
        </w:object>
      </w:r>
      <w:r w:rsidRPr="00582855">
        <w:rPr>
          <w:rFonts w:ascii="Arial" w:hAnsi="Arial" w:cs="Arial"/>
          <w:position w:val="-12"/>
          <w:sz w:val="20"/>
          <w:szCs w:val="20"/>
          <w:lang w:val="vi-VN"/>
        </w:rPr>
        <w:t xml:space="preserve"> </w:t>
      </w:r>
      <w:r w:rsidR="007D6D80">
        <w:rPr>
          <w:rFonts w:ascii="Arial" w:hAnsi="Arial" w:cs="Arial"/>
          <w:sz w:val="20"/>
          <w:szCs w:val="20"/>
        </w:rPr>
        <w:t>- Ứ</w:t>
      </w:r>
      <w:r w:rsidRPr="00582855">
        <w:rPr>
          <w:rFonts w:ascii="Arial" w:hAnsi="Arial" w:cs="Arial"/>
          <w:sz w:val="20"/>
          <w:szCs w:val="20"/>
          <w:lang w:val="vi-VN"/>
        </w:rPr>
        <w:t xml:space="preserve">ng suất chính mà phần tử </w:t>
      </w:r>
      <w:proofErr w:type="gramStart"/>
      <w:r w:rsidRPr="00582855">
        <w:rPr>
          <w:rFonts w:ascii="Arial" w:hAnsi="Arial" w:cs="Arial"/>
          <w:sz w:val="20"/>
          <w:szCs w:val="20"/>
          <w:lang w:val="vi-VN"/>
        </w:rPr>
        <w:t>vi</w:t>
      </w:r>
      <w:proofErr w:type="gramEnd"/>
      <w:r w:rsidRPr="00582855">
        <w:rPr>
          <w:rFonts w:ascii="Arial" w:hAnsi="Arial" w:cs="Arial"/>
          <w:sz w:val="20"/>
          <w:szCs w:val="20"/>
          <w:lang w:val="vi-VN"/>
        </w:rPr>
        <w:t xml:space="preserve"> phân thép phải chịu.</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300" w:dyaOrig="380">
          <v:shape id="_x0000_i1095" type="#_x0000_t75" style="width:17.55pt;height:21.3pt" o:ole="">
            <v:imagedata r:id="rId165" o:title=""/>
          </v:shape>
          <o:OLEObject Type="Embed" ProgID="Equation.DSMT4" ShapeID="_x0000_i1095" DrawAspect="Content" ObjectID="_1670758000" r:id="rId166"/>
        </w:object>
      </w:r>
      <w:r w:rsidRPr="00582855">
        <w:rPr>
          <w:rFonts w:ascii="Arial" w:hAnsi="Arial" w:cs="Arial"/>
          <w:position w:val="-12"/>
          <w:sz w:val="20"/>
          <w:szCs w:val="20"/>
          <w:lang w:val="vi-VN"/>
        </w:rPr>
        <w:t xml:space="preserve"> </w:t>
      </w:r>
      <w:r w:rsidR="007D6D80">
        <w:rPr>
          <w:rFonts w:ascii="Arial" w:hAnsi="Arial" w:cs="Arial"/>
          <w:sz w:val="20"/>
          <w:szCs w:val="20"/>
        </w:rPr>
        <w:t>- Ứ</w:t>
      </w:r>
      <w:r w:rsidRPr="00582855">
        <w:rPr>
          <w:rFonts w:ascii="Arial" w:hAnsi="Arial" w:cs="Arial"/>
          <w:sz w:val="20"/>
          <w:szCs w:val="20"/>
          <w:lang w:val="vi-VN"/>
        </w:rPr>
        <w:t>ng suất dẻo của dầm thép.</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340" w:dyaOrig="380">
          <v:shape id="_x0000_i1096" type="#_x0000_t75" style="width:19.4pt;height:23.15pt" o:ole="">
            <v:imagedata r:id="rId167" o:title=""/>
          </v:shape>
          <o:OLEObject Type="Embed" ProgID="Equation.DSMT4" ShapeID="_x0000_i1096" DrawAspect="Content" ObjectID="_1670758001" r:id="rId168"/>
        </w:object>
      </w:r>
      <w:r w:rsidR="007D6D80">
        <w:rPr>
          <w:rFonts w:ascii="Arial" w:hAnsi="Arial" w:cs="Arial"/>
          <w:sz w:val="20"/>
          <w:szCs w:val="20"/>
        </w:rPr>
        <w:t>- Ứ</w:t>
      </w:r>
      <w:r w:rsidRPr="00582855">
        <w:rPr>
          <w:rFonts w:ascii="Arial" w:hAnsi="Arial" w:cs="Arial"/>
          <w:sz w:val="20"/>
          <w:szCs w:val="20"/>
          <w:lang w:val="vi-VN"/>
        </w:rPr>
        <w:t xml:space="preserve">ng suất dẻo của </w:t>
      </w:r>
      <w:r w:rsidR="009F2933" w:rsidRPr="00582855">
        <w:rPr>
          <w:rFonts w:ascii="Arial" w:hAnsi="Arial" w:cs="Arial"/>
          <w:sz w:val="20"/>
          <w:szCs w:val="20"/>
        </w:rPr>
        <w:t xml:space="preserve">cốt </w:t>
      </w:r>
      <w:r w:rsidRPr="00582855">
        <w:rPr>
          <w:rFonts w:ascii="Arial" w:hAnsi="Arial" w:cs="Arial"/>
          <w:sz w:val="20"/>
          <w:szCs w:val="20"/>
          <w:lang w:val="vi-VN"/>
        </w:rPr>
        <w:t>thép.</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360" w:dyaOrig="360">
          <v:shape id="_x0000_i1097" type="#_x0000_t75" style="width:20.65pt;height:20.65pt" o:ole="">
            <v:imagedata r:id="rId169" o:title=""/>
          </v:shape>
          <o:OLEObject Type="Embed" ProgID="Equation.DSMT4" ShapeID="_x0000_i1097" DrawAspect="Content" ObjectID="_1670758002" r:id="rId170"/>
        </w:object>
      </w:r>
      <w:r w:rsidRPr="00582855">
        <w:rPr>
          <w:rFonts w:ascii="Arial" w:hAnsi="Arial" w:cs="Arial"/>
          <w:position w:val="-12"/>
          <w:sz w:val="20"/>
          <w:szCs w:val="20"/>
          <w:lang w:val="vi-VN"/>
        </w:rPr>
        <w:t xml:space="preserve"> </w:t>
      </w:r>
      <w:r w:rsidR="007D6D80">
        <w:rPr>
          <w:rFonts w:ascii="Arial" w:hAnsi="Arial" w:cs="Arial"/>
          <w:sz w:val="20"/>
          <w:szCs w:val="20"/>
        </w:rPr>
        <w:t>- T</w:t>
      </w:r>
      <w:r w:rsidRPr="00582855">
        <w:rPr>
          <w:rFonts w:ascii="Arial" w:hAnsi="Arial" w:cs="Arial"/>
          <w:sz w:val="20"/>
          <w:szCs w:val="20"/>
          <w:lang w:val="vi-VN"/>
        </w:rPr>
        <w:t>hể tích phần tử thép còn đàn hồi.</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340" w:dyaOrig="360">
          <v:shape id="_x0000_i1098" type="#_x0000_t75" style="width:19.4pt;height:20.65pt" o:ole="">
            <v:imagedata r:id="rId171" o:title=""/>
          </v:shape>
          <o:OLEObject Type="Embed" ProgID="Equation.DSMT4" ShapeID="_x0000_i1098" DrawAspect="Content" ObjectID="_1670758003" r:id="rId172"/>
        </w:object>
      </w:r>
      <w:r w:rsidRPr="00582855">
        <w:rPr>
          <w:rFonts w:ascii="Arial" w:hAnsi="Arial" w:cs="Arial"/>
          <w:position w:val="-12"/>
          <w:sz w:val="20"/>
          <w:szCs w:val="20"/>
          <w:lang w:val="vi-VN"/>
        </w:rPr>
        <w:t xml:space="preserve"> </w:t>
      </w:r>
      <w:r w:rsidR="007D6D80">
        <w:rPr>
          <w:rFonts w:ascii="Arial" w:hAnsi="Arial" w:cs="Arial"/>
          <w:sz w:val="20"/>
          <w:szCs w:val="20"/>
        </w:rPr>
        <w:t>- T</w:t>
      </w:r>
      <w:r w:rsidR="007D6D80" w:rsidRPr="00582855">
        <w:rPr>
          <w:rFonts w:ascii="Arial" w:hAnsi="Arial" w:cs="Arial"/>
          <w:sz w:val="20"/>
          <w:szCs w:val="20"/>
          <w:lang w:val="vi-VN"/>
        </w:rPr>
        <w:t>hể</w:t>
      </w:r>
      <w:r w:rsidRPr="00582855">
        <w:rPr>
          <w:rFonts w:ascii="Arial" w:hAnsi="Arial" w:cs="Arial"/>
          <w:sz w:val="20"/>
          <w:szCs w:val="20"/>
          <w:lang w:val="vi-VN"/>
        </w:rPr>
        <w:t xml:space="preserve"> tích phần tử </w:t>
      </w:r>
      <w:r w:rsidR="009F2933" w:rsidRPr="00582855">
        <w:rPr>
          <w:rFonts w:ascii="Arial" w:hAnsi="Arial" w:cs="Arial"/>
          <w:sz w:val="20"/>
          <w:szCs w:val="20"/>
        </w:rPr>
        <w:t xml:space="preserve">cốt </w:t>
      </w:r>
      <w:r w:rsidRPr="00582855">
        <w:rPr>
          <w:rFonts w:ascii="Arial" w:hAnsi="Arial" w:cs="Arial"/>
          <w:sz w:val="20"/>
          <w:szCs w:val="20"/>
          <w:lang w:val="vi-VN"/>
        </w:rPr>
        <w:t>thép còn đàn hồi.</w:t>
      </w:r>
    </w:p>
    <w:p w:rsidR="008E1988" w:rsidRPr="00582855" w:rsidRDefault="0038576A" w:rsidP="00E3741B">
      <w:pPr>
        <w:pStyle w:val="Content"/>
        <w:spacing w:after="60" w:line="280" w:lineRule="exact"/>
        <w:ind w:firstLine="0"/>
        <w:rPr>
          <w:rFonts w:ascii="Arial" w:hAnsi="Arial" w:cs="Arial"/>
          <w:position w:val="-12"/>
          <w:sz w:val="20"/>
          <w:szCs w:val="20"/>
        </w:rPr>
      </w:pPr>
      <w:r w:rsidRPr="00582855">
        <w:rPr>
          <w:rFonts w:ascii="Arial" w:hAnsi="Arial" w:cs="Arial"/>
          <w:position w:val="-12"/>
          <w:sz w:val="20"/>
          <w:szCs w:val="20"/>
        </w:rPr>
        <w:object w:dxaOrig="360" w:dyaOrig="360">
          <v:shape id="_x0000_i1099" type="#_x0000_t75" style="width:20.65pt;height:20.65pt" o:ole="">
            <v:imagedata r:id="rId173" o:title=""/>
          </v:shape>
          <o:OLEObject Type="Embed" ProgID="Equation.DSMT4" ShapeID="_x0000_i1099" DrawAspect="Content" ObjectID="_1670758004" r:id="rId174"/>
        </w:object>
      </w:r>
      <w:r w:rsidRPr="00582855">
        <w:rPr>
          <w:rFonts w:ascii="Arial" w:hAnsi="Arial" w:cs="Arial"/>
          <w:position w:val="-12"/>
          <w:sz w:val="20"/>
          <w:szCs w:val="20"/>
          <w:lang w:val="vi-VN"/>
        </w:rPr>
        <w:t xml:space="preserve"> </w:t>
      </w:r>
      <w:r w:rsidR="007D6D80">
        <w:rPr>
          <w:rFonts w:ascii="Arial" w:hAnsi="Arial" w:cs="Arial"/>
          <w:sz w:val="20"/>
          <w:szCs w:val="20"/>
        </w:rPr>
        <w:t>- T</w:t>
      </w:r>
      <w:r w:rsidR="007D6D80" w:rsidRPr="00582855">
        <w:rPr>
          <w:rFonts w:ascii="Arial" w:hAnsi="Arial" w:cs="Arial"/>
          <w:sz w:val="20"/>
          <w:szCs w:val="20"/>
          <w:lang w:val="vi-VN"/>
        </w:rPr>
        <w:t>hể</w:t>
      </w:r>
      <w:r w:rsidRPr="00582855">
        <w:rPr>
          <w:rFonts w:ascii="Arial" w:hAnsi="Arial" w:cs="Arial"/>
          <w:sz w:val="20"/>
          <w:szCs w:val="20"/>
          <w:lang w:val="vi-VN"/>
        </w:rPr>
        <w:t xml:space="preserve"> tích phần tử bê tông chịu nén có ứng suất nhỏ </w:t>
      </w:r>
      <w:proofErr w:type="gramStart"/>
      <w:r w:rsidRPr="00582855">
        <w:rPr>
          <w:rFonts w:ascii="Arial" w:hAnsi="Arial" w:cs="Arial"/>
          <w:sz w:val="20"/>
          <w:szCs w:val="20"/>
          <w:lang w:val="vi-VN"/>
        </w:rPr>
        <w:t xml:space="preserve">hơn </w:t>
      </w:r>
      <w:proofErr w:type="gramEnd"/>
      <w:r w:rsidRPr="00582855">
        <w:rPr>
          <w:rFonts w:ascii="Arial" w:hAnsi="Arial" w:cs="Arial"/>
          <w:position w:val="-12"/>
          <w:sz w:val="20"/>
          <w:szCs w:val="20"/>
        </w:rPr>
        <w:object w:dxaOrig="360" w:dyaOrig="360">
          <v:shape id="_x0000_i1100" type="#_x0000_t75" style="width:20.65pt;height:20.65pt" o:ole="">
            <v:imagedata r:id="rId175" o:title=""/>
          </v:shape>
          <o:OLEObject Type="Embed" ProgID="Equation.DSMT4" ShapeID="_x0000_i1100" DrawAspect="Content" ObjectID="_1670758005" r:id="rId176"/>
        </w:object>
      </w:r>
      <w:r w:rsidR="007D6D80">
        <w:rPr>
          <w:rFonts w:ascii="Arial" w:hAnsi="Arial" w:cs="Arial"/>
          <w:sz w:val="20"/>
          <w:szCs w:val="20"/>
        </w:rPr>
        <w:t>.</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360" w:dyaOrig="380">
          <v:shape id="_x0000_i1101" type="#_x0000_t75" style="width:20.65pt;height:23.15pt" o:ole="">
            <v:imagedata r:id="rId177" o:title=""/>
          </v:shape>
          <o:OLEObject Type="Embed" ProgID="Equation.DSMT4" ShapeID="_x0000_i1101" DrawAspect="Content" ObjectID="_1670758006" r:id="rId178"/>
        </w:object>
      </w:r>
      <w:r w:rsidRPr="00582855">
        <w:rPr>
          <w:rFonts w:ascii="Arial" w:hAnsi="Arial" w:cs="Arial"/>
          <w:position w:val="-12"/>
          <w:sz w:val="20"/>
          <w:szCs w:val="20"/>
          <w:lang w:val="vi-VN"/>
        </w:rPr>
        <w:t xml:space="preserve"> </w:t>
      </w:r>
      <w:r w:rsidR="007D6D80">
        <w:rPr>
          <w:rFonts w:ascii="Arial" w:hAnsi="Arial" w:cs="Arial"/>
          <w:sz w:val="20"/>
          <w:szCs w:val="20"/>
        </w:rPr>
        <w:t>- T</w:t>
      </w:r>
      <w:r w:rsidR="007D6D80" w:rsidRPr="00582855">
        <w:rPr>
          <w:rFonts w:ascii="Arial" w:hAnsi="Arial" w:cs="Arial"/>
          <w:sz w:val="20"/>
          <w:szCs w:val="20"/>
          <w:lang w:val="vi-VN"/>
        </w:rPr>
        <w:t>hể</w:t>
      </w:r>
      <w:r w:rsidRPr="00582855">
        <w:rPr>
          <w:rFonts w:ascii="Arial" w:hAnsi="Arial" w:cs="Arial"/>
          <w:sz w:val="20"/>
          <w:szCs w:val="20"/>
          <w:lang w:val="vi-VN"/>
        </w:rPr>
        <w:t xml:space="preserve"> tích phần tử thép bị chảy dẻo.</w:t>
      </w:r>
    </w:p>
    <w:p w:rsidR="008E1988" w:rsidRPr="00582855" w:rsidRDefault="0038576A" w:rsidP="00E3741B">
      <w:pPr>
        <w:pStyle w:val="Content"/>
        <w:spacing w:after="60" w:line="280" w:lineRule="exact"/>
        <w:ind w:firstLine="0"/>
        <w:rPr>
          <w:rFonts w:ascii="Arial" w:hAnsi="Arial" w:cs="Arial"/>
          <w:sz w:val="20"/>
          <w:szCs w:val="20"/>
        </w:rPr>
      </w:pPr>
      <w:r w:rsidRPr="00582855">
        <w:rPr>
          <w:rFonts w:ascii="Arial" w:hAnsi="Arial" w:cs="Arial"/>
          <w:position w:val="-12"/>
          <w:sz w:val="20"/>
          <w:szCs w:val="20"/>
        </w:rPr>
        <w:object w:dxaOrig="360" w:dyaOrig="380">
          <v:shape id="_x0000_i1102" type="#_x0000_t75" style="width:20.65pt;height:23.15pt" o:ole="">
            <v:imagedata r:id="rId179" o:title=""/>
          </v:shape>
          <o:OLEObject Type="Embed" ProgID="Equation.DSMT4" ShapeID="_x0000_i1102" DrawAspect="Content" ObjectID="_1670758007" r:id="rId180"/>
        </w:object>
      </w:r>
      <w:r w:rsidRPr="00582855">
        <w:rPr>
          <w:rFonts w:ascii="Arial" w:hAnsi="Arial" w:cs="Arial"/>
          <w:position w:val="-12"/>
          <w:sz w:val="20"/>
          <w:szCs w:val="20"/>
          <w:lang w:val="vi-VN"/>
        </w:rPr>
        <w:t xml:space="preserve"> </w:t>
      </w:r>
      <w:r w:rsidR="007D6D80">
        <w:rPr>
          <w:rFonts w:ascii="Arial" w:hAnsi="Arial" w:cs="Arial"/>
          <w:sz w:val="20"/>
          <w:szCs w:val="20"/>
        </w:rPr>
        <w:t>- T</w:t>
      </w:r>
      <w:r w:rsidR="007D6D80" w:rsidRPr="00582855">
        <w:rPr>
          <w:rFonts w:ascii="Arial" w:hAnsi="Arial" w:cs="Arial"/>
          <w:sz w:val="20"/>
          <w:szCs w:val="20"/>
          <w:lang w:val="vi-VN"/>
        </w:rPr>
        <w:t>hể</w:t>
      </w:r>
      <w:r w:rsidRPr="00582855">
        <w:rPr>
          <w:rFonts w:ascii="Arial" w:hAnsi="Arial" w:cs="Arial"/>
          <w:sz w:val="20"/>
          <w:szCs w:val="20"/>
          <w:lang w:val="vi-VN"/>
        </w:rPr>
        <w:t xml:space="preserve"> tích phần tử </w:t>
      </w:r>
      <w:r w:rsidR="009F2933" w:rsidRPr="00582855">
        <w:rPr>
          <w:rFonts w:ascii="Arial" w:hAnsi="Arial" w:cs="Arial"/>
          <w:sz w:val="20"/>
          <w:szCs w:val="20"/>
        </w:rPr>
        <w:t xml:space="preserve">cốt </w:t>
      </w:r>
      <w:r w:rsidRPr="00582855">
        <w:rPr>
          <w:rFonts w:ascii="Arial" w:hAnsi="Arial" w:cs="Arial"/>
          <w:sz w:val="20"/>
          <w:szCs w:val="20"/>
          <w:lang w:val="vi-VN"/>
        </w:rPr>
        <w:t>thép bị chảy dẻo.</w:t>
      </w:r>
    </w:p>
    <w:p w:rsidR="005C5D6A" w:rsidRPr="00582855" w:rsidRDefault="0038576A" w:rsidP="00E3741B">
      <w:pPr>
        <w:pStyle w:val="Content"/>
        <w:spacing w:after="60" w:line="280" w:lineRule="exact"/>
        <w:ind w:firstLine="0"/>
        <w:rPr>
          <w:rFonts w:ascii="Arial" w:hAnsi="Arial" w:cs="Arial"/>
          <w:position w:val="-12"/>
          <w:sz w:val="20"/>
          <w:szCs w:val="20"/>
          <w:lang w:val="vi-VN"/>
        </w:rPr>
      </w:pPr>
      <w:r w:rsidRPr="00582855">
        <w:rPr>
          <w:rFonts w:ascii="Arial" w:hAnsi="Arial" w:cs="Arial"/>
          <w:position w:val="-12"/>
          <w:sz w:val="20"/>
          <w:szCs w:val="20"/>
        </w:rPr>
        <w:object w:dxaOrig="360" w:dyaOrig="360">
          <v:shape id="_x0000_i1103" type="#_x0000_t75" style="width:20.65pt;height:20.65pt" o:ole="">
            <v:imagedata r:id="rId181" o:title=""/>
          </v:shape>
          <o:OLEObject Type="Embed" ProgID="Equation.DSMT4" ShapeID="_x0000_i1103" DrawAspect="Content" ObjectID="_1670758008" r:id="rId182"/>
        </w:object>
      </w:r>
      <w:r w:rsidRPr="00582855">
        <w:rPr>
          <w:rFonts w:ascii="Arial" w:hAnsi="Arial" w:cs="Arial"/>
          <w:position w:val="-12"/>
          <w:sz w:val="20"/>
          <w:szCs w:val="20"/>
          <w:lang w:val="vi-VN"/>
        </w:rPr>
        <w:t xml:space="preserve"> </w:t>
      </w:r>
      <w:r w:rsidR="007D6D80">
        <w:rPr>
          <w:rFonts w:ascii="Arial" w:hAnsi="Arial" w:cs="Arial"/>
          <w:sz w:val="20"/>
          <w:szCs w:val="20"/>
        </w:rPr>
        <w:t>- T</w:t>
      </w:r>
      <w:r w:rsidR="007D6D80" w:rsidRPr="00582855">
        <w:rPr>
          <w:rFonts w:ascii="Arial" w:hAnsi="Arial" w:cs="Arial"/>
          <w:sz w:val="20"/>
          <w:szCs w:val="20"/>
          <w:lang w:val="vi-VN"/>
        </w:rPr>
        <w:t>hể</w:t>
      </w:r>
      <w:r w:rsidRPr="00582855">
        <w:rPr>
          <w:rFonts w:ascii="Arial" w:hAnsi="Arial" w:cs="Arial"/>
          <w:sz w:val="20"/>
          <w:szCs w:val="20"/>
          <w:lang w:val="vi-VN"/>
        </w:rPr>
        <w:t xml:space="preserve"> tích phần tử bê tông chịu nén có ứng suất </w:t>
      </w:r>
      <w:proofErr w:type="gramStart"/>
      <w:r w:rsidRPr="00582855">
        <w:rPr>
          <w:rFonts w:ascii="Arial" w:hAnsi="Arial" w:cs="Arial"/>
          <w:sz w:val="20"/>
          <w:szCs w:val="20"/>
          <w:lang w:val="vi-VN"/>
        </w:rPr>
        <w:t xml:space="preserve">bằng </w:t>
      </w:r>
      <w:proofErr w:type="gramEnd"/>
      <w:r w:rsidRPr="00582855">
        <w:rPr>
          <w:rFonts w:ascii="Arial" w:hAnsi="Arial" w:cs="Arial"/>
          <w:position w:val="-12"/>
          <w:sz w:val="20"/>
          <w:szCs w:val="20"/>
        </w:rPr>
        <w:object w:dxaOrig="360" w:dyaOrig="360">
          <v:shape id="_x0000_i1104" type="#_x0000_t75" style="width:20.65pt;height:20.65pt" o:ole="">
            <v:imagedata r:id="rId175" o:title=""/>
          </v:shape>
          <o:OLEObject Type="Embed" ProgID="Equation.DSMT4" ShapeID="_x0000_i1104" DrawAspect="Content" ObjectID="_1670758009" r:id="rId183"/>
        </w:object>
      </w:r>
      <w:r w:rsidR="007E59ED" w:rsidRPr="00582855">
        <w:rPr>
          <w:rFonts w:ascii="Arial" w:hAnsi="Arial" w:cs="Arial"/>
          <w:sz w:val="20"/>
          <w:szCs w:val="20"/>
        </w:rPr>
        <w:t>.</w:t>
      </w:r>
    </w:p>
    <w:p w:rsidR="00621213" w:rsidRPr="00621213" w:rsidRDefault="00621213" w:rsidP="00E3741B">
      <w:pPr>
        <w:pBdr>
          <w:top w:val="single" w:sz="4" w:space="1" w:color="auto"/>
          <w:bottom w:val="single" w:sz="4" w:space="1" w:color="auto"/>
        </w:pBdr>
        <w:spacing w:after="60" w:line="260" w:lineRule="exact"/>
        <w:ind w:firstLine="340"/>
        <w:rPr>
          <w:rFonts w:ascii="Arial" w:hAnsi="Arial" w:cs="Arial"/>
          <w:sz w:val="18"/>
          <w:szCs w:val="18"/>
        </w:rPr>
      </w:pPr>
      <w:bookmarkStart w:id="3" w:name="_Ref342971158"/>
      <w:r w:rsidRPr="00621213">
        <w:rPr>
          <w:rFonts w:ascii="Arial" w:hAnsi="Arial" w:cs="Arial"/>
          <w:b/>
          <w:sz w:val="18"/>
          <w:szCs w:val="18"/>
        </w:rPr>
        <w:t>TÀI LIỆU THAM KHẢO</w:t>
      </w:r>
    </w:p>
    <w:p w:rsidR="008737AB" w:rsidRPr="00621213" w:rsidRDefault="008737AB" w:rsidP="00E3741B">
      <w:pPr>
        <w:pStyle w:val="ListParagraph"/>
        <w:widowControl w:val="0"/>
        <w:numPr>
          <w:ilvl w:val="0"/>
          <w:numId w:val="35"/>
        </w:numPr>
        <w:snapToGrid w:val="0"/>
        <w:spacing w:after="60" w:line="260" w:lineRule="exact"/>
        <w:ind w:left="425" w:hanging="425"/>
        <w:jc w:val="both"/>
        <w:rPr>
          <w:rFonts w:ascii="Arial" w:hAnsi="Arial" w:cs="Arial"/>
          <w:i/>
          <w:sz w:val="18"/>
          <w:szCs w:val="18"/>
          <w:u w:val="single"/>
        </w:rPr>
      </w:pPr>
      <w:r w:rsidRPr="00621213">
        <w:rPr>
          <w:rFonts w:ascii="Arial" w:hAnsi="Arial" w:cs="Arial"/>
          <w:sz w:val="18"/>
          <w:szCs w:val="18"/>
        </w:rPr>
        <w:t>Newmark NM, Siess CP, Viest IM</w:t>
      </w:r>
      <w:r w:rsidR="007D6D80">
        <w:rPr>
          <w:rFonts w:ascii="Arial" w:hAnsi="Arial" w:cs="Arial"/>
          <w:sz w:val="18"/>
          <w:szCs w:val="18"/>
        </w:rPr>
        <w:t xml:space="preserve"> (</w:t>
      </w:r>
      <w:r w:rsidR="007D6D80" w:rsidRPr="00621213">
        <w:rPr>
          <w:rFonts w:ascii="Arial" w:hAnsi="Arial" w:cs="Arial"/>
          <w:sz w:val="18"/>
          <w:szCs w:val="18"/>
        </w:rPr>
        <w:t>1951</w:t>
      </w:r>
      <w:r w:rsidR="007D6D80">
        <w:rPr>
          <w:rFonts w:ascii="Arial" w:hAnsi="Arial" w:cs="Arial"/>
          <w:sz w:val="18"/>
          <w:szCs w:val="18"/>
        </w:rPr>
        <w:t>)</w:t>
      </w:r>
      <w:r w:rsidR="00CC3633" w:rsidRPr="00621213">
        <w:rPr>
          <w:rFonts w:ascii="Arial" w:hAnsi="Arial" w:cs="Arial"/>
          <w:sz w:val="18"/>
          <w:szCs w:val="18"/>
        </w:rPr>
        <w:t>,</w:t>
      </w:r>
      <w:r w:rsidRPr="00621213">
        <w:rPr>
          <w:rFonts w:ascii="Arial" w:hAnsi="Arial" w:cs="Arial"/>
          <w:sz w:val="18"/>
          <w:szCs w:val="18"/>
        </w:rPr>
        <w:t xml:space="preserve"> </w:t>
      </w:r>
      <w:r w:rsidRPr="00621213">
        <w:rPr>
          <w:rFonts w:ascii="Arial" w:hAnsi="Arial" w:cs="Arial"/>
          <w:iCs/>
          <w:sz w:val="18"/>
          <w:szCs w:val="18"/>
        </w:rPr>
        <w:t>Test and analysis of composite beams with incomplete interaction</w:t>
      </w:r>
      <w:r w:rsidRPr="00621213">
        <w:rPr>
          <w:rFonts w:ascii="Arial" w:hAnsi="Arial" w:cs="Arial"/>
          <w:sz w:val="18"/>
          <w:szCs w:val="18"/>
        </w:rPr>
        <w:t xml:space="preserve">, </w:t>
      </w:r>
      <w:r w:rsidR="00CC3633" w:rsidRPr="00621213">
        <w:rPr>
          <w:rFonts w:ascii="Arial" w:hAnsi="Arial" w:cs="Arial"/>
          <w:i/>
          <w:sz w:val="18"/>
          <w:szCs w:val="18"/>
        </w:rPr>
        <w:t>Proc Soc Exp Stress Anal</w:t>
      </w:r>
      <w:r w:rsidR="00CC3633" w:rsidRPr="007D6D80">
        <w:rPr>
          <w:rFonts w:ascii="Arial" w:hAnsi="Arial" w:cs="Arial"/>
          <w:i/>
          <w:sz w:val="18"/>
          <w:szCs w:val="18"/>
        </w:rPr>
        <w:t>; 75-92</w:t>
      </w:r>
      <w:r w:rsidRPr="007D6D80">
        <w:rPr>
          <w:rFonts w:ascii="Arial" w:hAnsi="Arial" w:cs="Arial"/>
          <w:i/>
          <w:sz w:val="18"/>
          <w:szCs w:val="18"/>
        </w:rPr>
        <w:t>.</w:t>
      </w:r>
      <w:bookmarkEnd w:id="3"/>
    </w:p>
    <w:p w:rsidR="008737AB" w:rsidRPr="00621213" w:rsidRDefault="00CC3633" w:rsidP="00E3741B">
      <w:pPr>
        <w:pStyle w:val="ListParagraph"/>
        <w:widowControl w:val="0"/>
        <w:numPr>
          <w:ilvl w:val="0"/>
          <w:numId w:val="35"/>
        </w:numPr>
        <w:snapToGrid w:val="0"/>
        <w:spacing w:after="60" w:line="260" w:lineRule="exact"/>
        <w:ind w:left="425" w:hanging="425"/>
        <w:jc w:val="both"/>
        <w:rPr>
          <w:rFonts w:ascii="Arial" w:hAnsi="Arial" w:cs="Arial"/>
          <w:sz w:val="18"/>
          <w:szCs w:val="18"/>
        </w:rPr>
      </w:pPr>
      <w:bookmarkStart w:id="4" w:name="_Ref326755269"/>
      <w:r w:rsidRPr="00621213">
        <w:rPr>
          <w:rFonts w:ascii="Arial" w:hAnsi="Arial" w:cs="Arial"/>
          <w:sz w:val="18"/>
          <w:szCs w:val="18"/>
        </w:rPr>
        <w:t>Oven VA, Burger IW, Plankt RJ, Wali AA</w:t>
      </w:r>
      <w:r w:rsidR="008737AB" w:rsidRPr="00621213">
        <w:rPr>
          <w:rFonts w:ascii="Arial" w:hAnsi="Arial" w:cs="Arial"/>
          <w:sz w:val="18"/>
          <w:szCs w:val="18"/>
        </w:rPr>
        <w:t>A</w:t>
      </w:r>
      <w:r w:rsidR="007D6D80">
        <w:rPr>
          <w:rFonts w:ascii="Arial" w:hAnsi="Arial" w:cs="Arial"/>
          <w:sz w:val="18"/>
          <w:szCs w:val="18"/>
        </w:rPr>
        <w:t xml:space="preserve"> (1997)</w:t>
      </w:r>
      <w:r w:rsidRPr="00621213">
        <w:rPr>
          <w:rFonts w:ascii="Arial" w:hAnsi="Arial" w:cs="Arial"/>
          <w:sz w:val="18"/>
          <w:szCs w:val="18"/>
        </w:rPr>
        <w:t>,</w:t>
      </w:r>
      <w:r w:rsidR="008737AB" w:rsidRPr="00621213">
        <w:rPr>
          <w:rFonts w:ascii="Arial" w:hAnsi="Arial" w:cs="Arial"/>
          <w:sz w:val="18"/>
          <w:szCs w:val="18"/>
        </w:rPr>
        <w:t xml:space="preserve"> An analytical model for the analysis of composite beams with partial interaction</w:t>
      </w:r>
      <w:r w:rsidRPr="00621213">
        <w:rPr>
          <w:rFonts w:ascii="Arial" w:hAnsi="Arial" w:cs="Arial"/>
          <w:sz w:val="18"/>
          <w:szCs w:val="18"/>
        </w:rPr>
        <w:t>,</w:t>
      </w:r>
      <w:r w:rsidR="008737AB" w:rsidRPr="00621213">
        <w:rPr>
          <w:rFonts w:ascii="Arial" w:hAnsi="Arial" w:cs="Arial"/>
          <w:sz w:val="18"/>
          <w:szCs w:val="18"/>
        </w:rPr>
        <w:t xml:space="preserve"> </w:t>
      </w:r>
      <w:r w:rsidR="008737AB" w:rsidRPr="00621213">
        <w:rPr>
          <w:rFonts w:ascii="Arial" w:hAnsi="Arial" w:cs="Arial"/>
          <w:i/>
          <w:sz w:val="18"/>
          <w:szCs w:val="18"/>
        </w:rPr>
        <w:t>Comput</w:t>
      </w:r>
      <w:r w:rsidR="00980E4E" w:rsidRPr="00621213">
        <w:rPr>
          <w:rFonts w:ascii="Arial" w:hAnsi="Arial" w:cs="Arial"/>
          <w:i/>
          <w:sz w:val="18"/>
          <w:szCs w:val="18"/>
        </w:rPr>
        <w:t>er and</w:t>
      </w:r>
      <w:r w:rsidR="008737AB" w:rsidRPr="00621213">
        <w:rPr>
          <w:rFonts w:ascii="Arial" w:hAnsi="Arial" w:cs="Arial"/>
          <w:i/>
          <w:sz w:val="18"/>
          <w:szCs w:val="18"/>
        </w:rPr>
        <w:t xml:space="preserve"> Struct</w:t>
      </w:r>
      <w:r w:rsidR="00980E4E" w:rsidRPr="00621213">
        <w:rPr>
          <w:rFonts w:ascii="Arial" w:hAnsi="Arial" w:cs="Arial"/>
          <w:i/>
          <w:sz w:val="18"/>
          <w:szCs w:val="18"/>
        </w:rPr>
        <w:t>ures</w:t>
      </w:r>
      <w:r w:rsidR="007D32A8" w:rsidRPr="007D6D80">
        <w:rPr>
          <w:rFonts w:ascii="Arial" w:hAnsi="Arial" w:cs="Arial"/>
          <w:i/>
          <w:sz w:val="18"/>
          <w:szCs w:val="18"/>
        </w:rPr>
        <w:t>; 62(3):493-</w:t>
      </w:r>
      <w:r w:rsidR="008737AB" w:rsidRPr="007D6D80">
        <w:rPr>
          <w:rFonts w:ascii="Arial" w:hAnsi="Arial" w:cs="Arial"/>
          <w:i/>
          <w:sz w:val="18"/>
          <w:szCs w:val="18"/>
        </w:rPr>
        <w:t>504.</w:t>
      </w:r>
      <w:bookmarkEnd w:id="4"/>
    </w:p>
    <w:p w:rsidR="008737AB" w:rsidRPr="007D6D80" w:rsidRDefault="008737AB" w:rsidP="00E3741B">
      <w:pPr>
        <w:pStyle w:val="ListParagraph"/>
        <w:widowControl w:val="0"/>
        <w:numPr>
          <w:ilvl w:val="0"/>
          <w:numId w:val="35"/>
        </w:numPr>
        <w:snapToGrid w:val="0"/>
        <w:spacing w:after="60" w:line="260" w:lineRule="exact"/>
        <w:ind w:left="425" w:hanging="425"/>
        <w:jc w:val="both"/>
        <w:rPr>
          <w:rFonts w:ascii="Arial" w:hAnsi="Arial" w:cs="Arial"/>
          <w:i/>
          <w:sz w:val="18"/>
          <w:szCs w:val="18"/>
        </w:rPr>
      </w:pPr>
      <w:bookmarkStart w:id="5" w:name="_Ref326755293"/>
      <w:r w:rsidRPr="00621213">
        <w:rPr>
          <w:rFonts w:ascii="Arial" w:hAnsi="Arial" w:cs="Arial"/>
          <w:sz w:val="18"/>
          <w:szCs w:val="18"/>
        </w:rPr>
        <w:t>Gattesco N</w:t>
      </w:r>
      <w:r w:rsidR="007D6D80">
        <w:rPr>
          <w:rFonts w:ascii="Arial" w:hAnsi="Arial" w:cs="Arial"/>
          <w:sz w:val="18"/>
          <w:szCs w:val="18"/>
        </w:rPr>
        <w:t xml:space="preserve"> (1999)</w:t>
      </w:r>
      <w:r w:rsidR="00CC3633" w:rsidRPr="00621213">
        <w:rPr>
          <w:rFonts w:ascii="Arial" w:hAnsi="Arial" w:cs="Arial"/>
          <w:sz w:val="18"/>
          <w:szCs w:val="18"/>
        </w:rPr>
        <w:t>,</w:t>
      </w:r>
      <w:r w:rsidRPr="00621213">
        <w:rPr>
          <w:rFonts w:ascii="Arial" w:hAnsi="Arial" w:cs="Arial"/>
          <w:sz w:val="18"/>
          <w:szCs w:val="18"/>
        </w:rPr>
        <w:t xml:space="preserve"> Analytical modelling of nonlinear behaviour of composite beams with deformable connection</w:t>
      </w:r>
      <w:r w:rsidR="00CC3633" w:rsidRPr="00621213">
        <w:rPr>
          <w:rFonts w:ascii="Arial" w:hAnsi="Arial" w:cs="Arial"/>
          <w:sz w:val="18"/>
          <w:szCs w:val="18"/>
        </w:rPr>
        <w:t>,</w:t>
      </w:r>
      <w:r w:rsidRPr="00621213">
        <w:rPr>
          <w:rFonts w:ascii="Arial" w:hAnsi="Arial" w:cs="Arial"/>
          <w:sz w:val="18"/>
          <w:szCs w:val="18"/>
        </w:rPr>
        <w:t xml:space="preserve"> </w:t>
      </w:r>
      <w:r w:rsidRPr="00621213">
        <w:rPr>
          <w:rFonts w:ascii="Arial" w:hAnsi="Arial" w:cs="Arial"/>
          <w:i/>
          <w:sz w:val="18"/>
          <w:szCs w:val="18"/>
        </w:rPr>
        <w:t>Journal of Constructional Steel Research</w:t>
      </w:r>
      <w:r w:rsidRPr="007D6D80">
        <w:rPr>
          <w:rFonts w:ascii="Arial" w:hAnsi="Arial" w:cs="Arial"/>
          <w:i/>
          <w:sz w:val="18"/>
          <w:szCs w:val="18"/>
        </w:rPr>
        <w:t>; 52:195</w:t>
      </w:r>
      <w:r w:rsidR="007D32A8" w:rsidRPr="007D6D80">
        <w:rPr>
          <w:rFonts w:ascii="Arial" w:hAnsi="Arial" w:cs="Arial"/>
          <w:i/>
          <w:sz w:val="18"/>
          <w:szCs w:val="18"/>
        </w:rPr>
        <w:t>-</w:t>
      </w:r>
      <w:r w:rsidRPr="007D6D80">
        <w:rPr>
          <w:rFonts w:ascii="Arial" w:hAnsi="Arial" w:cs="Arial"/>
          <w:i/>
          <w:sz w:val="18"/>
          <w:szCs w:val="18"/>
        </w:rPr>
        <w:t>218.</w:t>
      </w:r>
      <w:bookmarkEnd w:id="5"/>
    </w:p>
    <w:p w:rsidR="00502B5C" w:rsidRPr="007D6D80" w:rsidRDefault="00502B5C" w:rsidP="00E3741B">
      <w:pPr>
        <w:pStyle w:val="ListParagraph"/>
        <w:widowControl w:val="0"/>
        <w:numPr>
          <w:ilvl w:val="0"/>
          <w:numId w:val="35"/>
        </w:numPr>
        <w:snapToGrid w:val="0"/>
        <w:spacing w:after="60" w:line="260" w:lineRule="exact"/>
        <w:ind w:left="425" w:hanging="425"/>
        <w:jc w:val="both"/>
        <w:rPr>
          <w:rFonts w:ascii="Arial" w:hAnsi="Arial" w:cs="Arial"/>
          <w:i/>
          <w:sz w:val="18"/>
          <w:szCs w:val="18"/>
        </w:rPr>
      </w:pPr>
      <w:bookmarkStart w:id="6" w:name="_Ref331079020"/>
      <w:r w:rsidRPr="00621213">
        <w:rPr>
          <w:rFonts w:ascii="Arial" w:hAnsi="Arial" w:cs="Arial"/>
          <w:sz w:val="18"/>
          <w:szCs w:val="18"/>
        </w:rPr>
        <w:t>Dall</w:t>
      </w:r>
      <w:r w:rsidR="00CC3633" w:rsidRPr="00621213">
        <w:rPr>
          <w:rFonts w:ascii="Arial" w:hAnsi="Arial" w:cs="Arial"/>
          <w:sz w:val="18"/>
          <w:szCs w:val="18"/>
        </w:rPr>
        <w:t>’</w:t>
      </w:r>
      <w:r w:rsidRPr="00621213">
        <w:rPr>
          <w:rFonts w:ascii="Arial" w:hAnsi="Arial" w:cs="Arial"/>
          <w:sz w:val="18"/>
          <w:szCs w:val="18"/>
        </w:rPr>
        <w:t>Asta A, Zona A</w:t>
      </w:r>
      <w:r w:rsidR="007D6D80">
        <w:rPr>
          <w:rFonts w:ascii="Arial" w:hAnsi="Arial" w:cs="Arial"/>
          <w:sz w:val="18"/>
          <w:szCs w:val="18"/>
        </w:rPr>
        <w:t xml:space="preserve"> (2004)</w:t>
      </w:r>
      <w:r w:rsidR="00CC3633" w:rsidRPr="00621213">
        <w:rPr>
          <w:rFonts w:ascii="Arial" w:hAnsi="Arial" w:cs="Arial"/>
          <w:sz w:val="18"/>
          <w:szCs w:val="18"/>
        </w:rPr>
        <w:t>,</w:t>
      </w:r>
      <w:r w:rsidRPr="00621213">
        <w:rPr>
          <w:rFonts w:ascii="Arial" w:hAnsi="Arial" w:cs="Arial"/>
          <w:sz w:val="18"/>
          <w:szCs w:val="18"/>
        </w:rPr>
        <w:t xml:space="preserve"> Three</w:t>
      </w:r>
      <w:r w:rsidR="00980E4E" w:rsidRPr="00621213">
        <w:rPr>
          <w:rFonts w:ascii="Arial" w:hAnsi="Arial" w:cs="Arial"/>
          <w:sz w:val="18"/>
          <w:szCs w:val="18"/>
        </w:rPr>
        <w:t>-</w:t>
      </w:r>
      <w:r w:rsidRPr="00621213">
        <w:rPr>
          <w:rFonts w:ascii="Arial" w:hAnsi="Arial" w:cs="Arial"/>
          <w:sz w:val="18"/>
          <w:szCs w:val="18"/>
        </w:rPr>
        <w:t>field mixed formulation for the non</w:t>
      </w:r>
      <w:r w:rsidR="00980E4E" w:rsidRPr="00621213">
        <w:rPr>
          <w:rFonts w:ascii="Arial" w:hAnsi="Arial" w:cs="Arial"/>
          <w:sz w:val="18"/>
          <w:szCs w:val="18"/>
        </w:rPr>
        <w:t>-</w:t>
      </w:r>
      <w:r w:rsidRPr="00621213">
        <w:rPr>
          <w:rFonts w:ascii="Arial" w:hAnsi="Arial" w:cs="Arial"/>
          <w:sz w:val="18"/>
          <w:szCs w:val="18"/>
        </w:rPr>
        <w:t>linear analysis of composite beams with weak shear connection</w:t>
      </w:r>
      <w:r w:rsidR="00CC3633" w:rsidRPr="00621213">
        <w:rPr>
          <w:rFonts w:ascii="Arial" w:hAnsi="Arial" w:cs="Arial"/>
          <w:sz w:val="18"/>
          <w:szCs w:val="18"/>
        </w:rPr>
        <w:t>,</w:t>
      </w:r>
      <w:r w:rsidRPr="00621213">
        <w:rPr>
          <w:rFonts w:ascii="Arial" w:hAnsi="Arial" w:cs="Arial"/>
          <w:sz w:val="18"/>
          <w:szCs w:val="18"/>
        </w:rPr>
        <w:t xml:space="preserve"> </w:t>
      </w:r>
      <w:r w:rsidRPr="00621213">
        <w:rPr>
          <w:rFonts w:ascii="Arial" w:hAnsi="Arial" w:cs="Arial"/>
          <w:i/>
          <w:sz w:val="18"/>
          <w:szCs w:val="18"/>
        </w:rPr>
        <w:t>Finite Elem</w:t>
      </w:r>
      <w:r w:rsidR="00980E4E" w:rsidRPr="00621213">
        <w:rPr>
          <w:rFonts w:ascii="Arial" w:hAnsi="Arial" w:cs="Arial"/>
          <w:i/>
          <w:sz w:val="18"/>
          <w:szCs w:val="18"/>
        </w:rPr>
        <w:t>ent in</w:t>
      </w:r>
      <w:r w:rsidRPr="00621213">
        <w:rPr>
          <w:rFonts w:ascii="Arial" w:hAnsi="Arial" w:cs="Arial"/>
          <w:i/>
          <w:sz w:val="18"/>
          <w:szCs w:val="18"/>
        </w:rPr>
        <w:t xml:space="preserve"> Anal</w:t>
      </w:r>
      <w:r w:rsidR="00980E4E" w:rsidRPr="00621213">
        <w:rPr>
          <w:rFonts w:ascii="Arial" w:hAnsi="Arial" w:cs="Arial"/>
          <w:i/>
          <w:sz w:val="18"/>
          <w:szCs w:val="18"/>
        </w:rPr>
        <w:t>ysis and</w:t>
      </w:r>
      <w:r w:rsidRPr="00621213">
        <w:rPr>
          <w:rFonts w:ascii="Arial" w:hAnsi="Arial" w:cs="Arial"/>
          <w:i/>
          <w:sz w:val="18"/>
          <w:szCs w:val="18"/>
        </w:rPr>
        <w:t xml:space="preserve"> Des</w:t>
      </w:r>
      <w:r w:rsidR="00980E4E" w:rsidRPr="00621213">
        <w:rPr>
          <w:rFonts w:ascii="Arial" w:hAnsi="Arial" w:cs="Arial"/>
          <w:i/>
          <w:sz w:val="18"/>
          <w:szCs w:val="18"/>
        </w:rPr>
        <w:t>ign</w:t>
      </w:r>
      <w:r w:rsidRPr="007D6D80">
        <w:rPr>
          <w:rFonts w:ascii="Arial" w:hAnsi="Arial" w:cs="Arial"/>
          <w:i/>
          <w:sz w:val="18"/>
          <w:szCs w:val="18"/>
        </w:rPr>
        <w:t>; 40(4):25</w:t>
      </w:r>
      <w:r w:rsidR="007D32A8" w:rsidRPr="007D6D80">
        <w:rPr>
          <w:rFonts w:ascii="Arial" w:hAnsi="Arial" w:cs="Arial"/>
          <w:i/>
          <w:sz w:val="18"/>
          <w:szCs w:val="18"/>
        </w:rPr>
        <w:t>-</w:t>
      </w:r>
      <w:r w:rsidRPr="007D6D80">
        <w:rPr>
          <w:rFonts w:ascii="Arial" w:hAnsi="Arial" w:cs="Arial"/>
          <w:i/>
          <w:sz w:val="18"/>
          <w:szCs w:val="18"/>
        </w:rPr>
        <w:t>48.</w:t>
      </w:r>
      <w:bookmarkEnd w:id="6"/>
    </w:p>
    <w:p w:rsidR="008737AB" w:rsidRPr="00621213" w:rsidRDefault="008737AB" w:rsidP="00E3741B">
      <w:pPr>
        <w:pStyle w:val="ListParagraph"/>
        <w:widowControl w:val="0"/>
        <w:numPr>
          <w:ilvl w:val="0"/>
          <w:numId w:val="35"/>
        </w:numPr>
        <w:snapToGrid w:val="0"/>
        <w:spacing w:after="60" w:line="260" w:lineRule="exact"/>
        <w:ind w:left="425" w:hanging="425"/>
        <w:jc w:val="both"/>
        <w:rPr>
          <w:rFonts w:ascii="Arial" w:hAnsi="Arial" w:cs="Arial"/>
          <w:sz w:val="18"/>
          <w:szCs w:val="18"/>
        </w:rPr>
      </w:pPr>
      <w:bookmarkStart w:id="7" w:name="_Ref326755317"/>
      <w:r w:rsidRPr="00621213">
        <w:rPr>
          <w:rFonts w:ascii="Arial" w:hAnsi="Arial" w:cs="Arial"/>
          <w:sz w:val="18"/>
          <w:szCs w:val="18"/>
        </w:rPr>
        <w:t>Dall</w:t>
      </w:r>
      <w:r w:rsidR="00857EB2" w:rsidRPr="00621213">
        <w:rPr>
          <w:rFonts w:ascii="Arial" w:hAnsi="Arial" w:cs="Arial"/>
          <w:sz w:val="18"/>
          <w:szCs w:val="18"/>
        </w:rPr>
        <w:t>’</w:t>
      </w:r>
      <w:r w:rsidRPr="00621213">
        <w:rPr>
          <w:rFonts w:ascii="Arial" w:hAnsi="Arial" w:cs="Arial"/>
          <w:sz w:val="18"/>
          <w:szCs w:val="18"/>
        </w:rPr>
        <w:t>Asta A, Zona A</w:t>
      </w:r>
      <w:r w:rsidR="005B2CD3">
        <w:rPr>
          <w:rFonts w:ascii="Arial" w:hAnsi="Arial" w:cs="Arial"/>
          <w:sz w:val="18"/>
          <w:szCs w:val="18"/>
        </w:rPr>
        <w:t xml:space="preserve"> (2002)</w:t>
      </w:r>
      <w:r w:rsidR="00CC3633" w:rsidRPr="00621213">
        <w:rPr>
          <w:rFonts w:ascii="Arial" w:hAnsi="Arial" w:cs="Arial"/>
          <w:sz w:val="18"/>
          <w:szCs w:val="18"/>
        </w:rPr>
        <w:t>,</w:t>
      </w:r>
      <w:r w:rsidRPr="00621213">
        <w:rPr>
          <w:rFonts w:ascii="Arial" w:hAnsi="Arial" w:cs="Arial"/>
          <w:sz w:val="18"/>
          <w:szCs w:val="18"/>
        </w:rPr>
        <w:t xml:space="preserve"> Non</w:t>
      </w:r>
      <w:r w:rsidR="00980E4E" w:rsidRPr="00621213">
        <w:rPr>
          <w:rFonts w:ascii="Arial" w:hAnsi="Arial" w:cs="Arial"/>
          <w:sz w:val="18"/>
          <w:szCs w:val="18"/>
        </w:rPr>
        <w:t>-</w:t>
      </w:r>
      <w:r w:rsidRPr="00621213">
        <w:rPr>
          <w:rFonts w:ascii="Arial" w:hAnsi="Arial" w:cs="Arial"/>
          <w:sz w:val="18"/>
          <w:szCs w:val="18"/>
        </w:rPr>
        <w:t>linear analysis of composite beams by a displacement approach</w:t>
      </w:r>
      <w:r w:rsidR="007D32A8" w:rsidRPr="00621213">
        <w:rPr>
          <w:rFonts w:ascii="Arial" w:hAnsi="Arial" w:cs="Arial"/>
          <w:sz w:val="18"/>
          <w:szCs w:val="18"/>
        </w:rPr>
        <w:t>,</w:t>
      </w:r>
      <w:r w:rsidR="00857EB2" w:rsidRPr="00621213">
        <w:rPr>
          <w:rFonts w:ascii="Arial" w:hAnsi="Arial" w:cs="Arial"/>
          <w:sz w:val="18"/>
          <w:szCs w:val="18"/>
        </w:rPr>
        <w:t xml:space="preserve"> </w:t>
      </w:r>
      <w:r w:rsidRPr="00621213">
        <w:rPr>
          <w:rFonts w:ascii="Arial" w:hAnsi="Arial" w:cs="Arial"/>
          <w:i/>
          <w:sz w:val="18"/>
          <w:szCs w:val="18"/>
        </w:rPr>
        <w:t>Comput</w:t>
      </w:r>
      <w:r w:rsidR="00980E4E" w:rsidRPr="00621213">
        <w:rPr>
          <w:rFonts w:ascii="Arial" w:hAnsi="Arial" w:cs="Arial"/>
          <w:i/>
          <w:sz w:val="18"/>
          <w:szCs w:val="18"/>
        </w:rPr>
        <w:t>er and</w:t>
      </w:r>
      <w:r w:rsidRPr="00621213">
        <w:rPr>
          <w:rFonts w:ascii="Arial" w:hAnsi="Arial" w:cs="Arial"/>
          <w:i/>
          <w:sz w:val="18"/>
          <w:szCs w:val="18"/>
        </w:rPr>
        <w:t xml:space="preserve"> Struct</w:t>
      </w:r>
      <w:r w:rsidR="00980E4E" w:rsidRPr="00621213">
        <w:rPr>
          <w:rFonts w:ascii="Arial" w:hAnsi="Arial" w:cs="Arial"/>
          <w:i/>
          <w:sz w:val="18"/>
          <w:szCs w:val="18"/>
        </w:rPr>
        <w:t>ures</w:t>
      </w:r>
      <w:r w:rsidR="007D32A8" w:rsidRPr="005B2CD3">
        <w:rPr>
          <w:rFonts w:ascii="Arial" w:hAnsi="Arial" w:cs="Arial"/>
          <w:i/>
          <w:sz w:val="18"/>
          <w:szCs w:val="18"/>
        </w:rPr>
        <w:t>; 80(27–30):2217-</w:t>
      </w:r>
      <w:r w:rsidRPr="005B2CD3">
        <w:rPr>
          <w:rFonts w:ascii="Arial" w:hAnsi="Arial" w:cs="Arial"/>
          <w:i/>
          <w:sz w:val="18"/>
          <w:szCs w:val="18"/>
        </w:rPr>
        <w:t>2228.</w:t>
      </w:r>
      <w:bookmarkEnd w:id="7"/>
    </w:p>
    <w:p w:rsidR="008737AB" w:rsidRPr="00621213" w:rsidRDefault="008737AB" w:rsidP="00E3741B">
      <w:pPr>
        <w:pStyle w:val="ListParagraph"/>
        <w:widowControl w:val="0"/>
        <w:numPr>
          <w:ilvl w:val="0"/>
          <w:numId w:val="35"/>
        </w:numPr>
        <w:snapToGrid w:val="0"/>
        <w:spacing w:after="60" w:line="260" w:lineRule="exact"/>
        <w:ind w:left="425" w:hanging="425"/>
        <w:jc w:val="both"/>
        <w:rPr>
          <w:rFonts w:ascii="Arial" w:hAnsi="Arial" w:cs="Arial"/>
          <w:sz w:val="18"/>
          <w:szCs w:val="18"/>
        </w:rPr>
      </w:pPr>
      <w:bookmarkStart w:id="8" w:name="_Ref331927589"/>
      <w:r w:rsidRPr="00621213">
        <w:rPr>
          <w:rFonts w:ascii="Arial" w:hAnsi="Arial" w:cs="Arial"/>
          <w:sz w:val="18"/>
          <w:szCs w:val="18"/>
        </w:rPr>
        <w:t>Pi</w:t>
      </w:r>
      <w:r w:rsidR="00CC3633" w:rsidRPr="00621213">
        <w:rPr>
          <w:rFonts w:ascii="Arial" w:hAnsi="Arial" w:cs="Arial"/>
          <w:sz w:val="18"/>
          <w:szCs w:val="18"/>
        </w:rPr>
        <w:t xml:space="preserve"> YL</w:t>
      </w:r>
      <w:r w:rsidRPr="00621213">
        <w:rPr>
          <w:rFonts w:ascii="Arial" w:hAnsi="Arial" w:cs="Arial"/>
          <w:sz w:val="18"/>
          <w:szCs w:val="18"/>
        </w:rPr>
        <w:t>, Bradford</w:t>
      </w:r>
      <w:r w:rsidR="00CC3633" w:rsidRPr="00621213">
        <w:rPr>
          <w:rFonts w:ascii="Arial" w:hAnsi="Arial" w:cs="Arial"/>
          <w:sz w:val="18"/>
          <w:szCs w:val="18"/>
        </w:rPr>
        <w:t xml:space="preserve"> MA</w:t>
      </w:r>
      <w:r w:rsidRPr="00621213">
        <w:rPr>
          <w:rFonts w:ascii="Arial" w:hAnsi="Arial" w:cs="Arial"/>
          <w:sz w:val="18"/>
          <w:szCs w:val="18"/>
        </w:rPr>
        <w:t xml:space="preserve">, </w:t>
      </w:r>
      <w:r w:rsidR="00C227C2" w:rsidRPr="00621213">
        <w:rPr>
          <w:rFonts w:ascii="Arial" w:hAnsi="Arial" w:cs="Arial"/>
          <w:sz w:val="18"/>
          <w:szCs w:val="18"/>
        </w:rPr>
        <w:t>Uy</w:t>
      </w:r>
      <w:r w:rsidR="00CC3633" w:rsidRPr="00621213">
        <w:rPr>
          <w:rFonts w:ascii="Arial" w:hAnsi="Arial" w:cs="Arial"/>
          <w:sz w:val="18"/>
          <w:szCs w:val="18"/>
        </w:rPr>
        <w:t xml:space="preserve"> B</w:t>
      </w:r>
      <w:r w:rsidR="005B2CD3">
        <w:rPr>
          <w:rFonts w:ascii="Arial" w:hAnsi="Arial" w:cs="Arial"/>
          <w:sz w:val="18"/>
          <w:szCs w:val="18"/>
        </w:rPr>
        <w:t xml:space="preserve"> (2006)</w:t>
      </w:r>
      <w:r w:rsidR="00CC3633" w:rsidRPr="00621213">
        <w:rPr>
          <w:rFonts w:ascii="Arial" w:hAnsi="Arial" w:cs="Arial"/>
          <w:sz w:val="18"/>
          <w:szCs w:val="18"/>
        </w:rPr>
        <w:t>,</w:t>
      </w:r>
      <w:r w:rsidRPr="00621213">
        <w:rPr>
          <w:rFonts w:ascii="Arial" w:hAnsi="Arial" w:cs="Arial"/>
          <w:sz w:val="18"/>
          <w:szCs w:val="18"/>
        </w:rPr>
        <w:t xml:space="preserve"> </w:t>
      </w:r>
      <w:proofErr w:type="gramStart"/>
      <w:r w:rsidRPr="00621213">
        <w:rPr>
          <w:rFonts w:ascii="Arial" w:hAnsi="Arial" w:cs="Arial"/>
          <w:sz w:val="18"/>
          <w:szCs w:val="18"/>
        </w:rPr>
        <w:t>Second</w:t>
      </w:r>
      <w:proofErr w:type="gramEnd"/>
      <w:r w:rsidRPr="00621213">
        <w:rPr>
          <w:rFonts w:ascii="Arial" w:hAnsi="Arial" w:cs="Arial"/>
          <w:sz w:val="18"/>
          <w:szCs w:val="18"/>
        </w:rPr>
        <w:t xml:space="preserve"> </w:t>
      </w:r>
      <w:r w:rsidR="008049C8" w:rsidRPr="00621213">
        <w:rPr>
          <w:rFonts w:ascii="Arial" w:hAnsi="Arial" w:cs="Arial"/>
          <w:sz w:val="18"/>
          <w:szCs w:val="18"/>
        </w:rPr>
        <w:t>o</w:t>
      </w:r>
      <w:r w:rsidRPr="00621213">
        <w:rPr>
          <w:rFonts w:ascii="Arial" w:hAnsi="Arial" w:cs="Arial"/>
          <w:sz w:val="18"/>
          <w:szCs w:val="18"/>
        </w:rPr>
        <w:t xml:space="preserve">rder </w:t>
      </w:r>
      <w:r w:rsidR="008049C8" w:rsidRPr="00621213">
        <w:rPr>
          <w:rFonts w:ascii="Arial" w:hAnsi="Arial" w:cs="Arial"/>
          <w:sz w:val="18"/>
          <w:szCs w:val="18"/>
        </w:rPr>
        <w:t>n</w:t>
      </w:r>
      <w:r w:rsidRPr="00621213">
        <w:rPr>
          <w:rFonts w:ascii="Arial" w:hAnsi="Arial" w:cs="Arial"/>
          <w:sz w:val="18"/>
          <w:szCs w:val="18"/>
        </w:rPr>
        <w:t xml:space="preserve">onlinear </w:t>
      </w:r>
      <w:r w:rsidR="008049C8" w:rsidRPr="00621213">
        <w:rPr>
          <w:rFonts w:ascii="Arial" w:hAnsi="Arial" w:cs="Arial"/>
          <w:sz w:val="18"/>
          <w:szCs w:val="18"/>
        </w:rPr>
        <w:t>i</w:t>
      </w:r>
      <w:r w:rsidRPr="00621213">
        <w:rPr>
          <w:rFonts w:ascii="Arial" w:hAnsi="Arial" w:cs="Arial"/>
          <w:sz w:val="18"/>
          <w:szCs w:val="18"/>
        </w:rPr>
        <w:t xml:space="preserve">nelastic </w:t>
      </w:r>
      <w:r w:rsidR="008049C8" w:rsidRPr="00621213">
        <w:rPr>
          <w:rFonts w:ascii="Arial" w:hAnsi="Arial" w:cs="Arial"/>
          <w:sz w:val="18"/>
          <w:szCs w:val="18"/>
        </w:rPr>
        <w:t>a</w:t>
      </w:r>
      <w:r w:rsidRPr="00621213">
        <w:rPr>
          <w:rFonts w:ascii="Arial" w:hAnsi="Arial" w:cs="Arial"/>
          <w:sz w:val="18"/>
          <w:szCs w:val="18"/>
        </w:rPr>
        <w:t xml:space="preserve">nalysis of </w:t>
      </w:r>
      <w:r w:rsidR="008049C8" w:rsidRPr="00621213">
        <w:rPr>
          <w:rFonts w:ascii="Arial" w:hAnsi="Arial" w:cs="Arial"/>
          <w:sz w:val="18"/>
          <w:szCs w:val="18"/>
        </w:rPr>
        <w:t>c</w:t>
      </w:r>
      <w:r w:rsidRPr="00621213">
        <w:rPr>
          <w:rFonts w:ascii="Arial" w:hAnsi="Arial" w:cs="Arial"/>
          <w:sz w:val="18"/>
          <w:szCs w:val="18"/>
        </w:rPr>
        <w:t xml:space="preserve">omposite </w:t>
      </w:r>
      <w:r w:rsidR="008049C8" w:rsidRPr="00621213">
        <w:rPr>
          <w:rFonts w:ascii="Arial" w:hAnsi="Arial" w:cs="Arial"/>
          <w:sz w:val="18"/>
          <w:szCs w:val="18"/>
        </w:rPr>
        <w:t>s</w:t>
      </w:r>
      <w:r w:rsidRPr="00621213">
        <w:rPr>
          <w:rFonts w:ascii="Arial" w:hAnsi="Arial" w:cs="Arial"/>
          <w:sz w:val="18"/>
          <w:szCs w:val="18"/>
        </w:rPr>
        <w:t>teel</w:t>
      </w:r>
      <w:r w:rsidR="008049C8" w:rsidRPr="00621213">
        <w:rPr>
          <w:rFonts w:ascii="Arial" w:hAnsi="Arial" w:cs="Arial"/>
          <w:sz w:val="18"/>
          <w:szCs w:val="18"/>
        </w:rPr>
        <w:t>-c</w:t>
      </w:r>
      <w:r w:rsidRPr="00621213">
        <w:rPr>
          <w:rFonts w:ascii="Arial" w:hAnsi="Arial" w:cs="Arial"/>
          <w:sz w:val="18"/>
          <w:szCs w:val="18"/>
        </w:rPr>
        <w:t xml:space="preserve">oncrete </w:t>
      </w:r>
      <w:r w:rsidR="008049C8" w:rsidRPr="00621213">
        <w:rPr>
          <w:rFonts w:ascii="Arial" w:hAnsi="Arial" w:cs="Arial"/>
          <w:sz w:val="18"/>
          <w:szCs w:val="18"/>
        </w:rPr>
        <w:t>m</w:t>
      </w:r>
      <w:r w:rsidRPr="00621213">
        <w:rPr>
          <w:rFonts w:ascii="Arial" w:hAnsi="Arial" w:cs="Arial"/>
          <w:sz w:val="18"/>
          <w:szCs w:val="18"/>
        </w:rPr>
        <w:t>embers. II: Applications</w:t>
      </w:r>
      <w:r w:rsidR="007D32A8" w:rsidRPr="00621213">
        <w:rPr>
          <w:rFonts w:ascii="Arial" w:hAnsi="Arial" w:cs="Arial"/>
          <w:sz w:val="18"/>
          <w:szCs w:val="18"/>
        </w:rPr>
        <w:t xml:space="preserve">, </w:t>
      </w:r>
      <w:r w:rsidR="007D32A8" w:rsidRPr="00621213">
        <w:rPr>
          <w:rFonts w:ascii="Arial" w:hAnsi="Arial" w:cs="Arial"/>
          <w:i/>
          <w:sz w:val="18"/>
          <w:szCs w:val="18"/>
        </w:rPr>
        <w:t>Journal of Structural Engineering</w:t>
      </w:r>
      <w:r w:rsidR="00CC3633" w:rsidRPr="005B2CD3">
        <w:rPr>
          <w:rFonts w:ascii="Arial" w:hAnsi="Arial" w:cs="Arial"/>
          <w:i/>
          <w:sz w:val="18"/>
          <w:szCs w:val="18"/>
        </w:rPr>
        <w:t>; 132(5):0733</w:t>
      </w:r>
      <w:r w:rsidR="007D32A8" w:rsidRPr="005B2CD3">
        <w:rPr>
          <w:rFonts w:ascii="Arial" w:hAnsi="Arial" w:cs="Arial"/>
          <w:i/>
          <w:sz w:val="18"/>
          <w:szCs w:val="18"/>
        </w:rPr>
        <w:t>-</w:t>
      </w:r>
      <w:r w:rsidR="00CC3633" w:rsidRPr="005B2CD3">
        <w:rPr>
          <w:rFonts w:ascii="Arial" w:hAnsi="Arial" w:cs="Arial"/>
          <w:i/>
          <w:sz w:val="18"/>
          <w:szCs w:val="18"/>
        </w:rPr>
        <w:t>9445</w:t>
      </w:r>
      <w:r w:rsidRPr="005B2CD3">
        <w:rPr>
          <w:rFonts w:ascii="Arial" w:hAnsi="Arial" w:cs="Arial"/>
          <w:i/>
          <w:sz w:val="18"/>
          <w:szCs w:val="18"/>
        </w:rPr>
        <w:t>.</w:t>
      </w:r>
      <w:bookmarkEnd w:id="8"/>
    </w:p>
    <w:p w:rsidR="008737AB" w:rsidRPr="00621213" w:rsidRDefault="008737AB" w:rsidP="00E3741B">
      <w:pPr>
        <w:pStyle w:val="ListParagraph"/>
        <w:widowControl w:val="0"/>
        <w:numPr>
          <w:ilvl w:val="0"/>
          <w:numId w:val="35"/>
        </w:numPr>
        <w:snapToGrid w:val="0"/>
        <w:spacing w:after="60" w:line="260" w:lineRule="exact"/>
        <w:ind w:left="426" w:hanging="426"/>
        <w:jc w:val="both"/>
        <w:rPr>
          <w:rFonts w:ascii="Arial" w:hAnsi="Arial" w:cs="Arial"/>
          <w:sz w:val="18"/>
          <w:szCs w:val="18"/>
        </w:rPr>
      </w:pPr>
      <w:bookmarkStart w:id="9" w:name="_Ref342979327"/>
      <w:r w:rsidRPr="00621213">
        <w:rPr>
          <w:rFonts w:ascii="Arial" w:hAnsi="Arial" w:cs="Arial"/>
          <w:sz w:val="18"/>
          <w:szCs w:val="18"/>
        </w:rPr>
        <w:t>Queiroza</w:t>
      </w:r>
      <w:r w:rsidR="00CC3633" w:rsidRPr="00621213">
        <w:rPr>
          <w:rFonts w:ascii="Arial" w:hAnsi="Arial" w:cs="Arial"/>
          <w:sz w:val="18"/>
          <w:szCs w:val="18"/>
        </w:rPr>
        <w:t xml:space="preserve"> FD</w:t>
      </w:r>
      <w:r w:rsidRPr="00621213">
        <w:rPr>
          <w:rFonts w:ascii="Arial" w:hAnsi="Arial" w:cs="Arial"/>
          <w:sz w:val="18"/>
          <w:szCs w:val="18"/>
        </w:rPr>
        <w:t>, Vellascob</w:t>
      </w:r>
      <w:r w:rsidR="00CC3633" w:rsidRPr="00621213">
        <w:rPr>
          <w:rFonts w:ascii="Arial" w:hAnsi="Arial" w:cs="Arial"/>
          <w:sz w:val="18"/>
          <w:szCs w:val="18"/>
        </w:rPr>
        <w:t xml:space="preserve"> PCGS</w:t>
      </w:r>
      <w:r w:rsidRPr="00621213">
        <w:rPr>
          <w:rFonts w:ascii="Arial" w:hAnsi="Arial" w:cs="Arial"/>
          <w:sz w:val="18"/>
          <w:szCs w:val="18"/>
        </w:rPr>
        <w:t xml:space="preserve">, </w:t>
      </w:r>
      <w:r w:rsidR="00CC3633" w:rsidRPr="00621213">
        <w:rPr>
          <w:rFonts w:ascii="Arial" w:hAnsi="Arial" w:cs="Arial"/>
          <w:sz w:val="18"/>
          <w:szCs w:val="18"/>
        </w:rPr>
        <w:t>Nethercot DA</w:t>
      </w:r>
      <w:r w:rsidR="005B2CD3">
        <w:rPr>
          <w:rFonts w:ascii="Arial" w:hAnsi="Arial" w:cs="Arial"/>
          <w:sz w:val="18"/>
          <w:szCs w:val="18"/>
        </w:rPr>
        <w:t xml:space="preserve"> (2007)</w:t>
      </w:r>
      <w:r w:rsidR="00857EB2" w:rsidRPr="00621213">
        <w:rPr>
          <w:rFonts w:ascii="Arial" w:hAnsi="Arial" w:cs="Arial"/>
          <w:sz w:val="18"/>
          <w:szCs w:val="18"/>
        </w:rPr>
        <w:t>,</w:t>
      </w:r>
      <w:r w:rsidRPr="00621213">
        <w:rPr>
          <w:rFonts w:ascii="Arial" w:hAnsi="Arial" w:cs="Arial"/>
          <w:sz w:val="18"/>
          <w:szCs w:val="18"/>
        </w:rPr>
        <w:t xml:space="preserve"> Finite element modelling of composite beams with full and partial shear, </w:t>
      </w:r>
      <w:r w:rsidRPr="00621213">
        <w:rPr>
          <w:rFonts w:ascii="Arial" w:hAnsi="Arial" w:cs="Arial"/>
          <w:i/>
          <w:sz w:val="18"/>
          <w:szCs w:val="18"/>
        </w:rPr>
        <w:t>Journal of Constructional Steel Research</w:t>
      </w:r>
      <w:r w:rsidRPr="00621213">
        <w:rPr>
          <w:rFonts w:ascii="Arial" w:hAnsi="Arial" w:cs="Arial"/>
          <w:sz w:val="18"/>
          <w:szCs w:val="18"/>
        </w:rPr>
        <w:t xml:space="preserve"> </w:t>
      </w:r>
      <w:r w:rsidRPr="005B2CD3">
        <w:rPr>
          <w:rFonts w:ascii="Arial" w:hAnsi="Arial" w:cs="Arial"/>
          <w:i/>
          <w:sz w:val="18"/>
          <w:szCs w:val="18"/>
        </w:rPr>
        <w:t>63</w:t>
      </w:r>
      <w:r w:rsidR="00CC3633" w:rsidRPr="005B2CD3">
        <w:rPr>
          <w:rFonts w:ascii="Arial" w:hAnsi="Arial" w:cs="Arial"/>
          <w:i/>
          <w:sz w:val="18"/>
          <w:szCs w:val="18"/>
        </w:rPr>
        <w:t>:</w:t>
      </w:r>
      <w:r w:rsidRPr="005B2CD3">
        <w:rPr>
          <w:rFonts w:ascii="Arial" w:hAnsi="Arial" w:cs="Arial"/>
          <w:i/>
          <w:sz w:val="18"/>
          <w:szCs w:val="18"/>
        </w:rPr>
        <w:t xml:space="preserve"> 505</w:t>
      </w:r>
      <w:r w:rsidR="007D32A8" w:rsidRPr="005B2CD3">
        <w:rPr>
          <w:rFonts w:ascii="Arial" w:hAnsi="Arial" w:cs="Arial"/>
          <w:i/>
          <w:sz w:val="18"/>
          <w:szCs w:val="18"/>
        </w:rPr>
        <w:t>-</w:t>
      </w:r>
      <w:r w:rsidRPr="005B2CD3">
        <w:rPr>
          <w:rFonts w:ascii="Arial" w:hAnsi="Arial" w:cs="Arial"/>
          <w:i/>
          <w:sz w:val="18"/>
          <w:szCs w:val="18"/>
        </w:rPr>
        <w:t>521</w:t>
      </w:r>
      <w:bookmarkEnd w:id="9"/>
      <w:r w:rsidR="00CC3633" w:rsidRPr="005B2CD3">
        <w:rPr>
          <w:rFonts w:ascii="Arial" w:hAnsi="Arial" w:cs="Arial"/>
          <w:i/>
          <w:sz w:val="18"/>
          <w:szCs w:val="18"/>
        </w:rPr>
        <w:t>.</w:t>
      </w:r>
    </w:p>
    <w:p w:rsidR="008737AB" w:rsidRPr="00621213" w:rsidRDefault="008737AB" w:rsidP="00E3741B">
      <w:pPr>
        <w:pStyle w:val="ListParagraph"/>
        <w:widowControl w:val="0"/>
        <w:numPr>
          <w:ilvl w:val="0"/>
          <w:numId w:val="35"/>
        </w:numPr>
        <w:snapToGrid w:val="0"/>
        <w:spacing w:after="60" w:line="260" w:lineRule="exact"/>
        <w:ind w:left="426" w:hanging="426"/>
        <w:jc w:val="both"/>
        <w:rPr>
          <w:rFonts w:ascii="Arial" w:hAnsi="Arial" w:cs="Arial"/>
          <w:sz w:val="18"/>
          <w:szCs w:val="18"/>
        </w:rPr>
      </w:pPr>
      <w:bookmarkStart w:id="10" w:name="_Ref342979170"/>
      <w:r w:rsidRPr="00621213">
        <w:rPr>
          <w:rFonts w:ascii="Arial" w:hAnsi="Arial" w:cs="Arial"/>
          <w:sz w:val="18"/>
          <w:szCs w:val="18"/>
        </w:rPr>
        <w:t>Chapman JC, Balakrishman S</w:t>
      </w:r>
      <w:r w:rsidR="005B2CD3">
        <w:rPr>
          <w:rFonts w:ascii="Arial" w:hAnsi="Arial" w:cs="Arial"/>
          <w:sz w:val="18"/>
          <w:szCs w:val="18"/>
        </w:rPr>
        <w:t xml:space="preserve"> (1964)</w:t>
      </w:r>
      <w:r w:rsidR="00857EB2" w:rsidRPr="00621213">
        <w:rPr>
          <w:rFonts w:ascii="Arial" w:hAnsi="Arial" w:cs="Arial"/>
          <w:sz w:val="18"/>
          <w:szCs w:val="18"/>
        </w:rPr>
        <w:t>,</w:t>
      </w:r>
      <w:r w:rsidRPr="00621213">
        <w:rPr>
          <w:rFonts w:ascii="Arial" w:hAnsi="Arial" w:cs="Arial"/>
          <w:sz w:val="18"/>
          <w:szCs w:val="18"/>
        </w:rPr>
        <w:t xml:space="preserve"> Experiments on composite beams</w:t>
      </w:r>
      <w:r w:rsidR="00857EB2" w:rsidRPr="00621213">
        <w:rPr>
          <w:rFonts w:ascii="Arial" w:hAnsi="Arial" w:cs="Arial"/>
          <w:sz w:val="18"/>
          <w:szCs w:val="18"/>
        </w:rPr>
        <w:t xml:space="preserve">, </w:t>
      </w:r>
      <w:r w:rsidR="00857EB2" w:rsidRPr="00621213">
        <w:rPr>
          <w:rFonts w:ascii="Arial" w:hAnsi="Arial" w:cs="Arial"/>
          <w:i/>
          <w:sz w:val="18"/>
          <w:szCs w:val="18"/>
        </w:rPr>
        <w:t>Struct Eng</w:t>
      </w:r>
      <w:r w:rsidR="00CC3633" w:rsidRPr="005B2CD3">
        <w:rPr>
          <w:rFonts w:ascii="Arial" w:hAnsi="Arial" w:cs="Arial"/>
          <w:i/>
          <w:sz w:val="18"/>
          <w:szCs w:val="18"/>
        </w:rPr>
        <w:t xml:space="preserve">; </w:t>
      </w:r>
      <w:r w:rsidR="00857EB2" w:rsidRPr="005B2CD3">
        <w:rPr>
          <w:rFonts w:ascii="Arial" w:hAnsi="Arial" w:cs="Arial"/>
          <w:i/>
          <w:sz w:val="18"/>
          <w:szCs w:val="18"/>
        </w:rPr>
        <w:t>42:369-383</w:t>
      </w:r>
      <w:r w:rsidRPr="005B2CD3">
        <w:rPr>
          <w:rFonts w:ascii="Arial" w:hAnsi="Arial" w:cs="Arial"/>
          <w:i/>
          <w:sz w:val="18"/>
          <w:szCs w:val="18"/>
        </w:rPr>
        <w:t>.</w:t>
      </w:r>
      <w:bookmarkEnd w:id="10"/>
    </w:p>
    <w:p w:rsidR="008737AB" w:rsidRPr="00E3741B" w:rsidRDefault="00857EB2" w:rsidP="00E3741B">
      <w:pPr>
        <w:pStyle w:val="ListParagraph"/>
        <w:widowControl w:val="0"/>
        <w:numPr>
          <w:ilvl w:val="0"/>
          <w:numId w:val="35"/>
        </w:numPr>
        <w:snapToGrid w:val="0"/>
        <w:spacing w:after="60" w:line="260" w:lineRule="exact"/>
        <w:ind w:left="426" w:hanging="426"/>
        <w:jc w:val="both"/>
        <w:rPr>
          <w:rFonts w:ascii="Arial" w:hAnsi="Arial" w:cs="Arial"/>
          <w:i/>
          <w:spacing w:val="-6"/>
          <w:sz w:val="18"/>
          <w:szCs w:val="18"/>
        </w:rPr>
      </w:pPr>
      <w:bookmarkStart w:id="11" w:name="_Ref334556437"/>
      <w:r w:rsidRPr="00E3741B">
        <w:rPr>
          <w:rFonts w:ascii="Arial" w:hAnsi="Arial" w:cs="Arial"/>
          <w:spacing w:val="-6"/>
          <w:sz w:val="18"/>
          <w:szCs w:val="18"/>
        </w:rPr>
        <w:t>Ansourian P</w:t>
      </w:r>
      <w:r w:rsidR="005B2CD3" w:rsidRPr="00E3741B">
        <w:rPr>
          <w:rFonts w:ascii="Arial" w:hAnsi="Arial" w:cs="Arial"/>
          <w:spacing w:val="-6"/>
          <w:sz w:val="18"/>
          <w:szCs w:val="18"/>
        </w:rPr>
        <w:t xml:space="preserve"> (1981)</w:t>
      </w:r>
      <w:r w:rsidRPr="00E3741B">
        <w:rPr>
          <w:rFonts w:ascii="Arial" w:hAnsi="Arial" w:cs="Arial"/>
          <w:spacing w:val="-6"/>
          <w:sz w:val="18"/>
          <w:szCs w:val="18"/>
        </w:rPr>
        <w:t xml:space="preserve">, </w:t>
      </w:r>
      <w:r w:rsidR="008737AB" w:rsidRPr="00E3741B">
        <w:rPr>
          <w:rFonts w:ascii="Arial" w:hAnsi="Arial" w:cs="Arial"/>
          <w:spacing w:val="-6"/>
          <w:sz w:val="18"/>
          <w:szCs w:val="18"/>
        </w:rPr>
        <w:t>Experiments on continuous composite beams</w:t>
      </w:r>
      <w:r w:rsidRPr="00E3741B">
        <w:rPr>
          <w:rFonts w:ascii="Arial" w:hAnsi="Arial" w:cs="Arial"/>
          <w:spacing w:val="-6"/>
          <w:sz w:val="18"/>
          <w:szCs w:val="18"/>
        </w:rPr>
        <w:t>,</w:t>
      </w:r>
      <w:r w:rsidR="008737AB" w:rsidRPr="00E3741B">
        <w:rPr>
          <w:rFonts w:ascii="Arial" w:hAnsi="Arial" w:cs="Arial"/>
          <w:spacing w:val="-6"/>
          <w:sz w:val="18"/>
          <w:szCs w:val="18"/>
        </w:rPr>
        <w:t xml:space="preserve"> </w:t>
      </w:r>
      <w:r w:rsidR="008737AB" w:rsidRPr="00E3741B">
        <w:rPr>
          <w:rFonts w:ascii="Arial" w:hAnsi="Arial" w:cs="Arial"/>
          <w:i/>
          <w:spacing w:val="-6"/>
          <w:sz w:val="18"/>
          <w:szCs w:val="18"/>
        </w:rPr>
        <w:t>Proc Inst Civil Eng, Part 2</w:t>
      </w:r>
      <w:r w:rsidR="007D32A8" w:rsidRPr="00E3741B">
        <w:rPr>
          <w:rFonts w:ascii="Arial" w:hAnsi="Arial" w:cs="Arial"/>
          <w:i/>
          <w:spacing w:val="-6"/>
          <w:sz w:val="18"/>
          <w:szCs w:val="18"/>
        </w:rPr>
        <w:t>;</w:t>
      </w:r>
      <w:r w:rsidR="008737AB" w:rsidRPr="00E3741B">
        <w:rPr>
          <w:rFonts w:ascii="Arial" w:hAnsi="Arial" w:cs="Arial"/>
          <w:i/>
          <w:spacing w:val="-6"/>
          <w:sz w:val="18"/>
          <w:szCs w:val="18"/>
        </w:rPr>
        <w:t xml:space="preserve"> 71:25–51.</w:t>
      </w:r>
      <w:bookmarkEnd w:id="11"/>
    </w:p>
    <w:p w:rsidR="0075614E" w:rsidRPr="00621213" w:rsidRDefault="0075614E" w:rsidP="00E3741B">
      <w:pPr>
        <w:pStyle w:val="ListParagraph"/>
        <w:widowControl w:val="0"/>
        <w:numPr>
          <w:ilvl w:val="0"/>
          <w:numId w:val="35"/>
        </w:numPr>
        <w:snapToGrid w:val="0"/>
        <w:spacing w:after="60" w:line="260" w:lineRule="exact"/>
        <w:ind w:left="426" w:hanging="426"/>
        <w:jc w:val="both"/>
        <w:rPr>
          <w:rFonts w:ascii="Arial" w:hAnsi="Arial" w:cs="Arial"/>
          <w:sz w:val="18"/>
          <w:szCs w:val="18"/>
        </w:rPr>
      </w:pPr>
      <w:bookmarkStart w:id="12" w:name="_Ref58571907"/>
      <w:r w:rsidRPr="00621213">
        <w:rPr>
          <w:rFonts w:ascii="Arial" w:hAnsi="Arial" w:cs="Arial"/>
          <w:sz w:val="18"/>
          <w:szCs w:val="18"/>
        </w:rPr>
        <w:t>Vũ Anh Tuấn, Hàn Ngọc Đức</w:t>
      </w:r>
      <w:r w:rsidR="009206E0">
        <w:rPr>
          <w:rFonts w:ascii="Arial" w:hAnsi="Arial" w:cs="Arial"/>
          <w:sz w:val="18"/>
          <w:szCs w:val="18"/>
        </w:rPr>
        <w:t xml:space="preserve"> (2011)</w:t>
      </w:r>
      <w:r w:rsidRPr="00621213">
        <w:rPr>
          <w:rFonts w:ascii="Arial" w:hAnsi="Arial" w:cs="Arial"/>
          <w:sz w:val="18"/>
          <w:szCs w:val="18"/>
        </w:rPr>
        <w:t xml:space="preserve">, Thiết kế tối ưu dầm liên hợp thép – bê tông cốt thép, </w:t>
      </w:r>
      <w:r w:rsidR="007D32A8" w:rsidRPr="00621213">
        <w:rPr>
          <w:rFonts w:ascii="Arial" w:hAnsi="Arial" w:cs="Arial"/>
          <w:i/>
          <w:iCs/>
          <w:sz w:val="18"/>
          <w:szCs w:val="18"/>
        </w:rPr>
        <w:t>Tạp chí Khoa học Công nghệ Xây dựng – ĐHXD</w:t>
      </w:r>
      <w:r w:rsidRPr="009206E0">
        <w:rPr>
          <w:rFonts w:ascii="Arial" w:hAnsi="Arial" w:cs="Arial"/>
          <w:i/>
          <w:sz w:val="18"/>
          <w:szCs w:val="18"/>
        </w:rPr>
        <w:t>; 5(2):15-22.</w:t>
      </w:r>
      <w:bookmarkEnd w:id="12"/>
    </w:p>
    <w:p w:rsidR="000C73E2" w:rsidRPr="00621213" w:rsidRDefault="000C73E2" w:rsidP="00E3741B">
      <w:pPr>
        <w:pStyle w:val="ListParagraph"/>
        <w:widowControl w:val="0"/>
        <w:numPr>
          <w:ilvl w:val="0"/>
          <w:numId w:val="35"/>
        </w:numPr>
        <w:snapToGrid w:val="0"/>
        <w:spacing w:after="60" w:line="260" w:lineRule="exact"/>
        <w:ind w:left="426" w:hanging="426"/>
        <w:jc w:val="both"/>
        <w:rPr>
          <w:rFonts w:ascii="Arial" w:hAnsi="Arial" w:cs="Arial"/>
          <w:sz w:val="18"/>
          <w:szCs w:val="18"/>
        </w:rPr>
      </w:pPr>
      <w:r w:rsidRPr="00621213">
        <w:rPr>
          <w:rFonts w:ascii="Arial" w:hAnsi="Arial" w:cs="Arial"/>
          <w:sz w:val="18"/>
          <w:szCs w:val="18"/>
        </w:rPr>
        <w:t>Vũ Anh Tuấn</w:t>
      </w:r>
      <w:r w:rsidR="009206E0">
        <w:rPr>
          <w:rFonts w:ascii="Arial" w:hAnsi="Arial" w:cs="Arial"/>
          <w:sz w:val="18"/>
          <w:szCs w:val="18"/>
        </w:rPr>
        <w:t xml:space="preserve"> (2017)</w:t>
      </w:r>
      <w:r w:rsidRPr="00621213">
        <w:rPr>
          <w:rFonts w:ascii="Arial" w:hAnsi="Arial" w:cs="Arial"/>
          <w:sz w:val="18"/>
          <w:szCs w:val="18"/>
        </w:rPr>
        <w:t>, Thiết kế tối ưu trọng lượng dầm liên hợp thép</w:t>
      </w:r>
      <w:r w:rsidR="00980E4E" w:rsidRPr="00621213">
        <w:rPr>
          <w:rFonts w:ascii="Arial" w:hAnsi="Arial" w:cs="Arial"/>
          <w:sz w:val="18"/>
          <w:szCs w:val="18"/>
        </w:rPr>
        <w:t xml:space="preserve"> – </w:t>
      </w:r>
      <w:r w:rsidRPr="00621213">
        <w:rPr>
          <w:rFonts w:ascii="Arial" w:hAnsi="Arial" w:cs="Arial"/>
          <w:sz w:val="18"/>
          <w:szCs w:val="18"/>
        </w:rPr>
        <w:t xml:space="preserve">bê tông sử dụng dầm thép I không đối xứng, </w:t>
      </w:r>
      <w:r w:rsidRPr="00621213">
        <w:rPr>
          <w:rFonts w:ascii="Arial" w:hAnsi="Arial" w:cs="Arial"/>
          <w:i/>
          <w:iCs/>
          <w:sz w:val="18"/>
          <w:szCs w:val="18"/>
        </w:rPr>
        <w:t xml:space="preserve">Tạp </w:t>
      </w:r>
      <w:r w:rsidR="007D32A8" w:rsidRPr="00621213">
        <w:rPr>
          <w:rFonts w:ascii="Arial" w:hAnsi="Arial" w:cs="Arial"/>
          <w:i/>
          <w:iCs/>
          <w:sz w:val="18"/>
          <w:szCs w:val="18"/>
        </w:rPr>
        <w:t>c</w:t>
      </w:r>
      <w:r w:rsidRPr="00621213">
        <w:rPr>
          <w:rFonts w:ascii="Arial" w:hAnsi="Arial" w:cs="Arial"/>
          <w:i/>
          <w:iCs/>
          <w:sz w:val="18"/>
          <w:szCs w:val="18"/>
        </w:rPr>
        <w:t xml:space="preserve">hí Khoa </w:t>
      </w:r>
      <w:r w:rsidR="007D32A8" w:rsidRPr="00621213">
        <w:rPr>
          <w:rFonts w:ascii="Arial" w:hAnsi="Arial" w:cs="Arial"/>
          <w:i/>
          <w:iCs/>
          <w:sz w:val="18"/>
          <w:szCs w:val="18"/>
        </w:rPr>
        <w:t>h</w:t>
      </w:r>
      <w:r w:rsidRPr="00621213">
        <w:rPr>
          <w:rFonts w:ascii="Arial" w:hAnsi="Arial" w:cs="Arial"/>
          <w:i/>
          <w:iCs/>
          <w:sz w:val="18"/>
          <w:szCs w:val="18"/>
        </w:rPr>
        <w:t xml:space="preserve">ọc Công </w:t>
      </w:r>
      <w:r w:rsidR="007D32A8" w:rsidRPr="00621213">
        <w:rPr>
          <w:rFonts w:ascii="Arial" w:hAnsi="Arial" w:cs="Arial"/>
          <w:i/>
          <w:iCs/>
          <w:sz w:val="18"/>
          <w:szCs w:val="18"/>
        </w:rPr>
        <w:t>n</w:t>
      </w:r>
      <w:r w:rsidRPr="00621213">
        <w:rPr>
          <w:rFonts w:ascii="Arial" w:hAnsi="Arial" w:cs="Arial"/>
          <w:i/>
          <w:iCs/>
          <w:sz w:val="18"/>
          <w:szCs w:val="18"/>
        </w:rPr>
        <w:t xml:space="preserve">ghệ Xây </w:t>
      </w:r>
      <w:r w:rsidR="007D32A8" w:rsidRPr="00621213">
        <w:rPr>
          <w:rFonts w:ascii="Arial" w:hAnsi="Arial" w:cs="Arial"/>
          <w:i/>
          <w:iCs/>
          <w:sz w:val="18"/>
          <w:szCs w:val="18"/>
        </w:rPr>
        <w:t>d</w:t>
      </w:r>
      <w:r w:rsidRPr="00621213">
        <w:rPr>
          <w:rFonts w:ascii="Arial" w:hAnsi="Arial" w:cs="Arial"/>
          <w:i/>
          <w:iCs/>
          <w:sz w:val="18"/>
          <w:szCs w:val="18"/>
        </w:rPr>
        <w:t>ựng</w:t>
      </w:r>
      <w:r w:rsidR="007D32A8" w:rsidRPr="00621213">
        <w:rPr>
          <w:rFonts w:ascii="Arial" w:hAnsi="Arial" w:cs="Arial"/>
          <w:i/>
          <w:iCs/>
          <w:sz w:val="18"/>
          <w:szCs w:val="18"/>
        </w:rPr>
        <w:t xml:space="preserve"> –</w:t>
      </w:r>
      <w:r w:rsidRPr="00621213">
        <w:rPr>
          <w:rFonts w:ascii="Arial" w:hAnsi="Arial" w:cs="Arial"/>
          <w:i/>
          <w:iCs/>
          <w:sz w:val="18"/>
          <w:szCs w:val="18"/>
        </w:rPr>
        <w:t xml:space="preserve"> ĐHXD</w:t>
      </w:r>
      <w:r w:rsidR="007D32A8" w:rsidRPr="009206E0">
        <w:rPr>
          <w:rFonts w:ascii="Arial" w:hAnsi="Arial" w:cs="Arial"/>
          <w:i/>
          <w:sz w:val="18"/>
          <w:szCs w:val="18"/>
        </w:rPr>
        <w:t xml:space="preserve">; </w:t>
      </w:r>
      <w:r w:rsidRPr="009206E0">
        <w:rPr>
          <w:rFonts w:ascii="Arial" w:hAnsi="Arial" w:cs="Arial"/>
          <w:i/>
          <w:iCs/>
          <w:sz w:val="18"/>
          <w:szCs w:val="18"/>
        </w:rPr>
        <w:t>7</w:t>
      </w:r>
      <w:r w:rsidRPr="009206E0">
        <w:rPr>
          <w:rFonts w:ascii="Arial" w:hAnsi="Arial" w:cs="Arial"/>
          <w:i/>
          <w:sz w:val="18"/>
          <w:szCs w:val="18"/>
        </w:rPr>
        <w:t>(2)</w:t>
      </w:r>
      <w:r w:rsidR="007D32A8" w:rsidRPr="009206E0">
        <w:rPr>
          <w:rFonts w:ascii="Arial" w:hAnsi="Arial" w:cs="Arial"/>
          <w:i/>
          <w:sz w:val="18"/>
          <w:szCs w:val="18"/>
        </w:rPr>
        <w:t>:</w:t>
      </w:r>
      <w:r w:rsidRPr="009206E0">
        <w:rPr>
          <w:rFonts w:ascii="Arial" w:hAnsi="Arial" w:cs="Arial"/>
          <w:i/>
          <w:sz w:val="18"/>
          <w:szCs w:val="18"/>
        </w:rPr>
        <w:t>21-28.</w:t>
      </w:r>
    </w:p>
    <w:p w:rsidR="008737AB" w:rsidRPr="00621213" w:rsidRDefault="008737AB" w:rsidP="00E3741B">
      <w:pPr>
        <w:pStyle w:val="ListParagraph"/>
        <w:widowControl w:val="0"/>
        <w:numPr>
          <w:ilvl w:val="0"/>
          <w:numId w:val="35"/>
        </w:numPr>
        <w:snapToGrid w:val="0"/>
        <w:spacing w:after="60" w:line="260" w:lineRule="exact"/>
        <w:ind w:left="426" w:hanging="426"/>
        <w:jc w:val="both"/>
        <w:rPr>
          <w:rFonts w:ascii="Arial" w:hAnsi="Arial" w:cs="Arial"/>
          <w:sz w:val="18"/>
          <w:szCs w:val="18"/>
        </w:rPr>
      </w:pPr>
      <w:bookmarkStart w:id="13" w:name="_Ref331080811"/>
      <w:r w:rsidRPr="00621213">
        <w:rPr>
          <w:rFonts w:ascii="Arial" w:hAnsi="Arial" w:cs="Arial"/>
          <w:sz w:val="18"/>
          <w:szCs w:val="18"/>
        </w:rPr>
        <w:t>Izzuddin</w:t>
      </w:r>
      <w:r w:rsidR="00857EB2" w:rsidRPr="00621213">
        <w:rPr>
          <w:rFonts w:ascii="Arial" w:hAnsi="Arial" w:cs="Arial"/>
          <w:sz w:val="18"/>
          <w:szCs w:val="18"/>
        </w:rPr>
        <w:t xml:space="preserve"> BA</w:t>
      </w:r>
      <w:r w:rsidRPr="00621213">
        <w:rPr>
          <w:rFonts w:ascii="Arial" w:hAnsi="Arial" w:cs="Arial"/>
          <w:sz w:val="18"/>
          <w:szCs w:val="18"/>
        </w:rPr>
        <w:t>, Karayannis</w:t>
      </w:r>
      <w:r w:rsidR="00857EB2" w:rsidRPr="00621213">
        <w:rPr>
          <w:rFonts w:ascii="Arial" w:hAnsi="Arial" w:cs="Arial"/>
          <w:sz w:val="18"/>
          <w:szCs w:val="18"/>
        </w:rPr>
        <w:t xml:space="preserve"> CG</w:t>
      </w:r>
      <w:r w:rsidRPr="00621213">
        <w:rPr>
          <w:rFonts w:ascii="Arial" w:hAnsi="Arial" w:cs="Arial"/>
          <w:sz w:val="18"/>
          <w:szCs w:val="18"/>
        </w:rPr>
        <w:t xml:space="preserve">, Elnashai </w:t>
      </w:r>
      <w:r w:rsidR="00857EB2" w:rsidRPr="00621213">
        <w:rPr>
          <w:rFonts w:ascii="Arial" w:hAnsi="Arial" w:cs="Arial"/>
          <w:sz w:val="18"/>
          <w:szCs w:val="18"/>
        </w:rPr>
        <w:t>AS</w:t>
      </w:r>
      <w:r w:rsidR="009206E0">
        <w:rPr>
          <w:rFonts w:ascii="Arial" w:hAnsi="Arial" w:cs="Arial"/>
          <w:sz w:val="18"/>
          <w:szCs w:val="18"/>
        </w:rPr>
        <w:t xml:space="preserve"> (1994)</w:t>
      </w:r>
      <w:r w:rsidR="00857EB2" w:rsidRPr="00621213">
        <w:rPr>
          <w:rFonts w:ascii="Arial" w:hAnsi="Arial" w:cs="Arial"/>
          <w:sz w:val="18"/>
          <w:szCs w:val="18"/>
        </w:rPr>
        <w:t xml:space="preserve">, </w:t>
      </w:r>
      <w:r w:rsidRPr="00621213">
        <w:rPr>
          <w:rFonts w:ascii="Arial" w:hAnsi="Arial" w:cs="Arial"/>
          <w:sz w:val="18"/>
          <w:szCs w:val="18"/>
        </w:rPr>
        <w:t>Advan</w:t>
      </w:r>
      <w:r w:rsidR="00975537" w:rsidRPr="00621213">
        <w:rPr>
          <w:rFonts w:ascii="Arial" w:hAnsi="Arial" w:cs="Arial"/>
          <w:sz w:val="18"/>
          <w:szCs w:val="18"/>
        </w:rPr>
        <w:t>c</w:t>
      </w:r>
      <w:r w:rsidRPr="00621213">
        <w:rPr>
          <w:rFonts w:ascii="Arial" w:hAnsi="Arial" w:cs="Arial"/>
          <w:sz w:val="18"/>
          <w:szCs w:val="18"/>
        </w:rPr>
        <w:t xml:space="preserve">ed </w:t>
      </w:r>
      <w:r w:rsidR="00CC3633" w:rsidRPr="00621213">
        <w:rPr>
          <w:rFonts w:ascii="Arial" w:hAnsi="Arial" w:cs="Arial"/>
          <w:sz w:val="18"/>
          <w:szCs w:val="18"/>
        </w:rPr>
        <w:t>n</w:t>
      </w:r>
      <w:r w:rsidRPr="00621213">
        <w:rPr>
          <w:rFonts w:ascii="Arial" w:hAnsi="Arial" w:cs="Arial"/>
          <w:sz w:val="18"/>
          <w:szCs w:val="18"/>
        </w:rPr>
        <w:t xml:space="preserve">onlinear </w:t>
      </w:r>
      <w:r w:rsidR="00CC3633" w:rsidRPr="00621213">
        <w:rPr>
          <w:rFonts w:ascii="Arial" w:hAnsi="Arial" w:cs="Arial"/>
          <w:sz w:val="18"/>
          <w:szCs w:val="18"/>
        </w:rPr>
        <w:t>f</w:t>
      </w:r>
      <w:r w:rsidRPr="00621213">
        <w:rPr>
          <w:rFonts w:ascii="Arial" w:hAnsi="Arial" w:cs="Arial"/>
          <w:sz w:val="18"/>
          <w:szCs w:val="18"/>
        </w:rPr>
        <w:t>ormulation for reinforced concrete beam</w:t>
      </w:r>
      <w:r w:rsidR="00CC3633" w:rsidRPr="00621213">
        <w:rPr>
          <w:rFonts w:ascii="Arial" w:hAnsi="Arial" w:cs="Arial"/>
          <w:sz w:val="18"/>
          <w:szCs w:val="18"/>
        </w:rPr>
        <w:t>-</w:t>
      </w:r>
      <w:r w:rsidRPr="00621213">
        <w:rPr>
          <w:rFonts w:ascii="Arial" w:hAnsi="Arial" w:cs="Arial"/>
          <w:sz w:val="18"/>
          <w:szCs w:val="18"/>
        </w:rPr>
        <w:t xml:space="preserve">columns, </w:t>
      </w:r>
      <w:r w:rsidRPr="00621213">
        <w:rPr>
          <w:rFonts w:ascii="Arial" w:hAnsi="Arial" w:cs="Arial"/>
          <w:i/>
          <w:sz w:val="18"/>
          <w:szCs w:val="18"/>
        </w:rPr>
        <w:t>Jo</w:t>
      </w:r>
      <w:r w:rsidR="00CC3633" w:rsidRPr="00621213">
        <w:rPr>
          <w:rFonts w:ascii="Arial" w:hAnsi="Arial" w:cs="Arial"/>
          <w:i/>
          <w:sz w:val="18"/>
          <w:szCs w:val="18"/>
        </w:rPr>
        <w:t>urnal of Structural Engineering</w:t>
      </w:r>
      <w:r w:rsidR="00CC3633" w:rsidRPr="009206E0">
        <w:rPr>
          <w:rFonts w:ascii="Arial" w:hAnsi="Arial" w:cs="Arial"/>
          <w:i/>
          <w:sz w:val="18"/>
          <w:szCs w:val="18"/>
        </w:rPr>
        <w:t>; 120</w:t>
      </w:r>
      <w:r w:rsidR="00975537" w:rsidRPr="009206E0">
        <w:rPr>
          <w:rFonts w:ascii="Arial" w:hAnsi="Arial" w:cs="Arial"/>
          <w:i/>
          <w:sz w:val="18"/>
          <w:szCs w:val="18"/>
        </w:rPr>
        <w:t>(</w:t>
      </w:r>
      <w:r w:rsidR="00CC3633" w:rsidRPr="009206E0">
        <w:rPr>
          <w:rFonts w:ascii="Arial" w:hAnsi="Arial" w:cs="Arial"/>
          <w:i/>
          <w:sz w:val="18"/>
          <w:szCs w:val="18"/>
        </w:rPr>
        <w:t>10</w:t>
      </w:r>
      <w:r w:rsidR="00975537" w:rsidRPr="009206E0">
        <w:rPr>
          <w:rFonts w:ascii="Arial" w:hAnsi="Arial" w:cs="Arial"/>
          <w:i/>
          <w:sz w:val="18"/>
          <w:szCs w:val="18"/>
        </w:rPr>
        <w:t>):2913-2934</w:t>
      </w:r>
      <w:r w:rsidRPr="009206E0">
        <w:rPr>
          <w:rFonts w:ascii="Arial" w:hAnsi="Arial" w:cs="Arial"/>
          <w:i/>
          <w:sz w:val="18"/>
          <w:szCs w:val="18"/>
        </w:rPr>
        <w:t>.</w:t>
      </w:r>
      <w:bookmarkEnd w:id="13"/>
    </w:p>
    <w:p w:rsidR="00865A7B" w:rsidRDefault="008737AB" w:rsidP="00E3741B">
      <w:pPr>
        <w:pStyle w:val="ListParagraph"/>
        <w:widowControl w:val="0"/>
        <w:numPr>
          <w:ilvl w:val="0"/>
          <w:numId w:val="35"/>
        </w:numPr>
        <w:snapToGrid w:val="0"/>
        <w:spacing w:after="60" w:line="260" w:lineRule="exact"/>
        <w:ind w:left="426" w:hanging="426"/>
        <w:jc w:val="both"/>
        <w:rPr>
          <w:rFonts w:ascii="Arial" w:hAnsi="Arial" w:cs="Arial"/>
          <w:sz w:val="18"/>
          <w:szCs w:val="18"/>
        </w:rPr>
      </w:pPr>
      <w:bookmarkStart w:id="14" w:name="_Ref326755329"/>
      <w:r w:rsidRPr="00621213">
        <w:rPr>
          <w:rFonts w:ascii="Arial" w:hAnsi="Arial" w:cs="Arial"/>
          <w:sz w:val="18"/>
          <w:szCs w:val="18"/>
        </w:rPr>
        <w:t>Dall Asta A, Zona A</w:t>
      </w:r>
      <w:r w:rsidR="00326F0D">
        <w:rPr>
          <w:rFonts w:ascii="Arial" w:hAnsi="Arial" w:cs="Arial"/>
          <w:sz w:val="18"/>
          <w:szCs w:val="18"/>
        </w:rPr>
        <w:t xml:space="preserve"> (2004)</w:t>
      </w:r>
      <w:r w:rsidR="00CC3633" w:rsidRPr="00621213">
        <w:rPr>
          <w:rFonts w:ascii="Arial" w:hAnsi="Arial" w:cs="Arial"/>
          <w:sz w:val="18"/>
          <w:szCs w:val="18"/>
        </w:rPr>
        <w:t>,</w:t>
      </w:r>
      <w:r w:rsidRPr="00621213">
        <w:rPr>
          <w:rFonts w:ascii="Arial" w:hAnsi="Arial" w:cs="Arial"/>
          <w:sz w:val="18"/>
          <w:szCs w:val="18"/>
        </w:rPr>
        <w:t xml:space="preserve"> Comparison and validation of displacement and mixed elements for the non–linear analysis of continuous composite beams</w:t>
      </w:r>
      <w:r w:rsidR="00CC3633" w:rsidRPr="00621213">
        <w:rPr>
          <w:rFonts w:ascii="Arial" w:hAnsi="Arial" w:cs="Arial"/>
          <w:sz w:val="18"/>
          <w:szCs w:val="18"/>
        </w:rPr>
        <w:t>,</w:t>
      </w:r>
      <w:r w:rsidRPr="00621213">
        <w:rPr>
          <w:rFonts w:ascii="Arial" w:hAnsi="Arial" w:cs="Arial"/>
          <w:sz w:val="18"/>
          <w:szCs w:val="18"/>
        </w:rPr>
        <w:t xml:space="preserve"> </w:t>
      </w:r>
      <w:r w:rsidRPr="00621213">
        <w:rPr>
          <w:rFonts w:ascii="Arial" w:hAnsi="Arial" w:cs="Arial"/>
          <w:i/>
          <w:sz w:val="18"/>
          <w:szCs w:val="18"/>
        </w:rPr>
        <w:t>Comput</w:t>
      </w:r>
      <w:r w:rsidR="00980E4E" w:rsidRPr="00621213">
        <w:rPr>
          <w:rFonts w:ascii="Arial" w:hAnsi="Arial" w:cs="Arial"/>
          <w:i/>
          <w:sz w:val="18"/>
          <w:szCs w:val="18"/>
        </w:rPr>
        <w:t>ers</w:t>
      </w:r>
      <w:r w:rsidRPr="00621213">
        <w:rPr>
          <w:rFonts w:ascii="Arial" w:hAnsi="Arial" w:cs="Arial"/>
          <w:i/>
          <w:sz w:val="18"/>
          <w:szCs w:val="18"/>
        </w:rPr>
        <w:t xml:space="preserve"> </w:t>
      </w:r>
      <w:r w:rsidR="00980E4E" w:rsidRPr="00621213">
        <w:rPr>
          <w:rFonts w:ascii="Arial" w:hAnsi="Arial" w:cs="Arial"/>
          <w:i/>
          <w:sz w:val="18"/>
          <w:szCs w:val="18"/>
        </w:rPr>
        <w:t xml:space="preserve">and </w:t>
      </w:r>
      <w:r w:rsidRPr="00621213">
        <w:rPr>
          <w:rFonts w:ascii="Arial" w:hAnsi="Arial" w:cs="Arial"/>
          <w:i/>
          <w:sz w:val="18"/>
          <w:szCs w:val="18"/>
        </w:rPr>
        <w:t>Struct</w:t>
      </w:r>
      <w:r w:rsidR="00980E4E" w:rsidRPr="00621213">
        <w:rPr>
          <w:rFonts w:ascii="Arial" w:hAnsi="Arial" w:cs="Arial"/>
          <w:i/>
          <w:sz w:val="18"/>
          <w:szCs w:val="18"/>
        </w:rPr>
        <w:t>ures</w:t>
      </w:r>
      <w:r w:rsidRPr="00326F0D">
        <w:rPr>
          <w:rFonts w:ascii="Arial" w:hAnsi="Arial" w:cs="Arial"/>
          <w:i/>
          <w:sz w:val="18"/>
          <w:szCs w:val="18"/>
        </w:rPr>
        <w:t>; 82:2117–2130.</w:t>
      </w:r>
      <w:bookmarkEnd w:id="14"/>
    </w:p>
    <w:p w:rsidR="00621213" w:rsidRPr="00621213" w:rsidRDefault="00621213" w:rsidP="00E3741B">
      <w:pPr>
        <w:widowControl w:val="0"/>
        <w:snapToGrid w:val="0"/>
        <w:spacing w:after="60" w:line="260" w:lineRule="exact"/>
        <w:rPr>
          <w:rFonts w:ascii="Arial" w:hAnsi="Arial" w:cs="Arial"/>
          <w:i/>
          <w:sz w:val="18"/>
          <w:szCs w:val="18"/>
          <w:lang w:val="en-US"/>
        </w:rPr>
      </w:pPr>
      <w:r w:rsidRPr="00621213">
        <w:rPr>
          <w:rFonts w:ascii="Arial" w:hAnsi="Arial" w:cs="Arial"/>
          <w:b/>
          <w:i/>
          <w:sz w:val="18"/>
          <w:szCs w:val="18"/>
        </w:rPr>
        <w:t>Ngày nhận bài:</w:t>
      </w:r>
      <w:r>
        <w:rPr>
          <w:rFonts w:ascii="Arial" w:hAnsi="Arial" w:cs="Arial"/>
          <w:b/>
          <w:i/>
          <w:sz w:val="18"/>
          <w:szCs w:val="18"/>
          <w:lang w:val="en-US"/>
        </w:rPr>
        <w:t xml:space="preserve"> </w:t>
      </w:r>
      <w:r w:rsidRPr="00621213">
        <w:rPr>
          <w:rFonts w:ascii="Arial" w:hAnsi="Arial" w:cs="Arial"/>
          <w:i/>
          <w:sz w:val="18"/>
          <w:szCs w:val="18"/>
          <w:lang w:val="en-US"/>
        </w:rPr>
        <w:t>30/03/2020.</w:t>
      </w:r>
    </w:p>
    <w:p w:rsidR="00621213" w:rsidRPr="00621213" w:rsidRDefault="00621213" w:rsidP="00E3741B">
      <w:pPr>
        <w:widowControl w:val="0"/>
        <w:snapToGrid w:val="0"/>
        <w:spacing w:after="60" w:line="260" w:lineRule="exact"/>
        <w:rPr>
          <w:rFonts w:ascii="Arial" w:hAnsi="Arial" w:cs="Arial"/>
          <w:i/>
          <w:sz w:val="18"/>
          <w:szCs w:val="18"/>
          <w:lang w:val="en-US"/>
        </w:rPr>
      </w:pPr>
      <w:r w:rsidRPr="00621213">
        <w:rPr>
          <w:rFonts w:ascii="Arial" w:hAnsi="Arial" w:cs="Arial"/>
          <w:b/>
          <w:i/>
          <w:sz w:val="18"/>
          <w:szCs w:val="18"/>
        </w:rPr>
        <w:t>Ngày nhận bài sửa lần cuối:</w:t>
      </w:r>
      <w:r>
        <w:rPr>
          <w:rFonts w:ascii="Arial" w:hAnsi="Arial" w:cs="Arial"/>
          <w:b/>
          <w:i/>
          <w:sz w:val="18"/>
          <w:szCs w:val="18"/>
          <w:lang w:val="en-US"/>
        </w:rPr>
        <w:t xml:space="preserve"> </w:t>
      </w:r>
      <w:r w:rsidRPr="00621213">
        <w:rPr>
          <w:rFonts w:ascii="Arial" w:hAnsi="Arial" w:cs="Arial"/>
          <w:i/>
          <w:sz w:val="18"/>
          <w:szCs w:val="18"/>
          <w:lang w:val="en-US"/>
        </w:rPr>
        <w:t>28/4/2020.</w:t>
      </w:r>
    </w:p>
    <w:p w:rsidR="00621213" w:rsidRPr="00621213" w:rsidRDefault="00621213" w:rsidP="00E3741B">
      <w:pPr>
        <w:widowControl w:val="0"/>
        <w:snapToGrid w:val="0"/>
        <w:spacing w:after="60" w:line="260" w:lineRule="exact"/>
        <w:rPr>
          <w:rFonts w:ascii="Arial" w:hAnsi="Arial" w:cs="Arial"/>
          <w:i/>
          <w:sz w:val="18"/>
          <w:szCs w:val="18"/>
        </w:rPr>
        <w:sectPr w:rsidR="00621213" w:rsidRPr="00621213" w:rsidSect="00865A7B">
          <w:footnotePr>
            <w:numFmt w:val="chicago"/>
          </w:footnotePr>
          <w:type w:val="continuous"/>
          <w:pgSz w:w="11906" w:h="16838" w:code="9"/>
          <w:pgMar w:top="1134" w:right="851" w:bottom="1134" w:left="1418" w:header="720" w:footer="720" w:gutter="0"/>
          <w:cols w:num="2" w:space="340"/>
          <w:docGrid w:linePitch="381"/>
        </w:sectPr>
      </w:pPr>
    </w:p>
    <w:p w:rsidR="008737AB" w:rsidRPr="00582855" w:rsidRDefault="008737AB" w:rsidP="00621213">
      <w:pPr>
        <w:widowControl w:val="0"/>
        <w:snapToGrid w:val="0"/>
        <w:spacing w:line="240" w:lineRule="auto"/>
        <w:ind w:left="360"/>
        <w:rPr>
          <w:rFonts w:ascii="Arial" w:hAnsi="Arial" w:cs="Arial"/>
          <w:sz w:val="20"/>
          <w:szCs w:val="20"/>
        </w:rPr>
      </w:pPr>
    </w:p>
    <w:p w:rsidR="00582855" w:rsidRPr="00582855" w:rsidRDefault="00582855" w:rsidP="000539DB">
      <w:pPr>
        <w:widowControl w:val="0"/>
        <w:snapToGrid w:val="0"/>
        <w:spacing w:line="240" w:lineRule="auto"/>
        <w:rPr>
          <w:rFonts w:ascii="Arial" w:hAnsi="Arial" w:cs="Arial"/>
          <w:sz w:val="20"/>
          <w:szCs w:val="20"/>
          <w:lang w:val="en-US"/>
        </w:rPr>
      </w:pPr>
    </w:p>
    <w:p w:rsidR="00582855" w:rsidRDefault="00582855"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72C9E" w:rsidRDefault="00672C9E"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Default="00621213" w:rsidP="000539DB">
      <w:pPr>
        <w:widowControl w:val="0"/>
        <w:snapToGrid w:val="0"/>
        <w:spacing w:line="240" w:lineRule="auto"/>
        <w:rPr>
          <w:rFonts w:ascii="Arial" w:hAnsi="Arial" w:cs="Arial"/>
          <w:sz w:val="20"/>
          <w:szCs w:val="20"/>
          <w:lang w:val="en-US"/>
        </w:rPr>
      </w:pPr>
    </w:p>
    <w:p w:rsidR="00621213" w:rsidRPr="00582855" w:rsidRDefault="00621213" w:rsidP="000539DB">
      <w:pPr>
        <w:widowControl w:val="0"/>
        <w:snapToGrid w:val="0"/>
        <w:spacing w:line="240" w:lineRule="auto"/>
        <w:rPr>
          <w:rFonts w:ascii="Arial" w:hAnsi="Arial" w:cs="Arial"/>
          <w:sz w:val="20"/>
          <w:szCs w:val="20"/>
          <w:lang w:val="en-US"/>
        </w:rPr>
      </w:pPr>
    </w:p>
    <w:p w:rsidR="00582855" w:rsidRPr="00582855" w:rsidRDefault="00582855" w:rsidP="000539DB">
      <w:pPr>
        <w:widowControl w:val="0"/>
        <w:snapToGrid w:val="0"/>
        <w:spacing w:line="240" w:lineRule="auto"/>
        <w:rPr>
          <w:rFonts w:ascii="Arial" w:hAnsi="Arial" w:cs="Arial"/>
          <w:sz w:val="20"/>
          <w:szCs w:val="20"/>
          <w:lang w:val="en-US"/>
        </w:rPr>
      </w:pPr>
    </w:p>
    <w:p w:rsidR="00582855" w:rsidRPr="00E066AD" w:rsidRDefault="00582855" w:rsidP="000539DB">
      <w:pPr>
        <w:pStyle w:val="Title"/>
        <w:spacing w:before="0" w:after="0" w:line="240" w:lineRule="auto"/>
        <w:rPr>
          <w:rFonts w:ascii="Arial" w:hAnsi="Arial"/>
          <w:b w:val="0"/>
          <w:sz w:val="18"/>
          <w:szCs w:val="18"/>
          <w:lang w:val="en-US"/>
        </w:rPr>
      </w:pPr>
      <w:r w:rsidRPr="00E066AD">
        <w:rPr>
          <w:rFonts w:ascii="Arial" w:hAnsi="Arial"/>
          <w:b w:val="0"/>
          <w:sz w:val="18"/>
          <w:szCs w:val="18"/>
          <w:lang w:val="en-US"/>
        </w:rPr>
        <w:t>Distributed plasticity analysis of steel-concrete composite beams</w:t>
      </w:r>
    </w:p>
    <w:p w:rsidR="00582855" w:rsidRPr="00582855" w:rsidRDefault="00582855" w:rsidP="000539DB">
      <w:pPr>
        <w:widowControl w:val="0"/>
        <w:snapToGrid w:val="0"/>
        <w:spacing w:line="240" w:lineRule="auto"/>
        <w:rPr>
          <w:rFonts w:ascii="Arial" w:hAnsi="Arial" w:cs="Arial"/>
          <w:sz w:val="20"/>
          <w:szCs w:val="20"/>
        </w:rPr>
      </w:pPr>
    </w:p>
    <w:p w:rsidR="00582855" w:rsidRPr="00582855" w:rsidRDefault="00582855" w:rsidP="000539DB">
      <w:pPr>
        <w:widowControl w:val="0"/>
        <w:snapToGrid w:val="0"/>
        <w:spacing w:line="240" w:lineRule="auto"/>
        <w:rPr>
          <w:rFonts w:ascii="Arial" w:hAnsi="Arial" w:cs="Arial"/>
          <w:sz w:val="20"/>
          <w:szCs w:val="20"/>
        </w:rPr>
      </w:pPr>
    </w:p>
    <w:sectPr w:rsidR="00582855" w:rsidRPr="00582855" w:rsidSect="000539DB">
      <w:footnotePr>
        <w:numFmt w:val="chicago"/>
      </w:footnotePr>
      <w:type w:val="continuous"/>
      <w:pgSz w:w="11906" w:h="16838" w:code="9"/>
      <w:pgMar w:top="1134" w:right="851" w:bottom="1134" w:left="1418"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2A" w:rsidRDefault="004B4F2A">
      <w:r>
        <w:separator/>
      </w:r>
    </w:p>
  </w:endnote>
  <w:endnote w:type="continuationSeparator" w:id="0">
    <w:p w:rsidR="004B4F2A" w:rsidRDefault="004B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206023"/>
      <w:docPartObj>
        <w:docPartGallery w:val="Page Numbers (Bottom of Page)"/>
        <w:docPartUnique/>
      </w:docPartObj>
    </w:sdtPr>
    <w:sdtEndPr>
      <w:rPr>
        <w:noProof/>
      </w:rPr>
    </w:sdtEndPr>
    <w:sdtContent>
      <w:p w:rsidR="00725353" w:rsidRPr="00D12575" w:rsidRDefault="00D12575" w:rsidP="00D12575">
        <w:pPr>
          <w:pStyle w:val="Footer"/>
          <w:spacing w:before="120" w:line="240" w:lineRule="auto"/>
        </w:pPr>
        <w:r>
          <w:fldChar w:fldCharType="begin"/>
        </w:r>
        <w:r>
          <w:instrText xml:space="preserve"> PAGE   \* MERGEFORMAT </w:instrText>
        </w:r>
        <w:r>
          <w:fldChar w:fldCharType="separate"/>
        </w:r>
        <w:r w:rsidR="002909CF">
          <w:rPr>
            <w:noProof/>
          </w:rPr>
          <w:t>12</w:t>
        </w:r>
        <w:r>
          <w:rPr>
            <w:noProof/>
          </w:rPr>
          <w:fldChar w:fldCharType="end"/>
        </w:r>
        <w:r w:rsidRPr="00D12575">
          <w:rPr>
            <w:rFonts w:ascii="Arial" w:hAnsi="Arial" w:cs="Arial"/>
            <w:i/>
            <w:sz w:val="22"/>
            <w:szCs w:val="22"/>
            <w:lang w:val="en-US"/>
          </w:rPr>
          <w:t xml:space="preserve"> </w:t>
        </w:r>
        <w:r>
          <w:rPr>
            <w:rFonts w:ascii="Arial" w:hAnsi="Arial" w:cs="Arial"/>
            <w:i/>
            <w:sz w:val="22"/>
            <w:szCs w:val="22"/>
            <w:lang w:val="en-US"/>
          </w:rPr>
          <w:t xml:space="preserve">                                                                                              </w:t>
        </w:r>
        <w:r w:rsidRPr="00621213">
          <w:rPr>
            <w:rFonts w:ascii="Arial" w:hAnsi="Arial" w:cs="Arial"/>
            <w:i/>
            <w:sz w:val="22"/>
            <w:szCs w:val="22"/>
            <w:lang w:val="en-US"/>
          </w:rPr>
          <w:t xml:space="preserve">Tạp chí KHCN Xây dựng </w:t>
        </w:r>
        <w:r>
          <w:rPr>
            <w:rFonts w:ascii="Arial" w:hAnsi="Arial" w:cs="Arial"/>
            <w:i/>
            <w:sz w:val="22"/>
            <w:szCs w:val="22"/>
            <w:lang w:val="en-US"/>
          </w:rPr>
          <w:t>-</w:t>
        </w:r>
        <w:r w:rsidRPr="00621213">
          <w:rPr>
            <w:rFonts w:ascii="Arial" w:hAnsi="Arial" w:cs="Arial"/>
            <w:i/>
            <w:sz w:val="22"/>
            <w:szCs w:val="22"/>
            <w:lang w:val="en-US"/>
          </w:rPr>
          <w:t xml:space="preserve"> số 4/2020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949291"/>
      <w:docPartObj>
        <w:docPartGallery w:val="Page Numbers (Bottom of Page)"/>
        <w:docPartUnique/>
      </w:docPartObj>
    </w:sdtPr>
    <w:sdtEndPr>
      <w:rPr>
        <w:noProof/>
      </w:rPr>
    </w:sdtEndPr>
    <w:sdtContent>
      <w:p w:rsidR="00725353" w:rsidRPr="00D12575" w:rsidRDefault="00D12575" w:rsidP="00D12575">
        <w:pPr>
          <w:pStyle w:val="Footer"/>
          <w:spacing w:before="120" w:line="240" w:lineRule="auto"/>
          <w:jc w:val="right"/>
        </w:pPr>
        <w:r w:rsidRPr="00621213">
          <w:rPr>
            <w:rFonts w:ascii="Arial" w:hAnsi="Arial" w:cs="Arial"/>
            <w:i/>
            <w:sz w:val="22"/>
            <w:szCs w:val="22"/>
            <w:lang w:val="en-US"/>
          </w:rPr>
          <w:t xml:space="preserve">Tạp chí KHCN Xây dựng </w:t>
        </w:r>
        <w:r>
          <w:rPr>
            <w:rFonts w:ascii="Arial" w:hAnsi="Arial" w:cs="Arial"/>
            <w:i/>
            <w:sz w:val="22"/>
            <w:szCs w:val="22"/>
            <w:lang w:val="en-US"/>
          </w:rPr>
          <w:t>-</w:t>
        </w:r>
        <w:r w:rsidRPr="00621213">
          <w:rPr>
            <w:rFonts w:ascii="Arial" w:hAnsi="Arial" w:cs="Arial"/>
            <w:i/>
            <w:sz w:val="22"/>
            <w:szCs w:val="22"/>
            <w:lang w:val="en-US"/>
          </w:rPr>
          <w:t xml:space="preserve"> số 4/2020</w:t>
        </w:r>
        <w:r>
          <w:rPr>
            <w:rFonts w:ascii="Arial" w:hAnsi="Arial" w:cs="Arial"/>
            <w:i/>
            <w:sz w:val="22"/>
            <w:szCs w:val="22"/>
            <w:lang w:val="en-US"/>
          </w:rPr>
          <w:t xml:space="preserve">                                                                                               </w:t>
        </w:r>
        <w:r>
          <w:fldChar w:fldCharType="begin"/>
        </w:r>
        <w:r>
          <w:instrText xml:space="preserve"> PAGE   \* MERGEFORMAT </w:instrText>
        </w:r>
        <w:r>
          <w:fldChar w:fldCharType="separate"/>
        </w:r>
        <w:r w:rsidR="002909CF">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2A" w:rsidRDefault="004B4F2A">
      <w:r>
        <w:separator/>
      </w:r>
    </w:p>
  </w:footnote>
  <w:footnote w:type="continuationSeparator" w:id="0">
    <w:p w:rsidR="004B4F2A" w:rsidRDefault="004B4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53" w:rsidRPr="00621213" w:rsidRDefault="00725353" w:rsidP="00621213">
    <w:pPr>
      <w:pStyle w:val="Header"/>
      <w:pBdr>
        <w:bottom w:val="single" w:sz="4" w:space="1" w:color="auto"/>
      </w:pBdr>
      <w:rPr>
        <w:rFonts w:ascii="Arial" w:hAnsi="Arial" w:cs="Arial"/>
        <w:b/>
        <w:sz w:val="24"/>
        <w:szCs w:val="24"/>
      </w:rPr>
    </w:pPr>
    <w:r w:rsidRPr="00621213">
      <w:rPr>
        <w:rFonts w:ascii="Arial" w:hAnsi="Arial" w:cs="Arial"/>
        <w:b/>
        <w:sz w:val="24"/>
        <w:szCs w:val="24"/>
      </w:rPr>
      <w:t xml:space="preserve">KẾT CẤU </w:t>
    </w:r>
    <w:r>
      <w:rPr>
        <w:rFonts w:ascii="Arial" w:hAnsi="Arial" w:cs="Arial"/>
        <w:b/>
        <w:sz w:val="24"/>
        <w:szCs w:val="24"/>
      </w:rPr>
      <w:t>-</w:t>
    </w:r>
    <w:r w:rsidRPr="00621213">
      <w:rPr>
        <w:rFonts w:ascii="Arial" w:hAnsi="Arial" w:cs="Arial"/>
        <w:b/>
        <w:sz w:val="24"/>
        <w:szCs w:val="24"/>
      </w:rPr>
      <w:t xml:space="preserve"> CÔNG NGHỆ XÂY DỰNG</w:t>
    </w:r>
  </w:p>
  <w:p w:rsidR="00725353" w:rsidRPr="00621213" w:rsidRDefault="00725353">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53" w:rsidRPr="00621213" w:rsidRDefault="00725353" w:rsidP="00621213">
    <w:pPr>
      <w:pStyle w:val="Header"/>
      <w:pBdr>
        <w:bottom w:val="single" w:sz="4" w:space="1" w:color="auto"/>
      </w:pBdr>
      <w:rPr>
        <w:rFonts w:ascii="Arial" w:hAnsi="Arial" w:cs="Arial"/>
        <w:b/>
        <w:sz w:val="24"/>
        <w:szCs w:val="24"/>
      </w:rPr>
    </w:pPr>
    <w:r w:rsidRPr="00621213">
      <w:rPr>
        <w:rFonts w:ascii="Arial" w:hAnsi="Arial" w:cs="Arial"/>
        <w:b/>
        <w:sz w:val="24"/>
        <w:szCs w:val="24"/>
      </w:rPr>
      <w:t xml:space="preserve">KẾT CẤU </w:t>
    </w:r>
    <w:r>
      <w:rPr>
        <w:rFonts w:ascii="Arial" w:hAnsi="Arial" w:cs="Arial"/>
        <w:b/>
        <w:sz w:val="24"/>
        <w:szCs w:val="24"/>
      </w:rPr>
      <w:t>-</w:t>
    </w:r>
    <w:r w:rsidRPr="00621213">
      <w:rPr>
        <w:rFonts w:ascii="Arial" w:hAnsi="Arial" w:cs="Arial"/>
        <w:b/>
        <w:sz w:val="24"/>
        <w:szCs w:val="24"/>
      </w:rPr>
      <w:t xml:space="preserve"> CÔNG NGHỆ XÂY DỰNG</w:t>
    </w:r>
  </w:p>
  <w:p w:rsidR="00725353" w:rsidRPr="00621213" w:rsidRDefault="00725353">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F93"/>
    <w:multiLevelType w:val="multilevel"/>
    <w:tmpl w:val="9CCA8D6E"/>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E350AB"/>
    <w:multiLevelType w:val="singleLevel"/>
    <w:tmpl w:val="374EFEC8"/>
    <w:lvl w:ilvl="0">
      <w:start w:val="1"/>
      <w:numFmt w:val="decimal"/>
      <w:lvlText w:val="%1."/>
      <w:lvlJc w:val="left"/>
      <w:pPr>
        <w:tabs>
          <w:tab w:val="num" w:pos="420"/>
        </w:tabs>
        <w:ind w:left="420" w:hanging="420"/>
      </w:pPr>
      <w:rPr>
        <w:rFonts w:hint="eastAsia"/>
      </w:rPr>
    </w:lvl>
  </w:abstractNum>
  <w:abstractNum w:abstractNumId="2">
    <w:nsid w:val="0D313962"/>
    <w:multiLevelType w:val="hybridMultilevel"/>
    <w:tmpl w:val="3030FF28"/>
    <w:lvl w:ilvl="0" w:tplc="5E94BE06">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255D5"/>
    <w:multiLevelType w:val="hybridMultilevel"/>
    <w:tmpl w:val="3A6A48BE"/>
    <w:lvl w:ilvl="0" w:tplc="5ED0F0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1A2C8F"/>
    <w:multiLevelType w:val="hybridMultilevel"/>
    <w:tmpl w:val="083A1766"/>
    <w:lvl w:ilvl="0" w:tplc="1728AF62">
      <w:start w:val="1"/>
      <w:numFmt w:val="decimal"/>
      <w:lvlText w:val="%1."/>
      <w:lvlJc w:val="left"/>
      <w:pPr>
        <w:ind w:left="720" w:hanging="360"/>
      </w:pPr>
      <w:rPr>
        <w:rFonts w:ascii="Arial" w:hAnsi="Arial" w:cs="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71F45"/>
    <w:multiLevelType w:val="multilevel"/>
    <w:tmpl w:val="9C8887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E7F41A9"/>
    <w:multiLevelType w:val="multilevel"/>
    <w:tmpl w:val="689C80D6"/>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4935AB"/>
    <w:multiLevelType w:val="hybridMultilevel"/>
    <w:tmpl w:val="BE1CDD58"/>
    <w:lvl w:ilvl="0" w:tplc="566824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B383F"/>
    <w:multiLevelType w:val="hybridMultilevel"/>
    <w:tmpl w:val="F502FF96"/>
    <w:lvl w:ilvl="0" w:tplc="7BCE213E">
      <w:start w:val="1"/>
      <w:numFmt w:val="decimal"/>
      <w:pStyle w:val="Reference"/>
      <w:lvlText w:val="[%1]"/>
      <w:lvlJc w:val="left"/>
      <w:pPr>
        <w:tabs>
          <w:tab w:val="num" w:pos="567"/>
        </w:tabs>
        <w:ind w:left="567" w:hanging="567"/>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nsid w:val="4E670A04"/>
    <w:multiLevelType w:val="hybridMultilevel"/>
    <w:tmpl w:val="F3BE7956"/>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6429AD"/>
    <w:multiLevelType w:val="multilevel"/>
    <w:tmpl w:val="F848A7F8"/>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b w:val="0"/>
      </w:rPr>
    </w:lvl>
    <w:lvl w:ilvl="2">
      <w:start w:val="1"/>
      <w:numFmt w:val="decimal"/>
      <w:lvlText w:val="2.3.%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5E967DF6"/>
    <w:multiLevelType w:val="hybridMultilevel"/>
    <w:tmpl w:val="121A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53790"/>
    <w:multiLevelType w:val="multilevel"/>
    <w:tmpl w:val="D5C8FB72"/>
    <w:lvl w:ilvl="0">
      <w:start w:val="1"/>
      <w:numFmt w:val="decimal"/>
      <w:lvlText w:val="%1."/>
      <w:lvlJc w:val="left"/>
      <w:pPr>
        <w:ind w:left="720" w:hanging="360"/>
      </w:pPr>
    </w:lvl>
    <w:lvl w:ilvl="1">
      <w:start w:val="1"/>
      <w:numFmt w:val="decimal"/>
      <w:lvlText w:val="2.%2."/>
      <w:lvlJc w:val="left"/>
      <w:pPr>
        <w:ind w:left="720" w:hanging="360"/>
      </w:pPr>
      <w:rPr>
        <w:rFonts w:hint="default"/>
        <w:b w:val="0"/>
      </w:rPr>
    </w:lvl>
    <w:lvl w:ilvl="2">
      <w:start w:val="1"/>
      <w:numFmt w:val="decimal"/>
      <w:lvlText w:val="2.3.%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6DBB6939"/>
    <w:multiLevelType w:val="multilevel"/>
    <w:tmpl w:val="51245E6C"/>
    <w:lvl w:ilvl="0">
      <w:start w:val="1"/>
      <w:numFmt w:val="decimal"/>
      <w:pStyle w:val="Heading1"/>
      <w:lvlText w:val="%1."/>
      <w:lvlJc w:val="left"/>
      <w:pPr>
        <w:tabs>
          <w:tab w:val="num" w:pos="567"/>
        </w:tabs>
        <w:ind w:left="567" w:hanging="567"/>
      </w:pPr>
      <w:rPr>
        <w:rFonts w:ascii="Arial" w:hAnsi="Arial" w:cs="Arial" w:hint="default"/>
        <w:b/>
        <w:i w:val="0"/>
        <w:sz w:val="20"/>
        <w:szCs w:val="20"/>
      </w:rPr>
    </w:lvl>
    <w:lvl w:ilvl="1">
      <w:start w:val="1"/>
      <w:numFmt w:val="decimal"/>
      <w:pStyle w:val="Heading2"/>
      <w:lvlText w:val="%1.%2"/>
      <w:lvlJc w:val="left"/>
      <w:pPr>
        <w:tabs>
          <w:tab w:val="num" w:pos="567"/>
        </w:tabs>
        <w:ind w:left="567" w:hanging="567"/>
      </w:pPr>
      <w:rPr>
        <w:rFonts w:ascii="Arial" w:hAnsi="Arial" w:cs="Arial" w:hint="default"/>
        <w:b/>
        <w:i/>
        <w:sz w:val="20"/>
        <w:szCs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5"/>
  </w:num>
  <w:num w:numId="3">
    <w:abstractNumId w:val="8"/>
  </w:num>
  <w:num w:numId="4">
    <w:abstractNumId w:val="0"/>
  </w:num>
  <w:num w:numId="5">
    <w:abstractNumId w:val="6"/>
  </w:num>
  <w:num w:numId="6">
    <w:abstractNumId w:val="13"/>
  </w:num>
  <w:num w:numId="7">
    <w:abstractNumId w:val="13"/>
  </w:num>
  <w:num w:numId="8">
    <w:abstractNumId w:val="1"/>
  </w:num>
  <w:num w:numId="9">
    <w:abstractNumId w:val="13"/>
  </w:num>
  <w:num w:numId="10">
    <w:abstractNumId w:val="13"/>
  </w:num>
  <w:num w:numId="11">
    <w:abstractNumId w:val="13"/>
  </w:num>
  <w:num w:numId="12">
    <w:abstractNumId w:val="3"/>
  </w:num>
  <w:num w:numId="13">
    <w:abstractNumId w:val="9"/>
  </w:num>
  <w:num w:numId="14">
    <w:abstractNumId w:val="12"/>
  </w:num>
  <w:num w:numId="15">
    <w:abstractNumId w:val="13"/>
  </w:num>
  <w:num w:numId="16">
    <w:abstractNumId w:val="11"/>
  </w:num>
  <w:num w:numId="17">
    <w:abstractNumId w:val="2"/>
  </w:num>
  <w:num w:numId="18">
    <w:abstractNumId w:val="10"/>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evenAndOddHeaders/>
  <w:drawingGridHorizontalSpacing w:val="142"/>
  <w:drawingGridVerticalSpacing w:val="38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B1"/>
    <w:rsid w:val="00001575"/>
    <w:rsid w:val="00001E7D"/>
    <w:rsid w:val="00004246"/>
    <w:rsid w:val="000049AA"/>
    <w:rsid w:val="0000612B"/>
    <w:rsid w:val="00006ED4"/>
    <w:rsid w:val="00007E9C"/>
    <w:rsid w:val="0001166F"/>
    <w:rsid w:val="00011AEE"/>
    <w:rsid w:val="00012496"/>
    <w:rsid w:val="000124C3"/>
    <w:rsid w:val="0001250F"/>
    <w:rsid w:val="000142EB"/>
    <w:rsid w:val="0001506F"/>
    <w:rsid w:val="000153AE"/>
    <w:rsid w:val="00016645"/>
    <w:rsid w:val="00016884"/>
    <w:rsid w:val="00016948"/>
    <w:rsid w:val="00017A93"/>
    <w:rsid w:val="00020476"/>
    <w:rsid w:val="00020562"/>
    <w:rsid w:val="000205BE"/>
    <w:rsid w:val="00022C44"/>
    <w:rsid w:val="0002337A"/>
    <w:rsid w:val="00023AA8"/>
    <w:rsid w:val="00023D0B"/>
    <w:rsid w:val="00025C20"/>
    <w:rsid w:val="00026DF1"/>
    <w:rsid w:val="000277C3"/>
    <w:rsid w:val="000305F5"/>
    <w:rsid w:val="0003284A"/>
    <w:rsid w:val="00034815"/>
    <w:rsid w:val="00035C31"/>
    <w:rsid w:val="00036380"/>
    <w:rsid w:val="0003670D"/>
    <w:rsid w:val="00036F76"/>
    <w:rsid w:val="00037F15"/>
    <w:rsid w:val="0004087D"/>
    <w:rsid w:val="00040E4D"/>
    <w:rsid w:val="000411F9"/>
    <w:rsid w:val="00041A23"/>
    <w:rsid w:val="0004240A"/>
    <w:rsid w:val="00043113"/>
    <w:rsid w:val="00043630"/>
    <w:rsid w:val="0004376D"/>
    <w:rsid w:val="00043F26"/>
    <w:rsid w:val="0004425D"/>
    <w:rsid w:val="000447B8"/>
    <w:rsid w:val="00047BE8"/>
    <w:rsid w:val="0005015C"/>
    <w:rsid w:val="00052A4C"/>
    <w:rsid w:val="00053180"/>
    <w:rsid w:val="000539DB"/>
    <w:rsid w:val="00053E86"/>
    <w:rsid w:val="0005493B"/>
    <w:rsid w:val="00054C12"/>
    <w:rsid w:val="00054E2D"/>
    <w:rsid w:val="00055A86"/>
    <w:rsid w:val="000562AF"/>
    <w:rsid w:val="00056C08"/>
    <w:rsid w:val="00057D55"/>
    <w:rsid w:val="00060B71"/>
    <w:rsid w:val="0006112A"/>
    <w:rsid w:val="00062CB9"/>
    <w:rsid w:val="00064AB0"/>
    <w:rsid w:val="000650C7"/>
    <w:rsid w:val="0006518B"/>
    <w:rsid w:val="00065409"/>
    <w:rsid w:val="00065DEA"/>
    <w:rsid w:val="000676B2"/>
    <w:rsid w:val="00067761"/>
    <w:rsid w:val="0006796D"/>
    <w:rsid w:val="00071573"/>
    <w:rsid w:val="00072046"/>
    <w:rsid w:val="00072E89"/>
    <w:rsid w:val="00073F7D"/>
    <w:rsid w:val="000746D4"/>
    <w:rsid w:val="00074CAC"/>
    <w:rsid w:val="000755AA"/>
    <w:rsid w:val="00075A1E"/>
    <w:rsid w:val="00076118"/>
    <w:rsid w:val="00076A26"/>
    <w:rsid w:val="000779AE"/>
    <w:rsid w:val="00077B10"/>
    <w:rsid w:val="00077E62"/>
    <w:rsid w:val="00080925"/>
    <w:rsid w:val="00080EF8"/>
    <w:rsid w:val="000855C5"/>
    <w:rsid w:val="000866FB"/>
    <w:rsid w:val="00086B46"/>
    <w:rsid w:val="00087106"/>
    <w:rsid w:val="000871E1"/>
    <w:rsid w:val="00087336"/>
    <w:rsid w:val="00087419"/>
    <w:rsid w:val="00087A22"/>
    <w:rsid w:val="00087C47"/>
    <w:rsid w:val="00090552"/>
    <w:rsid w:val="000943D7"/>
    <w:rsid w:val="00095152"/>
    <w:rsid w:val="0009693C"/>
    <w:rsid w:val="00097747"/>
    <w:rsid w:val="00097CD1"/>
    <w:rsid w:val="000A1ABE"/>
    <w:rsid w:val="000A224B"/>
    <w:rsid w:val="000A2C7E"/>
    <w:rsid w:val="000A303E"/>
    <w:rsid w:val="000A3BF2"/>
    <w:rsid w:val="000A61DA"/>
    <w:rsid w:val="000A7EFD"/>
    <w:rsid w:val="000B09D9"/>
    <w:rsid w:val="000B1095"/>
    <w:rsid w:val="000B2CE4"/>
    <w:rsid w:val="000B3517"/>
    <w:rsid w:val="000B37D8"/>
    <w:rsid w:val="000B4B57"/>
    <w:rsid w:val="000B563B"/>
    <w:rsid w:val="000B693A"/>
    <w:rsid w:val="000C04C2"/>
    <w:rsid w:val="000C094B"/>
    <w:rsid w:val="000C1A2D"/>
    <w:rsid w:val="000C43CE"/>
    <w:rsid w:val="000C45AF"/>
    <w:rsid w:val="000C4C0D"/>
    <w:rsid w:val="000C582D"/>
    <w:rsid w:val="000C5E6C"/>
    <w:rsid w:val="000C68D0"/>
    <w:rsid w:val="000C73E2"/>
    <w:rsid w:val="000C7C3A"/>
    <w:rsid w:val="000D0597"/>
    <w:rsid w:val="000D081D"/>
    <w:rsid w:val="000D2974"/>
    <w:rsid w:val="000D2A2A"/>
    <w:rsid w:val="000D3A83"/>
    <w:rsid w:val="000D5206"/>
    <w:rsid w:val="000D553A"/>
    <w:rsid w:val="000D6622"/>
    <w:rsid w:val="000D6700"/>
    <w:rsid w:val="000D6D17"/>
    <w:rsid w:val="000E02D2"/>
    <w:rsid w:val="000E0C18"/>
    <w:rsid w:val="000E121E"/>
    <w:rsid w:val="000E1B6B"/>
    <w:rsid w:val="000E2A1C"/>
    <w:rsid w:val="000E5A07"/>
    <w:rsid w:val="000E7291"/>
    <w:rsid w:val="000E7551"/>
    <w:rsid w:val="000E76F3"/>
    <w:rsid w:val="000E7795"/>
    <w:rsid w:val="000E7D4A"/>
    <w:rsid w:val="000F19AE"/>
    <w:rsid w:val="000F25E8"/>
    <w:rsid w:val="000F2F82"/>
    <w:rsid w:val="000F3204"/>
    <w:rsid w:val="000F3E93"/>
    <w:rsid w:val="000F46CB"/>
    <w:rsid w:val="000F4C46"/>
    <w:rsid w:val="000F5564"/>
    <w:rsid w:val="000F5DB6"/>
    <w:rsid w:val="000F77A1"/>
    <w:rsid w:val="000F77D6"/>
    <w:rsid w:val="000F7CD7"/>
    <w:rsid w:val="001007B4"/>
    <w:rsid w:val="0010197C"/>
    <w:rsid w:val="00101C06"/>
    <w:rsid w:val="001021B8"/>
    <w:rsid w:val="00104081"/>
    <w:rsid w:val="0010490D"/>
    <w:rsid w:val="00104C4A"/>
    <w:rsid w:val="00105D58"/>
    <w:rsid w:val="00106F50"/>
    <w:rsid w:val="00107D80"/>
    <w:rsid w:val="00110634"/>
    <w:rsid w:val="00110EF3"/>
    <w:rsid w:val="0011149E"/>
    <w:rsid w:val="001131C2"/>
    <w:rsid w:val="00113492"/>
    <w:rsid w:val="00113670"/>
    <w:rsid w:val="00114F36"/>
    <w:rsid w:val="00115767"/>
    <w:rsid w:val="001159DD"/>
    <w:rsid w:val="00116540"/>
    <w:rsid w:val="00120EAB"/>
    <w:rsid w:val="001223E6"/>
    <w:rsid w:val="00122E3D"/>
    <w:rsid w:val="0012314E"/>
    <w:rsid w:val="00123BD6"/>
    <w:rsid w:val="0012446A"/>
    <w:rsid w:val="001250AA"/>
    <w:rsid w:val="001250B4"/>
    <w:rsid w:val="001254A4"/>
    <w:rsid w:val="001265E5"/>
    <w:rsid w:val="001269CA"/>
    <w:rsid w:val="00130153"/>
    <w:rsid w:val="001303D5"/>
    <w:rsid w:val="001317A3"/>
    <w:rsid w:val="00132E80"/>
    <w:rsid w:val="00134688"/>
    <w:rsid w:val="00135AF9"/>
    <w:rsid w:val="00136825"/>
    <w:rsid w:val="00136A05"/>
    <w:rsid w:val="00140042"/>
    <w:rsid w:val="00140BC5"/>
    <w:rsid w:val="00141B07"/>
    <w:rsid w:val="00141FAD"/>
    <w:rsid w:val="00142C08"/>
    <w:rsid w:val="00142D1D"/>
    <w:rsid w:val="00143768"/>
    <w:rsid w:val="00143C40"/>
    <w:rsid w:val="00143DCC"/>
    <w:rsid w:val="00144849"/>
    <w:rsid w:val="0014488C"/>
    <w:rsid w:val="001453E9"/>
    <w:rsid w:val="001475E9"/>
    <w:rsid w:val="00147720"/>
    <w:rsid w:val="001504CC"/>
    <w:rsid w:val="001505A7"/>
    <w:rsid w:val="00151954"/>
    <w:rsid w:val="00151977"/>
    <w:rsid w:val="001522CF"/>
    <w:rsid w:val="001539C9"/>
    <w:rsid w:val="0015430A"/>
    <w:rsid w:val="00154F15"/>
    <w:rsid w:val="00155BB6"/>
    <w:rsid w:val="00157CB1"/>
    <w:rsid w:val="00160591"/>
    <w:rsid w:val="00160E23"/>
    <w:rsid w:val="00163111"/>
    <w:rsid w:val="0016501B"/>
    <w:rsid w:val="00165483"/>
    <w:rsid w:val="00165BC5"/>
    <w:rsid w:val="00167FD4"/>
    <w:rsid w:val="00176356"/>
    <w:rsid w:val="00176363"/>
    <w:rsid w:val="001764C9"/>
    <w:rsid w:val="00176858"/>
    <w:rsid w:val="0017755B"/>
    <w:rsid w:val="00177908"/>
    <w:rsid w:val="00180982"/>
    <w:rsid w:val="00180AA7"/>
    <w:rsid w:val="0018206A"/>
    <w:rsid w:val="00182347"/>
    <w:rsid w:val="00182C89"/>
    <w:rsid w:val="00184EEE"/>
    <w:rsid w:val="0018537A"/>
    <w:rsid w:val="00185CFC"/>
    <w:rsid w:val="001912DA"/>
    <w:rsid w:val="0019251E"/>
    <w:rsid w:val="001929E7"/>
    <w:rsid w:val="00193361"/>
    <w:rsid w:val="0019336F"/>
    <w:rsid w:val="00193522"/>
    <w:rsid w:val="00194FAA"/>
    <w:rsid w:val="00195C10"/>
    <w:rsid w:val="00195C73"/>
    <w:rsid w:val="00195CFA"/>
    <w:rsid w:val="00196715"/>
    <w:rsid w:val="0019748C"/>
    <w:rsid w:val="001A0C36"/>
    <w:rsid w:val="001A1CBD"/>
    <w:rsid w:val="001A33F8"/>
    <w:rsid w:val="001A362B"/>
    <w:rsid w:val="001A56E4"/>
    <w:rsid w:val="001A6BE1"/>
    <w:rsid w:val="001A782A"/>
    <w:rsid w:val="001B0084"/>
    <w:rsid w:val="001B1143"/>
    <w:rsid w:val="001B1EBA"/>
    <w:rsid w:val="001B22F9"/>
    <w:rsid w:val="001B37D8"/>
    <w:rsid w:val="001B3998"/>
    <w:rsid w:val="001B461A"/>
    <w:rsid w:val="001B4AFE"/>
    <w:rsid w:val="001B4BB6"/>
    <w:rsid w:val="001B5160"/>
    <w:rsid w:val="001C0237"/>
    <w:rsid w:val="001C0273"/>
    <w:rsid w:val="001C0DB6"/>
    <w:rsid w:val="001C18ED"/>
    <w:rsid w:val="001C18FE"/>
    <w:rsid w:val="001C1B16"/>
    <w:rsid w:val="001C29BC"/>
    <w:rsid w:val="001C30D3"/>
    <w:rsid w:val="001C3D13"/>
    <w:rsid w:val="001C43BC"/>
    <w:rsid w:val="001C44E5"/>
    <w:rsid w:val="001C5626"/>
    <w:rsid w:val="001C5D79"/>
    <w:rsid w:val="001C5EE8"/>
    <w:rsid w:val="001C7A58"/>
    <w:rsid w:val="001D150A"/>
    <w:rsid w:val="001D28B6"/>
    <w:rsid w:val="001D4D0C"/>
    <w:rsid w:val="001D5118"/>
    <w:rsid w:val="001D54D0"/>
    <w:rsid w:val="001D65BD"/>
    <w:rsid w:val="001D6B9C"/>
    <w:rsid w:val="001D7A92"/>
    <w:rsid w:val="001D7E38"/>
    <w:rsid w:val="001E0D6B"/>
    <w:rsid w:val="001E0F6F"/>
    <w:rsid w:val="001E1200"/>
    <w:rsid w:val="001E2012"/>
    <w:rsid w:val="001E2713"/>
    <w:rsid w:val="001E27F2"/>
    <w:rsid w:val="001E2F07"/>
    <w:rsid w:val="001E35A5"/>
    <w:rsid w:val="001E36AB"/>
    <w:rsid w:val="001E477D"/>
    <w:rsid w:val="001E5714"/>
    <w:rsid w:val="001E5E7C"/>
    <w:rsid w:val="001E629A"/>
    <w:rsid w:val="001E7073"/>
    <w:rsid w:val="001F0DEA"/>
    <w:rsid w:val="001F1DBB"/>
    <w:rsid w:val="001F3426"/>
    <w:rsid w:val="001F40DB"/>
    <w:rsid w:val="001F42DF"/>
    <w:rsid w:val="001F5267"/>
    <w:rsid w:val="001F5BD8"/>
    <w:rsid w:val="001F7808"/>
    <w:rsid w:val="0020168A"/>
    <w:rsid w:val="00202133"/>
    <w:rsid w:val="00202310"/>
    <w:rsid w:val="00202CDA"/>
    <w:rsid w:val="00205682"/>
    <w:rsid w:val="002057AA"/>
    <w:rsid w:val="00206A52"/>
    <w:rsid w:val="00210B3B"/>
    <w:rsid w:val="00211406"/>
    <w:rsid w:val="002137C9"/>
    <w:rsid w:val="002141A4"/>
    <w:rsid w:val="002144B4"/>
    <w:rsid w:val="0021518C"/>
    <w:rsid w:val="002167C7"/>
    <w:rsid w:val="002167FE"/>
    <w:rsid w:val="002174CE"/>
    <w:rsid w:val="002175F5"/>
    <w:rsid w:val="00217B9F"/>
    <w:rsid w:val="00217F68"/>
    <w:rsid w:val="00221157"/>
    <w:rsid w:val="002213C3"/>
    <w:rsid w:val="002217E2"/>
    <w:rsid w:val="00222E1C"/>
    <w:rsid w:val="00223707"/>
    <w:rsid w:val="002274FE"/>
    <w:rsid w:val="002279F3"/>
    <w:rsid w:val="002300E7"/>
    <w:rsid w:val="0023068F"/>
    <w:rsid w:val="00230926"/>
    <w:rsid w:val="0023097B"/>
    <w:rsid w:val="00230CF9"/>
    <w:rsid w:val="002310B7"/>
    <w:rsid w:val="00231318"/>
    <w:rsid w:val="0023174D"/>
    <w:rsid w:val="00231C13"/>
    <w:rsid w:val="00231C34"/>
    <w:rsid w:val="00231DDC"/>
    <w:rsid w:val="00231E61"/>
    <w:rsid w:val="002321C2"/>
    <w:rsid w:val="00232CD8"/>
    <w:rsid w:val="00232D0A"/>
    <w:rsid w:val="00232EED"/>
    <w:rsid w:val="002335A5"/>
    <w:rsid w:val="002337B5"/>
    <w:rsid w:val="00235D4F"/>
    <w:rsid w:val="00235FA4"/>
    <w:rsid w:val="00236272"/>
    <w:rsid w:val="002365FC"/>
    <w:rsid w:val="0023762B"/>
    <w:rsid w:val="002379CD"/>
    <w:rsid w:val="0024055B"/>
    <w:rsid w:val="00241634"/>
    <w:rsid w:val="0024193E"/>
    <w:rsid w:val="00241A38"/>
    <w:rsid w:val="0024216A"/>
    <w:rsid w:val="00243389"/>
    <w:rsid w:val="002450A6"/>
    <w:rsid w:val="002453C5"/>
    <w:rsid w:val="0024635A"/>
    <w:rsid w:val="00246786"/>
    <w:rsid w:val="002468DE"/>
    <w:rsid w:val="00247054"/>
    <w:rsid w:val="002478F4"/>
    <w:rsid w:val="00250FAC"/>
    <w:rsid w:val="00252F97"/>
    <w:rsid w:val="002536A7"/>
    <w:rsid w:val="00254952"/>
    <w:rsid w:val="002549F7"/>
    <w:rsid w:val="00254FC2"/>
    <w:rsid w:val="0025536D"/>
    <w:rsid w:val="002555E8"/>
    <w:rsid w:val="00256214"/>
    <w:rsid w:val="00260692"/>
    <w:rsid w:val="002606AC"/>
    <w:rsid w:val="00262296"/>
    <w:rsid w:val="00262DE1"/>
    <w:rsid w:val="002634AA"/>
    <w:rsid w:val="002639CD"/>
    <w:rsid w:val="002648FC"/>
    <w:rsid w:val="002649F8"/>
    <w:rsid w:val="00264AF6"/>
    <w:rsid w:val="00265EE6"/>
    <w:rsid w:val="0026714C"/>
    <w:rsid w:val="00267CAB"/>
    <w:rsid w:val="00267ED9"/>
    <w:rsid w:val="00270CAB"/>
    <w:rsid w:val="00272A83"/>
    <w:rsid w:val="00272F35"/>
    <w:rsid w:val="00274693"/>
    <w:rsid w:val="0027557C"/>
    <w:rsid w:val="00275B3A"/>
    <w:rsid w:val="00275DD1"/>
    <w:rsid w:val="00276046"/>
    <w:rsid w:val="002803A0"/>
    <w:rsid w:val="00281021"/>
    <w:rsid w:val="00281438"/>
    <w:rsid w:val="00281730"/>
    <w:rsid w:val="00281D55"/>
    <w:rsid w:val="00281E07"/>
    <w:rsid w:val="00281E72"/>
    <w:rsid w:val="00282877"/>
    <w:rsid w:val="00282F3E"/>
    <w:rsid w:val="002831E6"/>
    <w:rsid w:val="002839A0"/>
    <w:rsid w:val="002839DC"/>
    <w:rsid w:val="00283D82"/>
    <w:rsid w:val="0028488C"/>
    <w:rsid w:val="00284944"/>
    <w:rsid w:val="0028552D"/>
    <w:rsid w:val="00285D8D"/>
    <w:rsid w:val="00286078"/>
    <w:rsid w:val="00286AD0"/>
    <w:rsid w:val="00286CD1"/>
    <w:rsid w:val="00287735"/>
    <w:rsid w:val="0028789D"/>
    <w:rsid w:val="002909CF"/>
    <w:rsid w:val="0029270C"/>
    <w:rsid w:val="00292BDC"/>
    <w:rsid w:val="00293153"/>
    <w:rsid w:val="00295BDA"/>
    <w:rsid w:val="002960DD"/>
    <w:rsid w:val="00297AB7"/>
    <w:rsid w:val="002A052C"/>
    <w:rsid w:val="002A0882"/>
    <w:rsid w:val="002A0BD2"/>
    <w:rsid w:val="002A1724"/>
    <w:rsid w:val="002A1A47"/>
    <w:rsid w:val="002A2619"/>
    <w:rsid w:val="002A4217"/>
    <w:rsid w:val="002A6303"/>
    <w:rsid w:val="002A6425"/>
    <w:rsid w:val="002A68C7"/>
    <w:rsid w:val="002A6C71"/>
    <w:rsid w:val="002A6E2F"/>
    <w:rsid w:val="002A6F9F"/>
    <w:rsid w:val="002A7B24"/>
    <w:rsid w:val="002B01A6"/>
    <w:rsid w:val="002B0A1A"/>
    <w:rsid w:val="002B0DBB"/>
    <w:rsid w:val="002B0F06"/>
    <w:rsid w:val="002B19A8"/>
    <w:rsid w:val="002B2222"/>
    <w:rsid w:val="002B2A6B"/>
    <w:rsid w:val="002B2B8A"/>
    <w:rsid w:val="002B32EF"/>
    <w:rsid w:val="002B44CF"/>
    <w:rsid w:val="002B495B"/>
    <w:rsid w:val="002B7353"/>
    <w:rsid w:val="002B7B27"/>
    <w:rsid w:val="002C119F"/>
    <w:rsid w:val="002C31BE"/>
    <w:rsid w:val="002C3FD3"/>
    <w:rsid w:val="002C5121"/>
    <w:rsid w:val="002C58C5"/>
    <w:rsid w:val="002C5AB3"/>
    <w:rsid w:val="002C72A7"/>
    <w:rsid w:val="002D0C08"/>
    <w:rsid w:val="002D0E4C"/>
    <w:rsid w:val="002D0EC5"/>
    <w:rsid w:val="002D118D"/>
    <w:rsid w:val="002D19BD"/>
    <w:rsid w:val="002D1B25"/>
    <w:rsid w:val="002D3273"/>
    <w:rsid w:val="002D4E8E"/>
    <w:rsid w:val="002D5604"/>
    <w:rsid w:val="002D70A6"/>
    <w:rsid w:val="002E0195"/>
    <w:rsid w:val="002E1679"/>
    <w:rsid w:val="002E1D28"/>
    <w:rsid w:val="002E2A67"/>
    <w:rsid w:val="002E4BBA"/>
    <w:rsid w:val="002E54BD"/>
    <w:rsid w:val="002E66FA"/>
    <w:rsid w:val="002E6A2A"/>
    <w:rsid w:val="002F0144"/>
    <w:rsid w:val="002F0689"/>
    <w:rsid w:val="002F0B73"/>
    <w:rsid w:val="002F134D"/>
    <w:rsid w:val="002F1370"/>
    <w:rsid w:val="002F1B55"/>
    <w:rsid w:val="002F2C00"/>
    <w:rsid w:val="002F2F25"/>
    <w:rsid w:val="002F31CD"/>
    <w:rsid w:val="002F40B5"/>
    <w:rsid w:val="002F439C"/>
    <w:rsid w:val="002F501C"/>
    <w:rsid w:val="002F517F"/>
    <w:rsid w:val="002F636D"/>
    <w:rsid w:val="002F78CE"/>
    <w:rsid w:val="002F7E6F"/>
    <w:rsid w:val="00300025"/>
    <w:rsid w:val="00302E5F"/>
    <w:rsid w:val="0030328E"/>
    <w:rsid w:val="00304732"/>
    <w:rsid w:val="00304943"/>
    <w:rsid w:val="00306D66"/>
    <w:rsid w:val="003073C8"/>
    <w:rsid w:val="00307890"/>
    <w:rsid w:val="0031019F"/>
    <w:rsid w:val="00310B62"/>
    <w:rsid w:val="00311C10"/>
    <w:rsid w:val="0031258D"/>
    <w:rsid w:val="00313BBA"/>
    <w:rsid w:val="00314793"/>
    <w:rsid w:val="00314FA5"/>
    <w:rsid w:val="00315A84"/>
    <w:rsid w:val="00316450"/>
    <w:rsid w:val="00316511"/>
    <w:rsid w:val="0031737D"/>
    <w:rsid w:val="00321396"/>
    <w:rsid w:val="003217BC"/>
    <w:rsid w:val="00321BA6"/>
    <w:rsid w:val="0032391E"/>
    <w:rsid w:val="00323C9C"/>
    <w:rsid w:val="003251B9"/>
    <w:rsid w:val="00325583"/>
    <w:rsid w:val="0032601C"/>
    <w:rsid w:val="00326E99"/>
    <w:rsid w:val="00326F0D"/>
    <w:rsid w:val="00331437"/>
    <w:rsid w:val="00331ACF"/>
    <w:rsid w:val="00332E93"/>
    <w:rsid w:val="00332EB5"/>
    <w:rsid w:val="00333019"/>
    <w:rsid w:val="00333419"/>
    <w:rsid w:val="00334299"/>
    <w:rsid w:val="00334665"/>
    <w:rsid w:val="0033524B"/>
    <w:rsid w:val="003374D5"/>
    <w:rsid w:val="00337860"/>
    <w:rsid w:val="00341A95"/>
    <w:rsid w:val="00342367"/>
    <w:rsid w:val="003424F1"/>
    <w:rsid w:val="00342A34"/>
    <w:rsid w:val="003446A5"/>
    <w:rsid w:val="003456CB"/>
    <w:rsid w:val="00346641"/>
    <w:rsid w:val="00346C3A"/>
    <w:rsid w:val="003474E8"/>
    <w:rsid w:val="00350539"/>
    <w:rsid w:val="00350BCE"/>
    <w:rsid w:val="0035178C"/>
    <w:rsid w:val="00351999"/>
    <w:rsid w:val="00351E33"/>
    <w:rsid w:val="003522B8"/>
    <w:rsid w:val="00352CBC"/>
    <w:rsid w:val="00352FA8"/>
    <w:rsid w:val="00353ED6"/>
    <w:rsid w:val="00354B60"/>
    <w:rsid w:val="0035632F"/>
    <w:rsid w:val="00361E00"/>
    <w:rsid w:val="00362209"/>
    <w:rsid w:val="00362A32"/>
    <w:rsid w:val="00362C0C"/>
    <w:rsid w:val="00362FD8"/>
    <w:rsid w:val="00363BF1"/>
    <w:rsid w:val="00363E80"/>
    <w:rsid w:val="00364D27"/>
    <w:rsid w:val="00364F6E"/>
    <w:rsid w:val="00366243"/>
    <w:rsid w:val="00366514"/>
    <w:rsid w:val="00366E43"/>
    <w:rsid w:val="00367A61"/>
    <w:rsid w:val="00370EF0"/>
    <w:rsid w:val="003712E1"/>
    <w:rsid w:val="00371BD7"/>
    <w:rsid w:val="00373DA3"/>
    <w:rsid w:val="0037637A"/>
    <w:rsid w:val="003771CF"/>
    <w:rsid w:val="00377EE9"/>
    <w:rsid w:val="00380589"/>
    <w:rsid w:val="00380EAA"/>
    <w:rsid w:val="00381C45"/>
    <w:rsid w:val="00381E57"/>
    <w:rsid w:val="00382751"/>
    <w:rsid w:val="00383FFA"/>
    <w:rsid w:val="003848E4"/>
    <w:rsid w:val="0038576A"/>
    <w:rsid w:val="00385905"/>
    <w:rsid w:val="00387035"/>
    <w:rsid w:val="00387AA2"/>
    <w:rsid w:val="00387AD8"/>
    <w:rsid w:val="00390E0A"/>
    <w:rsid w:val="00392E92"/>
    <w:rsid w:val="00392EDA"/>
    <w:rsid w:val="0039339F"/>
    <w:rsid w:val="00394444"/>
    <w:rsid w:val="0039603F"/>
    <w:rsid w:val="003966B7"/>
    <w:rsid w:val="00396979"/>
    <w:rsid w:val="00396B79"/>
    <w:rsid w:val="00396E42"/>
    <w:rsid w:val="00396F61"/>
    <w:rsid w:val="00396FB9"/>
    <w:rsid w:val="003975D4"/>
    <w:rsid w:val="00397E2A"/>
    <w:rsid w:val="00397E69"/>
    <w:rsid w:val="003A0430"/>
    <w:rsid w:val="003A0D13"/>
    <w:rsid w:val="003A14DB"/>
    <w:rsid w:val="003A31E4"/>
    <w:rsid w:val="003A3B9B"/>
    <w:rsid w:val="003A3E25"/>
    <w:rsid w:val="003A5273"/>
    <w:rsid w:val="003A5C1D"/>
    <w:rsid w:val="003A6AA2"/>
    <w:rsid w:val="003A7902"/>
    <w:rsid w:val="003A7D58"/>
    <w:rsid w:val="003B148E"/>
    <w:rsid w:val="003B1B64"/>
    <w:rsid w:val="003B1BFB"/>
    <w:rsid w:val="003B375A"/>
    <w:rsid w:val="003B3C2E"/>
    <w:rsid w:val="003B4420"/>
    <w:rsid w:val="003B6329"/>
    <w:rsid w:val="003C02F2"/>
    <w:rsid w:val="003C0E34"/>
    <w:rsid w:val="003C135E"/>
    <w:rsid w:val="003C1FDB"/>
    <w:rsid w:val="003C25B7"/>
    <w:rsid w:val="003C44D6"/>
    <w:rsid w:val="003C4A2C"/>
    <w:rsid w:val="003C51D2"/>
    <w:rsid w:val="003C709E"/>
    <w:rsid w:val="003C75A7"/>
    <w:rsid w:val="003D1174"/>
    <w:rsid w:val="003D1979"/>
    <w:rsid w:val="003D1BB3"/>
    <w:rsid w:val="003D27DB"/>
    <w:rsid w:val="003D2873"/>
    <w:rsid w:val="003D346B"/>
    <w:rsid w:val="003D3710"/>
    <w:rsid w:val="003D3E09"/>
    <w:rsid w:val="003D4D4E"/>
    <w:rsid w:val="003D5CF2"/>
    <w:rsid w:val="003D6179"/>
    <w:rsid w:val="003D681A"/>
    <w:rsid w:val="003E039E"/>
    <w:rsid w:val="003E126C"/>
    <w:rsid w:val="003E18DA"/>
    <w:rsid w:val="003E30EA"/>
    <w:rsid w:val="003E34A4"/>
    <w:rsid w:val="003E3847"/>
    <w:rsid w:val="003E3B44"/>
    <w:rsid w:val="003E3E51"/>
    <w:rsid w:val="003E40E7"/>
    <w:rsid w:val="003E4367"/>
    <w:rsid w:val="003E4801"/>
    <w:rsid w:val="003E485A"/>
    <w:rsid w:val="003E56FD"/>
    <w:rsid w:val="003E752B"/>
    <w:rsid w:val="003E7CBF"/>
    <w:rsid w:val="003F15E8"/>
    <w:rsid w:val="003F1B26"/>
    <w:rsid w:val="003F1EA9"/>
    <w:rsid w:val="003F1FDD"/>
    <w:rsid w:val="003F33AD"/>
    <w:rsid w:val="003F36C6"/>
    <w:rsid w:val="003F46F4"/>
    <w:rsid w:val="003F4EF2"/>
    <w:rsid w:val="003F52B2"/>
    <w:rsid w:val="003F5E38"/>
    <w:rsid w:val="003F66EB"/>
    <w:rsid w:val="004000C6"/>
    <w:rsid w:val="004003F3"/>
    <w:rsid w:val="00400B31"/>
    <w:rsid w:val="00400F4C"/>
    <w:rsid w:val="00401057"/>
    <w:rsid w:val="00401E2F"/>
    <w:rsid w:val="00403125"/>
    <w:rsid w:val="004039D9"/>
    <w:rsid w:val="00403A21"/>
    <w:rsid w:val="00404923"/>
    <w:rsid w:val="004057C9"/>
    <w:rsid w:val="00407198"/>
    <w:rsid w:val="004105C4"/>
    <w:rsid w:val="004105ED"/>
    <w:rsid w:val="00410D7D"/>
    <w:rsid w:val="00411829"/>
    <w:rsid w:val="004134F1"/>
    <w:rsid w:val="004137EA"/>
    <w:rsid w:val="00413D18"/>
    <w:rsid w:val="00414085"/>
    <w:rsid w:val="004145EE"/>
    <w:rsid w:val="00416381"/>
    <w:rsid w:val="00417000"/>
    <w:rsid w:val="0041704D"/>
    <w:rsid w:val="00417215"/>
    <w:rsid w:val="00417DB1"/>
    <w:rsid w:val="0042040C"/>
    <w:rsid w:val="0042081C"/>
    <w:rsid w:val="0042273C"/>
    <w:rsid w:val="00422776"/>
    <w:rsid w:val="00423C36"/>
    <w:rsid w:val="00424501"/>
    <w:rsid w:val="00424D87"/>
    <w:rsid w:val="00425BEE"/>
    <w:rsid w:val="0042725A"/>
    <w:rsid w:val="004322CC"/>
    <w:rsid w:val="0043322C"/>
    <w:rsid w:val="004339A6"/>
    <w:rsid w:val="00433BCF"/>
    <w:rsid w:val="00434266"/>
    <w:rsid w:val="004348E0"/>
    <w:rsid w:val="00434F9B"/>
    <w:rsid w:val="0043503B"/>
    <w:rsid w:val="00435468"/>
    <w:rsid w:val="00435687"/>
    <w:rsid w:val="00435959"/>
    <w:rsid w:val="0043643A"/>
    <w:rsid w:val="004367F2"/>
    <w:rsid w:val="004368B0"/>
    <w:rsid w:val="00436EE8"/>
    <w:rsid w:val="004428CE"/>
    <w:rsid w:val="00443F0F"/>
    <w:rsid w:val="00444EE0"/>
    <w:rsid w:val="00446718"/>
    <w:rsid w:val="00447119"/>
    <w:rsid w:val="004479D6"/>
    <w:rsid w:val="004505DD"/>
    <w:rsid w:val="00450A86"/>
    <w:rsid w:val="00451508"/>
    <w:rsid w:val="004531B0"/>
    <w:rsid w:val="00453A2C"/>
    <w:rsid w:val="00453E4C"/>
    <w:rsid w:val="004550E5"/>
    <w:rsid w:val="0045561D"/>
    <w:rsid w:val="00455D1F"/>
    <w:rsid w:val="004564A8"/>
    <w:rsid w:val="00456856"/>
    <w:rsid w:val="00457F8E"/>
    <w:rsid w:val="00460FF9"/>
    <w:rsid w:val="0046374B"/>
    <w:rsid w:val="0046393E"/>
    <w:rsid w:val="00463BF1"/>
    <w:rsid w:val="00464B3F"/>
    <w:rsid w:val="00466420"/>
    <w:rsid w:val="0046696A"/>
    <w:rsid w:val="00466A9E"/>
    <w:rsid w:val="00466FF5"/>
    <w:rsid w:val="00467E96"/>
    <w:rsid w:val="00470337"/>
    <w:rsid w:val="00470604"/>
    <w:rsid w:val="00472B04"/>
    <w:rsid w:val="0047305D"/>
    <w:rsid w:val="00474036"/>
    <w:rsid w:val="0047429C"/>
    <w:rsid w:val="0047620E"/>
    <w:rsid w:val="00477A12"/>
    <w:rsid w:val="00477B7C"/>
    <w:rsid w:val="004803D9"/>
    <w:rsid w:val="00480FF1"/>
    <w:rsid w:val="00481DEC"/>
    <w:rsid w:val="0048237C"/>
    <w:rsid w:val="00482478"/>
    <w:rsid w:val="00484EA8"/>
    <w:rsid w:val="00485837"/>
    <w:rsid w:val="00485EF6"/>
    <w:rsid w:val="004866B6"/>
    <w:rsid w:val="004866DC"/>
    <w:rsid w:val="004875C5"/>
    <w:rsid w:val="00487722"/>
    <w:rsid w:val="00490321"/>
    <w:rsid w:val="00490CAC"/>
    <w:rsid w:val="0049169D"/>
    <w:rsid w:val="00491A2A"/>
    <w:rsid w:val="004920CA"/>
    <w:rsid w:val="004938D0"/>
    <w:rsid w:val="004940AE"/>
    <w:rsid w:val="0049602E"/>
    <w:rsid w:val="004963E0"/>
    <w:rsid w:val="00496DDA"/>
    <w:rsid w:val="00497978"/>
    <w:rsid w:val="004A0444"/>
    <w:rsid w:val="004A06B5"/>
    <w:rsid w:val="004A0CE6"/>
    <w:rsid w:val="004A21DC"/>
    <w:rsid w:val="004A26C7"/>
    <w:rsid w:val="004A2CA3"/>
    <w:rsid w:val="004A43BA"/>
    <w:rsid w:val="004A559C"/>
    <w:rsid w:val="004A6D07"/>
    <w:rsid w:val="004B0492"/>
    <w:rsid w:val="004B04B5"/>
    <w:rsid w:val="004B06C8"/>
    <w:rsid w:val="004B1386"/>
    <w:rsid w:val="004B1B5A"/>
    <w:rsid w:val="004B2C08"/>
    <w:rsid w:val="004B30EF"/>
    <w:rsid w:val="004B39BD"/>
    <w:rsid w:val="004B4F2A"/>
    <w:rsid w:val="004B52C7"/>
    <w:rsid w:val="004B6BC3"/>
    <w:rsid w:val="004B6C99"/>
    <w:rsid w:val="004B73E4"/>
    <w:rsid w:val="004B7931"/>
    <w:rsid w:val="004B7968"/>
    <w:rsid w:val="004B7DC1"/>
    <w:rsid w:val="004C03D8"/>
    <w:rsid w:val="004C1674"/>
    <w:rsid w:val="004C1A0B"/>
    <w:rsid w:val="004C35EE"/>
    <w:rsid w:val="004C4B33"/>
    <w:rsid w:val="004C4B94"/>
    <w:rsid w:val="004C5896"/>
    <w:rsid w:val="004C5DC8"/>
    <w:rsid w:val="004C6EA1"/>
    <w:rsid w:val="004D06FF"/>
    <w:rsid w:val="004D2B0C"/>
    <w:rsid w:val="004D2D12"/>
    <w:rsid w:val="004D308E"/>
    <w:rsid w:val="004D6973"/>
    <w:rsid w:val="004D6C06"/>
    <w:rsid w:val="004D799B"/>
    <w:rsid w:val="004D7B62"/>
    <w:rsid w:val="004E015D"/>
    <w:rsid w:val="004E0853"/>
    <w:rsid w:val="004E0F28"/>
    <w:rsid w:val="004E2BC2"/>
    <w:rsid w:val="004E3B05"/>
    <w:rsid w:val="004E4BFC"/>
    <w:rsid w:val="004E52DA"/>
    <w:rsid w:val="004E530E"/>
    <w:rsid w:val="004E56F0"/>
    <w:rsid w:val="004E6B9D"/>
    <w:rsid w:val="004F0D58"/>
    <w:rsid w:val="004F1961"/>
    <w:rsid w:val="004F27A1"/>
    <w:rsid w:val="004F296B"/>
    <w:rsid w:val="004F54A7"/>
    <w:rsid w:val="004F6230"/>
    <w:rsid w:val="004F67B9"/>
    <w:rsid w:val="004F781F"/>
    <w:rsid w:val="00500138"/>
    <w:rsid w:val="00500226"/>
    <w:rsid w:val="00501A6B"/>
    <w:rsid w:val="00502880"/>
    <w:rsid w:val="005028BC"/>
    <w:rsid w:val="00502B5C"/>
    <w:rsid w:val="00502C3A"/>
    <w:rsid w:val="005030FB"/>
    <w:rsid w:val="00503156"/>
    <w:rsid w:val="00503AF3"/>
    <w:rsid w:val="00504279"/>
    <w:rsid w:val="00505C3A"/>
    <w:rsid w:val="00505EE4"/>
    <w:rsid w:val="00507871"/>
    <w:rsid w:val="0050793A"/>
    <w:rsid w:val="005112A9"/>
    <w:rsid w:val="005123B7"/>
    <w:rsid w:val="00512501"/>
    <w:rsid w:val="00512926"/>
    <w:rsid w:val="00512DF0"/>
    <w:rsid w:val="005147EA"/>
    <w:rsid w:val="0051587F"/>
    <w:rsid w:val="005158D7"/>
    <w:rsid w:val="00516043"/>
    <w:rsid w:val="0051652F"/>
    <w:rsid w:val="005169EB"/>
    <w:rsid w:val="00517E9E"/>
    <w:rsid w:val="005205DD"/>
    <w:rsid w:val="0052099D"/>
    <w:rsid w:val="00520B7E"/>
    <w:rsid w:val="0052106D"/>
    <w:rsid w:val="0052207B"/>
    <w:rsid w:val="00523745"/>
    <w:rsid w:val="0052488E"/>
    <w:rsid w:val="00524A77"/>
    <w:rsid w:val="0052581B"/>
    <w:rsid w:val="00527229"/>
    <w:rsid w:val="00530EF2"/>
    <w:rsid w:val="00531449"/>
    <w:rsid w:val="0053194B"/>
    <w:rsid w:val="00531A3D"/>
    <w:rsid w:val="00531B51"/>
    <w:rsid w:val="00532C83"/>
    <w:rsid w:val="0053429B"/>
    <w:rsid w:val="00536CF1"/>
    <w:rsid w:val="00536F63"/>
    <w:rsid w:val="00537E59"/>
    <w:rsid w:val="00540592"/>
    <w:rsid w:val="0054160A"/>
    <w:rsid w:val="005417D1"/>
    <w:rsid w:val="00542009"/>
    <w:rsid w:val="00542054"/>
    <w:rsid w:val="0054291B"/>
    <w:rsid w:val="00544841"/>
    <w:rsid w:val="005450E6"/>
    <w:rsid w:val="005473AB"/>
    <w:rsid w:val="00547B49"/>
    <w:rsid w:val="00547DA6"/>
    <w:rsid w:val="00550DE9"/>
    <w:rsid w:val="00553577"/>
    <w:rsid w:val="00555078"/>
    <w:rsid w:val="00555D25"/>
    <w:rsid w:val="00556AC9"/>
    <w:rsid w:val="005571D8"/>
    <w:rsid w:val="00560988"/>
    <w:rsid w:val="005622ED"/>
    <w:rsid w:val="0056267B"/>
    <w:rsid w:val="00566EFD"/>
    <w:rsid w:val="00567899"/>
    <w:rsid w:val="00571E8F"/>
    <w:rsid w:val="00573B4E"/>
    <w:rsid w:val="00573C52"/>
    <w:rsid w:val="005759E6"/>
    <w:rsid w:val="00576817"/>
    <w:rsid w:val="00577D7C"/>
    <w:rsid w:val="00582855"/>
    <w:rsid w:val="0058311D"/>
    <w:rsid w:val="00585FAD"/>
    <w:rsid w:val="0058658C"/>
    <w:rsid w:val="0059082C"/>
    <w:rsid w:val="00591C90"/>
    <w:rsid w:val="0059676C"/>
    <w:rsid w:val="00596B88"/>
    <w:rsid w:val="0059701F"/>
    <w:rsid w:val="00597AB7"/>
    <w:rsid w:val="005A0E41"/>
    <w:rsid w:val="005A3B06"/>
    <w:rsid w:val="005A3C30"/>
    <w:rsid w:val="005A4F12"/>
    <w:rsid w:val="005A660D"/>
    <w:rsid w:val="005A67BC"/>
    <w:rsid w:val="005A73B6"/>
    <w:rsid w:val="005B0582"/>
    <w:rsid w:val="005B0C40"/>
    <w:rsid w:val="005B1059"/>
    <w:rsid w:val="005B1A36"/>
    <w:rsid w:val="005B2317"/>
    <w:rsid w:val="005B2CD3"/>
    <w:rsid w:val="005B4F79"/>
    <w:rsid w:val="005B5962"/>
    <w:rsid w:val="005B683B"/>
    <w:rsid w:val="005C283C"/>
    <w:rsid w:val="005C2D97"/>
    <w:rsid w:val="005C3597"/>
    <w:rsid w:val="005C4B02"/>
    <w:rsid w:val="005C4C42"/>
    <w:rsid w:val="005C4EEE"/>
    <w:rsid w:val="005C4F55"/>
    <w:rsid w:val="005C5D6A"/>
    <w:rsid w:val="005C60F4"/>
    <w:rsid w:val="005C6C18"/>
    <w:rsid w:val="005D1876"/>
    <w:rsid w:val="005D2147"/>
    <w:rsid w:val="005D234A"/>
    <w:rsid w:val="005D3901"/>
    <w:rsid w:val="005D480D"/>
    <w:rsid w:val="005D4975"/>
    <w:rsid w:val="005D5B21"/>
    <w:rsid w:val="005D5B52"/>
    <w:rsid w:val="005D7DA3"/>
    <w:rsid w:val="005E0446"/>
    <w:rsid w:val="005E0817"/>
    <w:rsid w:val="005E0A6C"/>
    <w:rsid w:val="005E14E9"/>
    <w:rsid w:val="005E2221"/>
    <w:rsid w:val="005E46ED"/>
    <w:rsid w:val="005E48D4"/>
    <w:rsid w:val="005E6A63"/>
    <w:rsid w:val="005E76A3"/>
    <w:rsid w:val="005F2296"/>
    <w:rsid w:val="005F2913"/>
    <w:rsid w:val="005F722E"/>
    <w:rsid w:val="005F7554"/>
    <w:rsid w:val="00600D4B"/>
    <w:rsid w:val="00601F0C"/>
    <w:rsid w:val="0060229E"/>
    <w:rsid w:val="00602419"/>
    <w:rsid w:val="00602A3B"/>
    <w:rsid w:val="00603F97"/>
    <w:rsid w:val="00604A0F"/>
    <w:rsid w:val="00605DAC"/>
    <w:rsid w:val="006073D0"/>
    <w:rsid w:val="00607C77"/>
    <w:rsid w:val="006100B5"/>
    <w:rsid w:val="0061049F"/>
    <w:rsid w:val="00610F48"/>
    <w:rsid w:val="00611226"/>
    <w:rsid w:val="00613829"/>
    <w:rsid w:val="00613E19"/>
    <w:rsid w:val="00615B93"/>
    <w:rsid w:val="00620967"/>
    <w:rsid w:val="00620D91"/>
    <w:rsid w:val="00621213"/>
    <w:rsid w:val="0062123A"/>
    <w:rsid w:val="006216CB"/>
    <w:rsid w:val="00621E2F"/>
    <w:rsid w:val="00624BBF"/>
    <w:rsid w:val="00625FB4"/>
    <w:rsid w:val="00625FF2"/>
    <w:rsid w:val="00626127"/>
    <w:rsid w:val="00626365"/>
    <w:rsid w:val="0062703B"/>
    <w:rsid w:val="006275DF"/>
    <w:rsid w:val="006306AE"/>
    <w:rsid w:val="006309B2"/>
    <w:rsid w:val="00631199"/>
    <w:rsid w:val="00631669"/>
    <w:rsid w:val="00632A08"/>
    <w:rsid w:val="006332C5"/>
    <w:rsid w:val="00633B49"/>
    <w:rsid w:val="00634DAA"/>
    <w:rsid w:val="0063538D"/>
    <w:rsid w:val="00636205"/>
    <w:rsid w:val="00636461"/>
    <w:rsid w:val="0063656C"/>
    <w:rsid w:val="00640E0F"/>
    <w:rsid w:val="00641CE5"/>
    <w:rsid w:val="0064244B"/>
    <w:rsid w:val="006428FE"/>
    <w:rsid w:val="006444AA"/>
    <w:rsid w:val="00644A33"/>
    <w:rsid w:val="00644B4D"/>
    <w:rsid w:val="00644CA7"/>
    <w:rsid w:val="00645273"/>
    <w:rsid w:val="006453FE"/>
    <w:rsid w:val="0064542C"/>
    <w:rsid w:val="0064590B"/>
    <w:rsid w:val="006475C1"/>
    <w:rsid w:val="0064799A"/>
    <w:rsid w:val="00647E78"/>
    <w:rsid w:val="0065109A"/>
    <w:rsid w:val="00652031"/>
    <w:rsid w:val="00652315"/>
    <w:rsid w:val="00652947"/>
    <w:rsid w:val="00652BEB"/>
    <w:rsid w:val="00653509"/>
    <w:rsid w:val="00653B30"/>
    <w:rsid w:val="006570F8"/>
    <w:rsid w:val="006603B3"/>
    <w:rsid w:val="006607FE"/>
    <w:rsid w:val="0066228E"/>
    <w:rsid w:val="00663DD3"/>
    <w:rsid w:val="0066472B"/>
    <w:rsid w:val="00664EFD"/>
    <w:rsid w:val="00665029"/>
    <w:rsid w:val="0066666B"/>
    <w:rsid w:val="00671249"/>
    <w:rsid w:val="006714D6"/>
    <w:rsid w:val="006724BB"/>
    <w:rsid w:val="006728D4"/>
    <w:rsid w:val="00672C9E"/>
    <w:rsid w:val="006742D2"/>
    <w:rsid w:val="006743FC"/>
    <w:rsid w:val="00674910"/>
    <w:rsid w:val="006764A1"/>
    <w:rsid w:val="0067675A"/>
    <w:rsid w:val="006773F2"/>
    <w:rsid w:val="00677587"/>
    <w:rsid w:val="0067797C"/>
    <w:rsid w:val="00677E9F"/>
    <w:rsid w:val="006805FF"/>
    <w:rsid w:val="0068091B"/>
    <w:rsid w:val="00680C18"/>
    <w:rsid w:val="00681171"/>
    <w:rsid w:val="006824BC"/>
    <w:rsid w:val="006826D0"/>
    <w:rsid w:val="006831E8"/>
    <w:rsid w:val="00683CE5"/>
    <w:rsid w:val="00685001"/>
    <w:rsid w:val="00685857"/>
    <w:rsid w:val="006860CA"/>
    <w:rsid w:val="0068644E"/>
    <w:rsid w:val="00687AE2"/>
    <w:rsid w:val="006905ED"/>
    <w:rsid w:val="00691F77"/>
    <w:rsid w:val="0069257B"/>
    <w:rsid w:val="00692C0E"/>
    <w:rsid w:val="00693355"/>
    <w:rsid w:val="006943F5"/>
    <w:rsid w:val="00694627"/>
    <w:rsid w:val="006946C8"/>
    <w:rsid w:val="00694BAE"/>
    <w:rsid w:val="0069516B"/>
    <w:rsid w:val="00696A9C"/>
    <w:rsid w:val="006970DD"/>
    <w:rsid w:val="006A0DD6"/>
    <w:rsid w:val="006A0FA0"/>
    <w:rsid w:val="006A17C9"/>
    <w:rsid w:val="006A1D14"/>
    <w:rsid w:val="006A2451"/>
    <w:rsid w:val="006A29E2"/>
    <w:rsid w:val="006A2B28"/>
    <w:rsid w:val="006A3780"/>
    <w:rsid w:val="006A4317"/>
    <w:rsid w:val="006A5AF8"/>
    <w:rsid w:val="006A70FF"/>
    <w:rsid w:val="006B12BC"/>
    <w:rsid w:val="006B31E1"/>
    <w:rsid w:val="006B3FE9"/>
    <w:rsid w:val="006B412E"/>
    <w:rsid w:val="006B47A5"/>
    <w:rsid w:val="006B4AA9"/>
    <w:rsid w:val="006B56CA"/>
    <w:rsid w:val="006B78D2"/>
    <w:rsid w:val="006C03B2"/>
    <w:rsid w:val="006C0ED9"/>
    <w:rsid w:val="006C0F89"/>
    <w:rsid w:val="006C1F35"/>
    <w:rsid w:val="006C2AAD"/>
    <w:rsid w:val="006C2AFB"/>
    <w:rsid w:val="006C2EF0"/>
    <w:rsid w:val="006C3D5A"/>
    <w:rsid w:val="006C3FBB"/>
    <w:rsid w:val="006C4889"/>
    <w:rsid w:val="006C6C00"/>
    <w:rsid w:val="006D01D7"/>
    <w:rsid w:val="006D2F70"/>
    <w:rsid w:val="006D4345"/>
    <w:rsid w:val="006D623D"/>
    <w:rsid w:val="006D63DE"/>
    <w:rsid w:val="006D669F"/>
    <w:rsid w:val="006D6981"/>
    <w:rsid w:val="006D6EA4"/>
    <w:rsid w:val="006E0D66"/>
    <w:rsid w:val="006E18A2"/>
    <w:rsid w:val="006E1D70"/>
    <w:rsid w:val="006E219F"/>
    <w:rsid w:val="006E4C5E"/>
    <w:rsid w:val="006E4CA8"/>
    <w:rsid w:val="006E4D8B"/>
    <w:rsid w:val="006E51FE"/>
    <w:rsid w:val="006E5FB3"/>
    <w:rsid w:val="006E6D1D"/>
    <w:rsid w:val="006E7618"/>
    <w:rsid w:val="006E7B7A"/>
    <w:rsid w:val="006F0E88"/>
    <w:rsid w:val="006F392F"/>
    <w:rsid w:val="006F5293"/>
    <w:rsid w:val="006F59A2"/>
    <w:rsid w:val="006F5E66"/>
    <w:rsid w:val="006F61CB"/>
    <w:rsid w:val="006F65A3"/>
    <w:rsid w:val="006F68D0"/>
    <w:rsid w:val="006F7BE6"/>
    <w:rsid w:val="00700297"/>
    <w:rsid w:val="00700F09"/>
    <w:rsid w:val="007012AD"/>
    <w:rsid w:val="00701D9C"/>
    <w:rsid w:val="00701FC4"/>
    <w:rsid w:val="007038F7"/>
    <w:rsid w:val="00704976"/>
    <w:rsid w:val="00705274"/>
    <w:rsid w:val="00705385"/>
    <w:rsid w:val="00705E37"/>
    <w:rsid w:val="00706913"/>
    <w:rsid w:val="00706DC7"/>
    <w:rsid w:val="007074D9"/>
    <w:rsid w:val="00707973"/>
    <w:rsid w:val="00710604"/>
    <w:rsid w:val="00710DE7"/>
    <w:rsid w:val="00710ECB"/>
    <w:rsid w:val="00711376"/>
    <w:rsid w:val="007113BB"/>
    <w:rsid w:val="00711760"/>
    <w:rsid w:val="00712300"/>
    <w:rsid w:val="007130D1"/>
    <w:rsid w:val="007136D9"/>
    <w:rsid w:val="00714B93"/>
    <w:rsid w:val="00715B98"/>
    <w:rsid w:val="0071691B"/>
    <w:rsid w:val="00717CFD"/>
    <w:rsid w:val="00717F46"/>
    <w:rsid w:val="0072068F"/>
    <w:rsid w:val="00720D72"/>
    <w:rsid w:val="007222FE"/>
    <w:rsid w:val="00724974"/>
    <w:rsid w:val="00725304"/>
    <w:rsid w:val="00725353"/>
    <w:rsid w:val="007258F0"/>
    <w:rsid w:val="007259FE"/>
    <w:rsid w:val="00725D27"/>
    <w:rsid w:val="007260B2"/>
    <w:rsid w:val="0073034F"/>
    <w:rsid w:val="0073121B"/>
    <w:rsid w:val="00731C68"/>
    <w:rsid w:val="00732899"/>
    <w:rsid w:val="00732C2E"/>
    <w:rsid w:val="0073417B"/>
    <w:rsid w:val="007348A5"/>
    <w:rsid w:val="007373B3"/>
    <w:rsid w:val="00740FB1"/>
    <w:rsid w:val="00741568"/>
    <w:rsid w:val="007426A5"/>
    <w:rsid w:val="0074328E"/>
    <w:rsid w:val="00744B04"/>
    <w:rsid w:val="00744DA7"/>
    <w:rsid w:val="00745D76"/>
    <w:rsid w:val="007463E0"/>
    <w:rsid w:val="0075011C"/>
    <w:rsid w:val="00751892"/>
    <w:rsid w:val="007521B9"/>
    <w:rsid w:val="007522A5"/>
    <w:rsid w:val="00752847"/>
    <w:rsid w:val="007529F2"/>
    <w:rsid w:val="00752D09"/>
    <w:rsid w:val="00753438"/>
    <w:rsid w:val="007555D7"/>
    <w:rsid w:val="0075614E"/>
    <w:rsid w:val="00756F1E"/>
    <w:rsid w:val="00757E5A"/>
    <w:rsid w:val="00760B3A"/>
    <w:rsid w:val="00762210"/>
    <w:rsid w:val="007627B1"/>
    <w:rsid w:val="007630B8"/>
    <w:rsid w:val="00763346"/>
    <w:rsid w:val="007635FB"/>
    <w:rsid w:val="0076466D"/>
    <w:rsid w:val="00766B14"/>
    <w:rsid w:val="007671AE"/>
    <w:rsid w:val="007676D5"/>
    <w:rsid w:val="00771327"/>
    <w:rsid w:val="007714B0"/>
    <w:rsid w:val="00773774"/>
    <w:rsid w:val="007742A7"/>
    <w:rsid w:val="0077458A"/>
    <w:rsid w:val="00774973"/>
    <w:rsid w:val="00775375"/>
    <w:rsid w:val="00775E4A"/>
    <w:rsid w:val="007762B2"/>
    <w:rsid w:val="00776547"/>
    <w:rsid w:val="0077672B"/>
    <w:rsid w:val="007768FF"/>
    <w:rsid w:val="00776BE9"/>
    <w:rsid w:val="00776C9B"/>
    <w:rsid w:val="0077714D"/>
    <w:rsid w:val="00777DCF"/>
    <w:rsid w:val="00780915"/>
    <w:rsid w:val="00780DE4"/>
    <w:rsid w:val="00783174"/>
    <w:rsid w:val="00785133"/>
    <w:rsid w:val="00785906"/>
    <w:rsid w:val="007866F4"/>
    <w:rsid w:val="00786BFB"/>
    <w:rsid w:val="00787521"/>
    <w:rsid w:val="00787E20"/>
    <w:rsid w:val="00790111"/>
    <w:rsid w:val="007919E5"/>
    <w:rsid w:val="00791ECE"/>
    <w:rsid w:val="0079212B"/>
    <w:rsid w:val="00794E08"/>
    <w:rsid w:val="007956E1"/>
    <w:rsid w:val="00795B98"/>
    <w:rsid w:val="007968AF"/>
    <w:rsid w:val="0079778C"/>
    <w:rsid w:val="007978FF"/>
    <w:rsid w:val="00797DAC"/>
    <w:rsid w:val="007A18BD"/>
    <w:rsid w:val="007A1D1F"/>
    <w:rsid w:val="007A1F90"/>
    <w:rsid w:val="007A3627"/>
    <w:rsid w:val="007A37C8"/>
    <w:rsid w:val="007A3865"/>
    <w:rsid w:val="007A3A5D"/>
    <w:rsid w:val="007A4467"/>
    <w:rsid w:val="007A51DB"/>
    <w:rsid w:val="007A55D9"/>
    <w:rsid w:val="007A6C4A"/>
    <w:rsid w:val="007A7468"/>
    <w:rsid w:val="007A7D26"/>
    <w:rsid w:val="007B0239"/>
    <w:rsid w:val="007B0AEE"/>
    <w:rsid w:val="007B1182"/>
    <w:rsid w:val="007B178A"/>
    <w:rsid w:val="007B1C5C"/>
    <w:rsid w:val="007B1E44"/>
    <w:rsid w:val="007B34FD"/>
    <w:rsid w:val="007B36C1"/>
    <w:rsid w:val="007B3ABB"/>
    <w:rsid w:val="007B3AC9"/>
    <w:rsid w:val="007B3FAE"/>
    <w:rsid w:val="007B4A22"/>
    <w:rsid w:val="007B5162"/>
    <w:rsid w:val="007B5250"/>
    <w:rsid w:val="007B6238"/>
    <w:rsid w:val="007B63C2"/>
    <w:rsid w:val="007B6825"/>
    <w:rsid w:val="007B6B43"/>
    <w:rsid w:val="007C0CEE"/>
    <w:rsid w:val="007C0F8A"/>
    <w:rsid w:val="007C129B"/>
    <w:rsid w:val="007C13E0"/>
    <w:rsid w:val="007C17A1"/>
    <w:rsid w:val="007C29D3"/>
    <w:rsid w:val="007C2F94"/>
    <w:rsid w:val="007C4AF7"/>
    <w:rsid w:val="007C5005"/>
    <w:rsid w:val="007D068B"/>
    <w:rsid w:val="007D0759"/>
    <w:rsid w:val="007D103F"/>
    <w:rsid w:val="007D11F1"/>
    <w:rsid w:val="007D1813"/>
    <w:rsid w:val="007D195F"/>
    <w:rsid w:val="007D32A8"/>
    <w:rsid w:val="007D338D"/>
    <w:rsid w:val="007D4042"/>
    <w:rsid w:val="007D4663"/>
    <w:rsid w:val="007D57D4"/>
    <w:rsid w:val="007D5FD8"/>
    <w:rsid w:val="007D6D80"/>
    <w:rsid w:val="007D71E1"/>
    <w:rsid w:val="007D74C1"/>
    <w:rsid w:val="007D7A05"/>
    <w:rsid w:val="007D7F66"/>
    <w:rsid w:val="007E06F0"/>
    <w:rsid w:val="007E0C4E"/>
    <w:rsid w:val="007E1329"/>
    <w:rsid w:val="007E1A10"/>
    <w:rsid w:val="007E1A9E"/>
    <w:rsid w:val="007E307A"/>
    <w:rsid w:val="007E5911"/>
    <w:rsid w:val="007E59ED"/>
    <w:rsid w:val="007E6F22"/>
    <w:rsid w:val="007E6F6B"/>
    <w:rsid w:val="007F0120"/>
    <w:rsid w:val="007F07F6"/>
    <w:rsid w:val="007F0DAD"/>
    <w:rsid w:val="007F2255"/>
    <w:rsid w:val="007F390F"/>
    <w:rsid w:val="007F4034"/>
    <w:rsid w:val="007F4B03"/>
    <w:rsid w:val="007F4CE4"/>
    <w:rsid w:val="007F5DF2"/>
    <w:rsid w:val="007F6B00"/>
    <w:rsid w:val="0080275D"/>
    <w:rsid w:val="008028F8"/>
    <w:rsid w:val="00804855"/>
    <w:rsid w:val="008049C8"/>
    <w:rsid w:val="00804A1A"/>
    <w:rsid w:val="008052E3"/>
    <w:rsid w:val="00806F9F"/>
    <w:rsid w:val="008072ED"/>
    <w:rsid w:val="00807B9F"/>
    <w:rsid w:val="00811301"/>
    <w:rsid w:val="0081284E"/>
    <w:rsid w:val="00813AA5"/>
    <w:rsid w:val="0081495E"/>
    <w:rsid w:val="008151EC"/>
    <w:rsid w:val="008159FA"/>
    <w:rsid w:val="00817A89"/>
    <w:rsid w:val="00817C4C"/>
    <w:rsid w:val="008201C7"/>
    <w:rsid w:val="00820456"/>
    <w:rsid w:val="00820E63"/>
    <w:rsid w:val="00821D8C"/>
    <w:rsid w:val="00822916"/>
    <w:rsid w:val="00823BA6"/>
    <w:rsid w:val="00823CF7"/>
    <w:rsid w:val="00826C1F"/>
    <w:rsid w:val="00827AF1"/>
    <w:rsid w:val="00827C93"/>
    <w:rsid w:val="008300AC"/>
    <w:rsid w:val="00830330"/>
    <w:rsid w:val="00831743"/>
    <w:rsid w:val="00831E6D"/>
    <w:rsid w:val="00832536"/>
    <w:rsid w:val="00834280"/>
    <w:rsid w:val="00834B86"/>
    <w:rsid w:val="00834F33"/>
    <w:rsid w:val="00835CFD"/>
    <w:rsid w:val="00836A25"/>
    <w:rsid w:val="00836B60"/>
    <w:rsid w:val="00840928"/>
    <w:rsid w:val="008413DE"/>
    <w:rsid w:val="00842B73"/>
    <w:rsid w:val="00847A23"/>
    <w:rsid w:val="008505B4"/>
    <w:rsid w:val="0085098C"/>
    <w:rsid w:val="008518D1"/>
    <w:rsid w:val="00852C2D"/>
    <w:rsid w:val="008535B3"/>
    <w:rsid w:val="00853904"/>
    <w:rsid w:val="00853F08"/>
    <w:rsid w:val="0085432E"/>
    <w:rsid w:val="00854442"/>
    <w:rsid w:val="008549BD"/>
    <w:rsid w:val="008549F1"/>
    <w:rsid w:val="00855A9B"/>
    <w:rsid w:val="00855F38"/>
    <w:rsid w:val="0085726F"/>
    <w:rsid w:val="00857667"/>
    <w:rsid w:val="00857EB2"/>
    <w:rsid w:val="00860626"/>
    <w:rsid w:val="008621E9"/>
    <w:rsid w:val="008626CF"/>
    <w:rsid w:val="00862C2D"/>
    <w:rsid w:val="00864B54"/>
    <w:rsid w:val="00864ED8"/>
    <w:rsid w:val="00865A7B"/>
    <w:rsid w:val="008702F1"/>
    <w:rsid w:val="008713D8"/>
    <w:rsid w:val="00872F1A"/>
    <w:rsid w:val="008737AB"/>
    <w:rsid w:val="008742A0"/>
    <w:rsid w:val="008745B4"/>
    <w:rsid w:val="00875732"/>
    <w:rsid w:val="008758E0"/>
    <w:rsid w:val="008760C2"/>
    <w:rsid w:val="008762EE"/>
    <w:rsid w:val="00877222"/>
    <w:rsid w:val="0087740E"/>
    <w:rsid w:val="008779D4"/>
    <w:rsid w:val="00880401"/>
    <w:rsid w:val="008809DC"/>
    <w:rsid w:val="00880DFD"/>
    <w:rsid w:val="008813B2"/>
    <w:rsid w:val="00882026"/>
    <w:rsid w:val="0088274C"/>
    <w:rsid w:val="00882BA9"/>
    <w:rsid w:val="00882C8B"/>
    <w:rsid w:val="008845AA"/>
    <w:rsid w:val="00884946"/>
    <w:rsid w:val="00887EF0"/>
    <w:rsid w:val="00890825"/>
    <w:rsid w:val="00890A5C"/>
    <w:rsid w:val="00891B29"/>
    <w:rsid w:val="0089324C"/>
    <w:rsid w:val="008946FC"/>
    <w:rsid w:val="00895EF2"/>
    <w:rsid w:val="008965CA"/>
    <w:rsid w:val="00896755"/>
    <w:rsid w:val="00897774"/>
    <w:rsid w:val="008A0B71"/>
    <w:rsid w:val="008A0BDA"/>
    <w:rsid w:val="008A30AD"/>
    <w:rsid w:val="008A3405"/>
    <w:rsid w:val="008A36BB"/>
    <w:rsid w:val="008A3839"/>
    <w:rsid w:val="008A4DEA"/>
    <w:rsid w:val="008A58F0"/>
    <w:rsid w:val="008A5B65"/>
    <w:rsid w:val="008A78AA"/>
    <w:rsid w:val="008B154E"/>
    <w:rsid w:val="008B1C05"/>
    <w:rsid w:val="008B47A2"/>
    <w:rsid w:val="008B47E3"/>
    <w:rsid w:val="008B588A"/>
    <w:rsid w:val="008B68FD"/>
    <w:rsid w:val="008C113A"/>
    <w:rsid w:val="008C1395"/>
    <w:rsid w:val="008C177F"/>
    <w:rsid w:val="008C19DF"/>
    <w:rsid w:val="008C2E4F"/>
    <w:rsid w:val="008C317D"/>
    <w:rsid w:val="008C372D"/>
    <w:rsid w:val="008C4355"/>
    <w:rsid w:val="008C598D"/>
    <w:rsid w:val="008C6578"/>
    <w:rsid w:val="008D008F"/>
    <w:rsid w:val="008D0D34"/>
    <w:rsid w:val="008D0E38"/>
    <w:rsid w:val="008D2534"/>
    <w:rsid w:val="008D2B39"/>
    <w:rsid w:val="008D2D12"/>
    <w:rsid w:val="008D3774"/>
    <w:rsid w:val="008D3E54"/>
    <w:rsid w:val="008D46D5"/>
    <w:rsid w:val="008D7369"/>
    <w:rsid w:val="008E0116"/>
    <w:rsid w:val="008E0A97"/>
    <w:rsid w:val="008E0EF1"/>
    <w:rsid w:val="008E1418"/>
    <w:rsid w:val="008E15DC"/>
    <w:rsid w:val="008E1988"/>
    <w:rsid w:val="008E1B64"/>
    <w:rsid w:val="008E1FEE"/>
    <w:rsid w:val="008E373D"/>
    <w:rsid w:val="008E3D36"/>
    <w:rsid w:val="008E4E38"/>
    <w:rsid w:val="008E591A"/>
    <w:rsid w:val="008E6DB3"/>
    <w:rsid w:val="008F09E2"/>
    <w:rsid w:val="008F2290"/>
    <w:rsid w:val="008F277A"/>
    <w:rsid w:val="008F2BDB"/>
    <w:rsid w:val="008F3580"/>
    <w:rsid w:val="008F43BB"/>
    <w:rsid w:val="008F79BF"/>
    <w:rsid w:val="008F7B71"/>
    <w:rsid w:val="009006A5"/>
    <w:rsid w:val="00901149"/>
    <w:rsid w:val="00902685"/>
    <w:rsid w:val="00902BF4"/>
    <w:rsid w:val="00902D67"/>
    <w:rsid w:val="009033E2"/>
    <w:rsid w:val="00904289"/>
    <w:rsid w:val="00904E4C"/>
    <w:rsid w:val="00904F79"/>
    <w:rsid w:val="00906207"/>
    <w:rsid w:val="00906368"/>
    <w:rsid w:val="00906AF4"/>
    <w:rsid w:val="009071D2"/>
    <w:rsid w:val="00910112"/>
    <w:rsid w:val="00910BF4"/>
    <w:rsid w:val="00912106"/>
    <w:rsid w:val="009124C3"/>
    <w:rsid w:val="00912EA9"/>
    <w:rsid w:val="00914C8F"/>
    <w:rsid w:val="00915A4C"/>
    <w:rsid w:val="009167F9"/>
    <w:rsid w:val="00916AD6"/>
    <w:rsid w:val="009206E0"/>
    <w:rsid w:val="00921774"/>
    <w:rsid w:val="00921959"/>
    <w:rsid w:val="00922079"/>
    <w:rsid w:val="00922FEE"/>
    <w:rsid w:val="009232DE"/>
    <w:rsid w:val="0092425E"/>
    <w:rsid w:val="00926910"/>
    <w:rsid w:val="009271F8"/>
    <w:rsid w:val="009272A6"/>
    <w:rsid w:val="009302D3"/>
    <w:rsid w:val="00930656"/>
    <w:rsid w:val="00931FD1"/>
    <w:rsid w:val="00932D95"/>
    <w:rsid w:val="009338DE"/>
    <w:rsid w:val="00933BA5"/>
    <w:rsid w:val="00935CB9"/>
    <w:rsid w:val="00936FF9"/>
    <w:rsid w:val="0093719E"/>
    <w:rsid w:val="00941709"/>
    <w:rsid w:val="009421DD"/>
    <w:rsid w:val="00943A41"/>
    <w:rsid w:val="00943ED1"/>
    <w:rsid w:val="00944B10"/>
    <w:rsid w:val="00944ED2"/>
    <w:rsid w:val="00945C88"/>
    <w:rsid w:val="00946BEA"/>
    <w:rsid w:val="00947926"/>
    <w:rsid w:val="00950D38"/>
    <w:rsid w:val="0095277B"/>
    <w:rsid w:val="00953BD6"/>
    <w:rsid w:val="00953ECC"/>
    <w:rsid w:val="009546AA"/>
    <w:rsid w:val="0095563A"/>
    <w:rsid w:val="00955B24"/>
    <w:rsid w:val="00956080"/>
    <w:rsid w:val="009567C4"/>
    <w:rsid w:val="00956D02"/>
    <w:rsid w:val="00957C99"/>
    <w:rsid w:val="00960170"/>
    <w:rsid w:val="009603A9"/>
    <w:rsid w:val="00960832"/>
    <w:rsid w:val="00960896"/>
    <w:rsid w:val="00961550"/>
    <w:rsid w:val="0096233B"/>
    <w:rsid w:val="00963166"/>
    <w:rsid w:val="00963649"/>
    <w:rsid w:val="00964BA0"/>
    <w:rsid w:val="00964FBC"/>
    <w:rsid w:val="00967491"/>
    <w:rsid w:val="009678C6"/>
    <w:rsid w:val="00970BF5"/>
    <w:rsid w:val="00970FAC"/>
    <w:rsid w:val="00970FB6"/>
    <w:rsid w:val="00971995"/>
    <w:rsid w:val="00971DF7"/>
    <w:rsid w:val="00971EB3"/>
    <w:rsid w:val="009726A6"/>
    <w:rsid w:val="00973CD0"/>
    <w:rsid w:val="009746A4"/>
    <w:rsid w:val="00974E71"/>
    <w:rsid w:val="00975404"/>
    <w:rsid w:val="00975537"/>
    <w:rsid w:val="009759F1"/>
    <w:rsid w:val="00975A91"/>
    <w:rsid w:val="00977EC0"/>
    <w:rsid w:val="00980E4E"/>
    <w:rsid w:val="009810E8"/>
    <w:rsid w:val="00981D2A"/>
    <w:rsid w:val="00982F3D"/>
    <w:rsid w:val="009832AE"/>
    <w:rsid w:val="00983715"/>
    <w:rsid w:val="009860DE"/>
    <w:rsid w:val="00986532"/>
    <w:rsid w:val="009869FE"/>
    <w:rsid w:val="0098778D"/>
    <w:rsid w:val="00987FD3"/>
    <w:rsid w:val="009907B2"/>
    <w:rsid w:val="00990943"/>
    <w:rsid w:val="00990F84"/>
    <w:rsid w:val="009911A8"/>
    <w:rsid w:val="00991D02"/>
    <w:rsid w:val="00992A05"/>
    <w:rsid w:val="00992EB7"/>
    <w:rsid w:val="00993969"/>
    <w:rsid w:val="0099495A"/>
    <w:rsid w:val="0099495E"/>
    <w:rsid w:val="00994D31"/>
    <w:rsid w:val="0099562C"/>
    <w:rsid w:val="00995974"/>
    <w:rsid w:val="00995C31"/>
    <w:rsid w:val="009967CC"/>
    <w:rsid w:val="00996C2F"/>
    <w:rsid w:val="0099731D"/>
    <w:rsid w:val="009979F2"/>
    <w:rsid w:val="009A0022"/>
    <w:rsid w:val="009A0AF4"/>
    <w:rsid w:val="009A110C"/>
    <w:rsid w:val="009A1D26"/>
    <w:rsid w:val="009A243D"/>
    <w:rsid w:val="009A259D"/>
    <w:rsid w:val="009A2733"/>
    <w:rsid w:val="009A2AD0"/>
    <w:rsid w:val="009A3FAF"/>
    <w:rsid w:val="009A4651"/>
    <w:rsid w:val="009A4FF6"/>
    <w:rsid w:val="009A523E"/>
    <w:rsid w:val="009A6924"/>
    <w:rsid w:val="009B0092"/>
    <w:rsid w:val="009B01D1"/>
    <w:rsid w:val="009B0896"/>
    <w:rsid w:val="009B0E87"/>
    <w:rsid w:val="009B23D4"/>
    <w:rsid w:val="009B3693"/>
    <w:rsid w:val="009B4A72"/>
    <w:rsid w:val="009B535A"/>
    <w:rsid w:val="009B6529"/>
    <w:rsid w:val="009B6728"/>
    <w:rsid w:val="009B6BB1"/>
    <w:rsid w:val="009C19B7"/>
    <w:rsid w:val="009C21D2"/>
    <w:rsid w:val="009C2861"/>
    <w:rsid w:val="009C28C6"/>
    <w:rsid w:val="009C2AE1"/>
    <w:rsid w:val="009C2D15"/>
    <w:rsid w:val="009C3232"/>
    <w:rsid w:val="009C32E0"/>
    <w:rsid w:val="009C3378"/>
    <w:rsid w:val="009C504E"/>
    <w:rsid w:val="009C56B6"/>
    <w:rsid w:val="009C5D81"/>
    <w:rsid w:val="009C5E26"/>
    <w:rsid w:val="009C6022"/>
    <w:rsid w:val="009C7E2C"/>
    <w:rsid w:val="009D0E99"/>
    <w:rsid w:val="009D19AB"/>
    <w:rsid w:val="009D1C7D"/>
    <w:rsid w:val="009D238D"/>
    <w:rsid w:val="009D259F"/>
    <w:rsid w:val="009D2E8A"/>
    <w:rsid w:val="009D4FC5"/>
    <w:rsid w:val="009D5D93"/>
    <w:rsid w:val="009D6501"/>
    <w:rsid w:val="009D6920"/>
    <w:rsid w:val="009D6DAE"/>
    <w:rsid w:val="009E0423"/>
    <w:rsid w:val="009E1747"/>
    <w:rsid w:val="009E1CAC"/>
    <w:rsid w:val="009E21BC"/>
    <w:rsid w:val="009E222F"/>
    <w:rsid w:val="009E2928"/>
    <w:rsid w:val="009E3A26"/>
    <w:rsid w:val="009E49EC"/>
    <w:rsid w:val="009E4C72"/>
    <w:rsid w:val="009E5007"/>
    <w:rsid w:val="009E550E"/>
    <w:rsid w:val="009F0BCC"/>
    <w:rsid w:val="009F0E1B"/>
    <w:rsid w:val="009F2933"/>
    <w:rsid w:val="009F2DCC"/>
    <w:rsid w:val="009F44EE"/>
    <w:rsid w:val="009F4EA0"/>
    <w:rsid w:val="009F4EC2"/>
    <w:rsid w:val="009F5A36"/>
    <w:rsid w:val="009F707C"/>
    <w:rsid w:val="009F7D59"/>
    <w:rsid w:val="00A00C74"/>
    <w:rsid w:val="00A014BD"/>
    <w:rsid w:val="00A0172E"/>
    <w:rsid w:val="00A0241C"/>
    <w:rsid w:val="00A02CE3"/>
    <w:rsid w:val="00A031A6"/>
    <w:rsid w:val="00A031E2"/>
    <w:rsid w:val="00A06719"/>
    <w:rsid w:val="00A07474"/>
    <w:rsid w:val="00A07809"/>
    <w:rsid w:val="00A07828"/>
    <w:rsid w:val="00A114E8"/>
    <w:rsid w:val="00A115D0"/>
    <w:rsid w:val="00A1211F"/>
    <w:rsid w:val="00A12EB9"/>
    <w:rsid w:val="00A13800"/>
    <w:rsid w:val="00A143F7"/>
    <w:rsid w:val="00A1579D"/>
    <w:rsid w:val="00A15D59"/>
    <w:rsid w:val="00A16D74"/>
    <w:rsid w:val="00A1761E"/>
    <w:rsid w:val="00A204E7"/>
    <w:rsid w:val="00A217D7"/>
    <w:rsid w:val="00A22DE4"/>
    <w:rsid w:val="00A234A0"/>
    <w:rsid w:val="00A2354C"/>
    <w:rsid w:val="00A23B34"/>
    <w:rsid w:val="00A2438A"/>
    <w:rsid w:val="00A24F70"/>
    <w:rsid w:val="00A2541B"/>
    <w:rsid w:val="00A25DFF"/>
    <w:rsid w:val="00A26154"/>
    <w:rsid w:val="00A26B59"/>
    <w:rsid w:val="00A27A74"/>
    <w:rsid w:val="00A30401"/>
    <w:rsid w:val="00A304E1"/>
    <w:rsid w:val="00A309E5"/>
    <w:rsid w:val="00A30BBF"/>
    <w:rsid w:val="00A30DB1"/>
    <w:rsid w:val="00A315E1"/>
    <w:rsid w:val="00A31654"/>
    <w:rsid w:val="00A31A7D"/>
    <w:rsid w:val="00A31DEA"/>
    <w:rsid w:val="00A324BD"/>
    <w:rsid w:val="00A33311"/>
    <w:rsid w:val="00A340FA"/>
    <w:rsid w:val="00A34BC9"/>
    <w:rsid w:val="00A36333"/>
    <w:rsid w:val="00A37186"/>
    <w:rsid w:val="00A37B52"/>
    <w:rsid w:val="00A37F9B"/>
    <w:rsid w:val="00A4013C"/>
    <w:rsid w:val="00A406F5"/>
    <w:rsid w:val="00A40B49"/>
    <w:rsid w:val="00A41473"/>
    <w:rsid w:val="00A4192E"/>
    <w:rsid w:val="00A41F6A"/>
    <w:rsid w:val="00A43848"/>
    <w:rsid w:val="00A43BF7"/>
    <w:rsid w:val="00A450B7"/>
    <w:rsid w:val="00A459F7"/>
    <w:rsid w:val="00A45E86"/>
    <w:rsid w:val="00A464FD"/>
    <w:rsid w:val="00A46736"/>
    <w:rsid w:val="00A46AE5"/>
    <w:rsid w:val="00A46B6C"/>
    <w:rsid w:val="00A511D1"/>
    <w:rsid w:val="00A53CF6"/>
    <w:rsid w:val="00A5499D"/>
    <w:rsid w:val="00A54D60"/>
    <w:rsid w:val="00A56085"/>
    <w:rsid w:val="00A5693D"/>
    <w:rsid w:val="00A56B92"/>
    <w:rsid w:val="00A60B25"/>
    <w:rsid w:val="00A61400"/>
    <w:rsid w:val="00A62211"/>
    <w:rsid w:val="00A62C1F"/>
    <w:rsid w:val="00A632BC"/>
    <w:rsid w:val="00A6358A"/>
    <w:rsid w:val="00A6499D"/>
    <w:rsid w:val="00A650E2"/>
    <w:rsid w:val="00A65636"/>
    <w:rsid w:val="00A65BCC"/>
    <w:rsid w:val="00A662E6"/>
    <w:rsid w:val="00A67992"/>
    <w:rsid w:val="00A70178"/>
    <w:rsid w:val="00A701E8"/>
    <w:rsid w:val="00A70DE2"/>
    <w:rsid w:val="00A71E3D"/>
    <w:rsid w:val="00A72704"/>
    <w:rsid w:val="00A7407A"/>
    <w:rsid w:val="00A75192"/>
    <w:rsid w:val="00A757D4"/>
    <w:rsid w:val="00A7673E"/>
    <w:rsid w:val="00A7767A"/>
    <w:rsid w:val="00A80025"/>
    <w:rsid w:val="00A80CD2"/>
    <w:rsid w:val="00A811F6"/>
    <w:rsid w:val="00A81BAC"/>
    <w:rsid w:val="00A826C5"/>
    <w:rsid w:val="00A82B6C"/>
    <w:rsid w:val="00A83A74"/>
    <w:rsid w:val="00A83BF1"/>
    <w:rsid w:val="00A8786F"/>
    <w:rsid w:val="00A90D64"/>
    <w:rsid w:val="00A9278B"/>
    <w:rsid w:val="00A92AA4"/>
    <w:rsid w:val="00A9375D"/>
    <w:rsid w:val="00A94056"/>
    <w:rsid w:val="00A94675"/>
    <w:rsid w:val="00A953EF"/>
    <w:rsid w:val="00A9597D"/>
    <w:rsid w:val="00A95ABD"/>
    <w:rsid w:val="00A95BBE"/>
    <w:rsid w:val="00A9718F"/>
    <w:rsid w:val="00AA0593"/>
    <w:rsid w:val="00AA12AC"/>
    <w:rsid w:val="00AA14AE"/>
    <w:rsid w:val="00AA15FE"/>
    <w:rsid w:val="00AA47D9"/>
    <w:rsid w:val="00AA4D24"/>
    <w:rsid w:val="00AA5CF9"/>
    <w:rsid w:val="00AA6263"/>
    <w:rsid w:val="00AA6301"/>
    <w:rsid w:val="00AB0B81"/>
    <w:rsid w:val="00AB0E6C"/>
    <w:rsid w:val="00AB2ACB"/>
    <w:rsid w:val="00AB2B14"/>
    <w:rsid w:val="00AB2B22"/>
    <w:rsid w:val="00AB33AB"/>
    <w:rsid w:val="00AB3A40"/>
    <w:rsid w:val="00AB3D13"/>
    <w:rsid w:val="00AB584B"/>
    <w:rsid w:val="00AB6874"/>
    <w:rsid w:val="00AB7EB8"/>
    <w:rsid w:val="00AC02A3"/>
    <w:rsid w:val="00AC1B29"/>
    <w:rsid w:val="00AC263B"/>
    <w:rsid w:val="00AC2B00"/>
    <w:rsid w:val="00AC3D49"/>
    <w:rsid w:val="00AC4FC9"/>
    <w:rsid w:val="00AC51D9"/>
    <w:rsid w:val="00AC5431"/>
    <w:rsid w:val="00AC5C64"/>
    <w:rsid w:val="00AC6648"/>
    <w:rsid w:val="00AC6A4C"/>
    <w:rsid w:val="00AC6CA9"/>
    <w:rsid w:val="00AC76FA"/>
    <w:rsid w:val="00AD1C85"/>
    <w:rsid w:val="00AD2266"/>
    <w:rsid w:val="00AD25E8"/>
    <w:rsid w:val="00AD2BA5"/>
    <w:rsid w:val="00AD3963"/>
    <w:rsid w:val="00AD51AE"/>
    <w:rsid w:val="00AD544B"/>
    <w:rsid w:val="00AD551A"/>
    <w:rsid w:val="00AE026D"/>
    <w:rsid w:val="00AE0282"/>
    <w:rsid w:val="00AE0B54"/>
    <w:rsid w:val="00AE0E5E"/>
    <w:rsid w:val="00AE0E6D"/>
    <w:rsid w:val="00AE10C6"/>
    <w:rsid w:val="00AE1973"/>
    <w:rsid w:val="00AE1B82"/>
    <w:rsid w:val="00AE26ED"/>
    <w:rsid w:val="00AE311B"/>
    <w:rsid w:val="00AE3713"/>
    <w:rsid w:val="00AE4046"/>
    <w:rsid w:val="00AE4112"/>
    <w:rsid w:val="00AE6881"/>
    <w:rsid w:val="00AE7D83"/>
    <w:rsid w:val="00AF0DB8"/>
    <w:rsid w:val="00AF10EE"/>
    <w:rsid w:val="00AF1260"/>
    <w:rsid w:val="00AF1C14"/>
    <w:rsid w:val="00AF2539"/>
    <w:rsid w:val="00AF27D8"/>
    <w:rsid w:val="00AF514C"/>
    <w:rsid w:val="00AF63C8"/>
    <w:rsid w:val="00AF6BFD"/>
    <w:rsid w:val="00AF78DA"/>
    <w:rsid w:val="00B02780"/>
    <w:rsid w:val="00B029C4"/>
    <w:rsid w:val="00B029E3"/>
    <w:rsid w:val="00B05532"/>
    <w:rsid w:val="00B06220"/>
    <w:rsid w:val="00B06430"/>
    <w:rsid w:val="00B06CDB"/>
    <w:rsid w:val="00B1007C"/>
    <w:rsid w:val="00B10365"/>
    <w:rsid w:val="00B1113D"/>
    <w:rsid w:val="00B12974"/>
    <w:rsid w:val="00B134D6"/>
    <w:rsid w:val="00B13723"/>
    <w:rsid w:val="00B13CD1"/>
    <w:rsid w:val="00B13F21"/>
    <w:rsid w:val="00B151E4"/>
    <w:rsid w:val="00B15BE4"/>
    <w:rsid w:val="00B1777B"/>
    <w:rsid w:val="00B179CC"/>
    <w:rsid w:val="00B17FBE"/>
    <w:rsid w:val="00B23293"/>
    <w:rsid w:val="00B2691C"/>
    <w:rsid w:val="00B26EFF"/>
    <w:rsid w:val="00B26F33"/>
    <w:rsid w:val="00B273C0"/>
    <w:rsid w:val="00B274A5"/>
    <w:rsid w:val="00B3016F"/>
    <w:rsid w:val="00B31215"/>
    <w:rsid w:val="00B32AF1"/>
    <w:rsid w:val="00B340B2"/>
    <w:rsid w:val="00B34A44"/>
    <w:rsid w:val="00B356D1"/>
    <w:rsid w:val="00B35CB9"/>
    <w:rsid w:val="00B3696F"/>
    <w:rsid w:val="00B421AE"/>
    <w:rsid w:val="00B43308"/>
    <w:rsid w:val="00B43433"/>
    <w:rsid w:val="00B436C7"/>
    <w:rsid w:val="00B44969"/>
    <w:rsid w:val="00B4507A"/>
    <w:rsid w:val="00B450F7"/>
    <w:rsid w:val="00B504E6"/>
    <w:rsid w:val="00B50BE9"/>
    <w:rsid w:val="00B51A1F"/>
    <w:rsid w:val="00B5352E"/>
    <w:rsid w:val="00B53865"/>
    <w:rsid w:val="00B546C4"/>
    <w:rsid w:val="00B54F18"/>
    <w:rsid w:val="00B5642A"/>
    <w:rsid w:val="00B56E20"/>
    <w:rsid w:val="00B57B1F"/>
    <w:rsid w:val="00B57EF2"/>
    <w:rsid w:val="00B61268"/>
    <w:rsid w:val="00B61347"/>
    <w:rsid w:val="00B6223A"/>
    <w:rsid w:val="00B62D4D"/>
    <w:rsid w:val="00B63511"/>
    <w:rsid w:val="00B64AA3"/>
    <w:rsid w:val="00B655C8"/>
    <w:rsid w:val="00B70F7C"/>
    <w:rsid w:val="00B72365"/>
    <w:rsid w:val="00B72374"/>
    <w:rsid w:val="00B72668"/>
    <w:rsid w:val="00B741E7"/>
    <w:rsid w:val="00B749F2"/>
    <w:rsid w:val="00B7572F"/>
    <w:rsid w:val="00B7661E"/>
    <w:rsid w:val="00B770F2"/>
    <w:rsid w:val="00B776B7"/>
    <w:rsid w:val="00B80ED9"/>
    <w:rsid w:val="00B81496"/>
    <w:rsid w:val="00B82AF4"/>
    <w:rsid w:val="00B82B59"/>
    <w:rsid w:val="00B8482F"/>
    <w:rsid w:val="00B84A5B"/>
    <w:rsid w:val="00B8578D"/>
    <w:rsid w:val="00B86713"/>
    <w:rsid w:val="00B87472"/>
    <w:rsid w:val="00B90145"/>
    <w:rsid w:val="00B902E0"/>
    <w:rsid w:val="00B9044E"/>
    <w:rsid w:val="00B928B7"/>
    <w:rsid w:val="00B92F87"/>
    <w:rsid w:val="00B95FE0"/>
    <w:rsid w:val="00B967CB"/>
    <w:rsid w:val="00B96880"/>
    <w:rsid w:val="00B96ECB"/>
    <w:rsid w:val="00B96F47"/>
    <w:rsid w:val="00B9708B"/>
    <w:rsid w:val="00BA00F3"/>
    <w:rsid w:val="00BA01BA"/>
    <w:rsid w:val="00BA0440"/>
    <w:rsid w:val="00BA0E3D"/>
    <w:rsid w:val="00BA17E0"/>
    <w:rsid w:val="00BA1822"/>
    <w:rsid w:val="00BA1D24"/>
    <w:rsid w:val="00BA2A1C"/>
    <w:rsid w:val="00BA2B3C"/>
    <w:rsid w:val="00BA6A46"/>
    <w:rsid w:val="00BA7814"/>
    <w:rsid w:val="00BA7971"/>
    <w:rsid w:val="00BA7C5F"/>
    <w:rsid w:val="00BB0B4B"/>
    <w:rsid w:val="00BB0F4D"/>
    <w:rsid w:val="00BB141F"/>
    <w:rsid w:val="00BB1665"/>
    <w:rsid w:val="00BB20F6"/>
    <w:rsid w:val="00BB2170"/>
    <w:rsid w:val="00BB2A3C"/>
    <w:rsid w:val="00BB3B30"/>
    <w:rsid w:val="00BB3E76"/>
    <w:rsid w:val="00BB60FD"/>
    <w:rsid w:val="00BB6A72"/>
    <w:rsid w:val="00BB713C"/>
    <w:rsid w:val="00BB7556"/>
    <w:rsid w:val="00BB796C"/>
    <w:rsid w:val="00BB7BD3"/>
    <w:rsid w:val="00BB7F01"/>
    <w:rsid w:val="00BC0396"/>
    <w:rsid w:val="00BC0C90"/>
    <w:rsid w:val="00BC1AF4"/>
    <w:rsid w:val="00BC2900"/>
    <w:rsid w:val="00BC5442"/>
    <w:rsid w:val="00BC5765"/>
    <w:rsid w:val="00BC7170"/>
    <w:rsid w:val="00BC7AA6"/>
    <w:rsid w:val="00BD02F3"/>
    <w:rsid w:val="00BD0F11"/>
    <w:rsid w:val="00BD3BBF"/>
    <w:rsid w:val="00BD663A"/>
    <w:rsid w:val="00BD67AC"/>
    <w:rsid w:val="00BD7747"/>
    <w:rsid w:val="00BE0DD4"/>
    <w:rsid w:val="00BE164B"/>
    <w:rsid w:val="00BE21EE"/>
    <w:rsid w:val="00BE2D2A"/>
    <w:rsid w:val="00BE370F"/>
    <w:rsid w:val="00BE449A"/>
    <w:rsid w:val="00BE484B"/>
    <w:rsid w:val="00BE5145"/>
    <w:rsid w:val="00BE6FD8"/>
    <w:rsid w:val="00BF1AC1"/>
    <w:rsid w:val="00BF1E9E"/>
    <w:rsid w:val="00BF2AE2"/>
    <w:rsid w:val="00BF2C92"/>
    <w:rsid w:val="00BF2CAA"/>
    <w:rsid w:val="00BF5171"/>
    <w:rsid w:val="00BF5C3C"/>
    <w:rsid w:val="00BF62C3"/>
    <w:rsid w:val="00BF6C16"/>
    <w:rsid w:val="00BF6E0F"/>
    <w:rsid w:val="00BF7299"/>
    <w:rsid w:val="00C0079C"/>
    <w:rsid w:val="00C0105C"/>
    <w:rsid w:val="00C010A2"/>
    <w:rsid w:val="00C019AA"/>
    <w:rsid w:val="00C02699"/>
    <w:rsid w:val="00C036C9"/>
    <w:rsid w:val="00C04580"/>
    <w:rsid w:val="00C05290"/>
    <w:rsid w:val="00C05ADE"/>
    <w:rsid w:val="00C0631E"/>
    <w:rsid w:val="00C06ED2"/>
    <w:rsid w:val="00C0747D"/>
    <w:rsid w:val="00C1217C"/>
    <w:rsid w:val="00C12D3B"/>
    <w:rsid w:val="00C13611"/>
    <w:rsid w:val="00C13876"/>
    <w:rsid w:val="00C139AC"/>
    <w:rsid w:val="00C155B4"/>
    <w:rsid w:val="00C160B0"/>
    <w:rsid w:val="00C20473"/>
    <w:rsid w:val="00C21595"/>
    <w:rsid w:val="00C22633"/>
    <w:rsid w:val="00C227C2"/>
    <w:rsid w:val="00C24A0F"/>
    <w:rsid w:val="00C26349"/>
    <w:rsid w:val="00C27CDF"/>
    <w:rsid w:val="00C310A1"/>
    <w:rsid w:val="00C319BD"/>
    <w:rsid w:val="00C31C54"/>
    <w:rsid w:val="00C32F21"/>
    <w:rsid w:val="00C32FEC"/>
    <w:rsid w:val="00C33D7D"/>
    <w:rsid w:val="00C34A99"/>
    <w:rsid w:val="00C35117"/>
    <w:rsid w:val="00C35994"/>
    <w:rsid w:val="00C360C9"/>
    <w:rsid w:val="00C3761B"/>
    <w:rsid w:val="00C42298"/>
    <w:rsid w:val="00C43368"/>
    <w:rsid w:val="00C43492"/>
    <w:rsid w:val="00C43F4E"/>
    <w:rsid w:val="00C471A4"/>
    <w:rsid w:val="00C47B4E"/>
    <w:rsid w:val="00C51115"/>
    <w:rsid w:val="00C5286C"/>
    <w:rsid w:val="00C52997"/>
    <w:rsid w:val="00C54088"/>
    <w:rsid w:val="00C5438E"/>
    <w:rsid w:val="00C5443A"/>
    <w:rsid w:val="00C544B4"/>
    <w:rsid w:val="00C54699"/>
    <w:rsid w:val="00C54C76"/>
    <w:rsid w:val="00C55FED"/>
    <w:rsid w:val="00C5617B"/>
    <w:rsid w:val="00C567C9"/>
    <w:rsid w:val="00C56F5D"/>
    <w:rsid w:val="00C57D2F"/>
    <w:rsid w:val="00C62127"/>
    <w:rsid w:val="00C625EA"/>
    <w:rsid w:val="00C62A07"/>
    <w:rsid w:val="00C62B3C"/>
    <w:rsid w:val="00C62B59"/>
    <w:rsid w:val="00C64CE3"/>
    <w:rsid w:val="00C653B0"/>
    <w:rsid w:val="00C65681"/>
    <w:rsid w:val="00C656F5"/>
    <w:rsid w:val="00C658F9"/>
    <w:rsid w:val="00C70F25"/>
    <w:rsid w:val="00C7157A"/>
    <w:rsid w:val="00C71A80"/>
    <w:rsid w:val="00C725CA"/>
    <w:rsid w:val="00C733CD"/>
    <w:rsid w:val="00C75071"/>
    <w:rsid w:val="00C75656"/>
    <w:rsid w:val="00C75FE3"/>
    <w:rsid w:val="00C7708A"/>
    <w:rsid w:val="00C779A8"/>
    <w:rsid w:val="00C77BC1"/>
    <w:rsid w:val="00C77DED"/>
    <w:rsid w:val="00C80081"/>
    <w:rsid w:val="00C8098C"/>
    <w:rsid w:val="00C8099E"/>
    <w:rsid w:val="00C813A5"/>
    <w:rsid w:val="00C8200B"/>
    <w:rsid w:val="00C8251E"/>
    <w:rsid w:val="00C82876"/>
    <w:rsid w:val="00C828A5"/>
    <w:rsid w:val="00C82A97"/>
    <w:rsid w:val="00C82E95"/>
    <w:rsid w:val="00C830C2"/>
    <w:rsid w:val="00C83F43"/>
    <w:rsid w:val="00C84084"/>
    <w:rsid w:val="00C8448D"/>
    <w:rsid w:val="00C84ACD"/>
    <w:rsid w:val="00C85A74"/>
    <w:rsid w:val="00C86E35"/>
    <w:rsid w:val="00C87B43"/>
    <w:rsid w:val="00C87D09"/>
    <w:rsid w:val="00C903D8"/>
    <w:rsid w:val="00C91CB1"/>
    <w:rsid w:val="00C924FE"/>
    <w:rsid w:val="00C93043"/>
    <w:rsid w:val="00C966F9"/>
    <w:rsid w:val="00C97DC7"/>
    <w:rsid w:val="00CA0966"/>
    <w:rsid w:val="00CA0D88"/>
    <w:rsid w:val="00CA0F9C"/>
    <w:rsid w:val="00CA2F44"/>
    <w:rsid w:val="00CA3305"/>
    <w:rsid w:val="00CA3E03"/>
    <w:rsid w:val="00CA4A16"/>
    <w:rsid w:val="00CA4DBB"/>
    <w:rsid w:val="00CA5C0E"/>
    <w:rsid w:val="00CA6B6B"/>
    <w:rsid w:val="00CB14AE"/>
    <w:rsid w:val="00CB263C"/>
    <w:rsid w:val="00CB2DC0"/>
    <w:rsid w:val="00CB35E8"/>
    <w:rsid w:val="00CB624E"/>
    <w:rsid w:val="00CB688F"/>
    <w:rsid w:val="00CB6DE3"/>
    <w:rsid w:val="00CB7003"/>
    <w:rsid w:val="00CC09C6"/>
    <w:rsid w:val="00CC10CD"/>
    <w:rsid w:val="00CC1554"/>
    <w:rsid w:val="00CC1C05"/>
    <w:rsid w:val="00CC29EE"/>
    <w:rsid w:val="00CC3633"/>
    <w:rsid w:val="00CC46E1"/>
    <w:rsid w:val="00CC4B40"/>
    <w:rsid w:val="00CC5B29"/>
    <w:rsid w:val="00CC5CDA"/>
    <w:rsid w:val="00CC5F62"/>
    <w:rsid w:val="00CC703B"/>
    <w:rsid w:val="00CC71C5"/>
    <w:rsid w:val="00CD020E"/>
    <w:rsid w:val="00CD0B88"/>
    <w:rsid w:val="00CD19EE"/>
    <w:rsid w:val="00CD2570"/>
    <w:rsid w:val="00CD305F"/>
    <w:rsid w:val="00CD41AE"/>
    <w:rsid w:val="00CD5496"/>
    <w:rsid w:val="00CD552D"/>
    <w:rsid w:val="00CD5602"/>
    <w:rsid w:val="00CD5674"/>
    <w:rsid w:val="00CD5FD2"/>
    <w:rsid w:val="00CD6035"/>
    <w:rsid w:val="00CE33DE"/>
    <w:rsid w:val="00CE413E"/>
    <w:rsid w:val="00CE64A1"/>
    <w:rsid w:val="00CE6638"/>
    <w:rsid w:val="00CE764C"/>
    <w:rsid w:val="00CF1C6C"/>
    <w:rsid w:val="00CF2D55"/>
    <w:rsid w:val="00CF46EF"/>
    <w:rsid w:val="00CF4A9B"/>
    <w:rsid w:val="00CF6305"/>
    <w:rsid w:val="00CF6808"/>
    <w:rsid w:val="00CF7658"/>
    <w:rsid w:val="00CF7A76"/>
    <w:rsid w:val="00CF7C37"/>
    <w:rsid w:val="00D00B13"/>
    <w:rsid w:val="00D00F3E"/>
    <w:rsid w:val="00D01447"/>
    <w:rsid w:val="00D014C1"/>
    <w:rsid w:val="00D0156C"/>
    <w:rsid w:val="00D0199C"/>
    <w:rsid w:val="00D04E03"/>
    <w:rsid w:val="00D04F98"/>
    <w:rsid w:val="00D059FC"/>
    <w:rsid w:val="00D060E9"/>
    <w:rsid w:val="00D067D9"/>
    <w:rsid w:val="00D12061"/>
    <w:rsid w:val="00D12575"/>
    <w:rsid w:val="00D1315D"/>
    <w:rsid w:val="00D137CE"/>
    <w:rsid w:val="00D1486B"/>
    <w:rsid w:val="00D14E0F"/>
    <w:rsid w:val="00D15246"/>
    <w:rsid w:val="00D157B1"/>
    <w:rsid w:val="00D16A9B"/>
    <w:rsid w:val="00D1707C"/>
    <w:rsid w:val="00D17483"/>
    <w:rsid w:val="00D17CC6"/>
    <w:rsid w:val="00D20DAC"/>
    <w:rsid w:val="00D217A6"/>
    <w:rsid w:val="00D21C6D"/>
    <w:rsid w:val="00D23186"/>
    <w:rsid w:val="00D23710"/>
    <w:rsid w:val="00D238F3"/>
    <w:rsid w:val="00D23AD9"/>
    <w:rsid w:val="00D25144"/>
    <w:rsid w:val="00D2636F"/>
    <w:rsid w:val="00D26C89"/>
    <w:rsid w:val="00D26D12"/>
    <w:rsid w:val="00D26FA4"/>
    <w:rsid w:val="00D277C9"/>
    <w:rsid w:val="00D310E5"/>
    <w:rsid w:val="00D31691"/>
    <w:rsid w:val="00D316ED"/>
    <w:rsid w:val="00D320DF"/>
    <w:rsid w:val="00D32D79"/>
    <w:rsid w:val="00D33BC2"/>
    <w:rsid w:val="00D343AC"/>
    <w:rsid w:val="00D34892"/>
    <w:rsid w:val="00D3506C"/>
    <w:rsid w:val="00D35544"/>
    <w:rsid w:val="00D36411"/>
    <w:rsid w:val="00D37A4D"/>
    <w:rsid w:val="00D40ED7"/>
    <w:rsid w:val="00D4140A"/>
    <w:rsid w:val="00D42130"/>
    <w:rsid w:val="00D42794"/>
    <w:rsid w:val="00D42C03"/>
    <w:rsid w:val="00D44245"/>
    <w:rsid w:val="00D45525"/>
    <w:rsid w:val="00D45D85"/>
    <w:rsid w:val="00D472B2"/>
    <w:rsid w:val="00D47787"/>
    <w:rsid w:val="00D51929"/>
    <w:rsid w:val="00D52391"/>
    <w:rsid w:val="00D52AC8"/>
    <w:rsid w:val="00D52CDA"/>
    <w:rsid w:val="00D54902"/>
    <w:rsid w:val="00D54DC1"/>
    <w:rsid w:val="00D56004"/>
    <w:rsid w:val="00D56C60"/>
    <w:rsid w:val="00D630F6"/>
    <w:rsid w:val="00D6319A"/>
    <w:rsid w:val="00D63BB1"/>
    <w:rsid w:val="00D64446"/>
    <w:rsid w:val="00D650F5"/>
    <w:rsid w:val="00D65A35"/>
    <w:rsid w:val="00D66F1E"/>
    <w:rsid w:val="00D67229"/>
    <w:rsid w:val="00D72060"/>
    <w:rsid w:val="00D7381B"/>
    <w:rsid w:val="00D73B35"/>
    <w:rsid w:val="00D73C76"/>
    <w:rsid w:val="00D742A7"/>
    <w:rsid w:val="00D745A8"/>
    <w:rsid w:val="00D74A70"/>
    <w:rsid w:val="00D7509B"/>
    <w:rsid w:val="00D762BD"/>
    <w:rsid w:val="00D801E0"/>
    <w:rsid w:val="00D80298"/>
    <w:rsid w:val="00D805B1"/>
    <w:rsid w:val="00D80756"/>
    <w:rsid w:val="00D80832"/>
    <w:rsid w:val="00D828C7"/>
    <w:rsid w:val="00D82CAE"/>
    <w:rsid w:val="00D83E64"/>
    <w:rsid w:val="00D84BC8"/>
    <w:rsid w:val="00D87390"/>
    <w:rsid w:val="00D87BCE"/>
    <w:rsid w:val="00D87FE2"/>
    <w:rsid w:val="00D903FA"/>
    <w:rsid w:val="00D9159E"/>
    <w:rsid w:val="00D91697"/>
    <w:rsid w:val="00D917B2"/>
    <w:rsid w:val="00D9238D"/>
    <w:rsid w:val="00D933C9"/>
    <w:rsid w:val="00D937B0"/>
    <w:rsid w:val="00D961FD"/>
    <w:rsid w:val="00D964F6"/>
    <w:rsid w:val="00D97655"/>
    <w:rsid w:val="00DA1160"/>
    <w:rsid w:val="00DA1226"/>
    <w:rsid w:val="00DA15A7"/>
    <w:rsid w:val="00DA2DF1"/>
    <w:rsid w:val="00DA309D"/>
    <w:rsid w:val="00DA32F6"/>
    <w:rsid w:val="00DA498D"/>
    <w:rsid w:val="00DA6E6E"/>
    <w:rsid w:val="00DB1334"/>
    <w:rsid w:val="00DB1A5A"/>
    <w:rsid w:val="00DB290D"/>
    <w:rsid w:val="00DB2B2A"/>
    <w:rsid w:val="00DB3400"/>
    <w:rsid w:val="00DB3F12"/>
    <w:rsid w:val="00DB6197"/>
    <w:rsid w:val="00DB624A"/>
    <w:rsid w:val="00DC08AF"/>
    <w:rsid w:val="00DC12A9"/>
    <w:rsid w:val="00DC204C"/>
    <w:rsid w:val="00DC2DFD"/>
    <w:rsid w:val="00DC384D"/>
    <w:rsid w:val="00DC3B24"/>
    <w:rsid w:val="00DC4766"/>
    <w:rsid w:val="00DC574B"/>
    <w:rsid w:val="00DC58A2"/>
    <w:rsid w:val="00DC63FD"/>
    <w:rsid w:val="00DC69ED"/>
    <w:rsid w:val="00DC7253"/>
    <w:rsid w:val="00DC7619"/>
    <w:rsid w:val="00DC7C52"/>
    <w:rsid w:val="00DC7EA4"/>
    <w:rsid w:val="00DD022B"/>
    <w:rsid w:val="00DD088D"/>
    <w:rsid w:val="00DD28FD"/>
    <w:rsid w:val="00DD33B6"/>
    <w:rsid w:val="00DD394D"/>
    <w:rsid w:val="00DD5739"/>
    <w:rsid w:val="00DD5786"/>
    <w:rsid w:val="00DD73F3"/>
    <w:rsid w:val="00DD7CAC"/>
    <w:rsid w:val="00DE08E6"/>
    <w:rsid w:val="00DE0E37"/>
    <w:rsid w:val="00DE1A95"/>
    <w:rsid w:val="00DE1C70"/>
    <w:rsid w:val="00DE22C1"/>
    <w:rsid w:val="00DE3D9A"/>
    <w:rsid w:val="00DE3FBA"/>
    <w:rsid w:val="00DE4DB7"/>
    <w:rsid w:val="00DE7828"/>
    <w:rsid w:val="00DE7BF6"/>
    <w:rsid w:val="00DE7D2A"/>
    <w:rsid w:val="00DF191B"/>
    <w:rsid w:val="00DF3CB9"/>
    <w:rsid w:val="00DF3EEB"/>
    <w:rsid w:val="00DF5331"/>
    <w:rsid w:val="00DF538F"/>
    <w:rsid w:val="00DF5F83"/>
    <w:rsid w:val="00DF66E3"/>
    <w:rsid w:val="00DF68DE"/>
    <w:rsid w:val="00DF784C"/>
    <w:rsid w:val="00DF7990"/>
    <w:rsid w:val="00E00C5E"/>
    <w:rsid w:val="00E0101D"/>
    <w:rsid w:val="00E02188"/>
    <w:rsid w:val="00E028D3"/>
    <w:rsid w:val="00E0302C"/>
    <w:rsid w:val="00E03655"/>
    <w:rsid w:val="00E046E6"/>
    <w:rsid w:val="00E05284"/>
    <w:rsid w:val="00E059DC"/>
    <w:rsid w:val="00E05D0C"/>
    <w:rsid w:val="00E066AD"/>
    <w:rsid w:val="00E07B9F"/>
    <w:rsid w:val="00E113E6"/>
    <w:rsid w:val="00E11B28"/>
    <w:rsid w:val="00E11CE6"/>
    <w:rsid w:val="00E124CF"/>
    <w:rsid w:val="00E12B9A"/>
    <w:rsid w:val="00E12BB3"/>
    <w:rsid w:val="00E12D64"/>
    <w:rsid w:val="00E133C8"/>
    <w:rsid w:val="00E14750"/>
    <w:rsid w:val="00E14F3E"/>
    <w:rsid w:val="00E157AC"/>
    <w:rsid w:val="00E15B5C"/>
    <w:rsid w:val="00E15FC4"/>
    <w:rsid w:val="00E1641D"/>
    <w:rsid w:val="00E16586"/>
    <w:rsid w:val="00E17543"/>
    <w:rsid w:val="00E17835"/>
    <w:rsid w:val="00E17D6B"/>
    <w:rsid w:val="00E20F82"/>
    <w:rsid w:val="00E21AC2"/>
    <w:rsid w:val="00E22CD2"/>
    <w:rsid w:val="00E22D29"/>
    <w:rsid w:val="00E24B44"/>
    <w:rsid w:val="00E26A88"/>
    <w:rsid w:val="00E26F81"/>
    <w:rsid w:val="00E27BD4"/>
    <w:rsid w:val="00E30656"/>
    <w:rsid w:val="00E3081C"/>
    <w:rsid w:val="00E308D8"/>
    <w:rsid w:val="00E30B26"/>
    <w:rsid w:val="00E32753"/>
    <w:rsid w:val="00E32C1A"/>
    <w:rsid w:val="00E33324"/>
    <w:rsid w:val="00E35000"/>
    <w:rsid w:val="00E356DA"/>
    <w:rsid w:val="00E36AE0"/>
    <w:rsid w:val="00E3741B"/>
    <w:rsid w:val="00E43E5C"/>
    <w:rsid w:val="00E44861"/>
    <w:rsid w:val="00E46655"/>
    <w:rsid w:val="00E46926"/>
    <w:rsid w:val="00E514C6"/>
    <w:rsid w:val="00E52A6B"/>
    <w:rsid w:val="00E53068"/>
    <w:rsid w:val="00E5480F"/>
    <w:rsid w:val="00E553C8"/>
    <w:rsid w:val="00E55ADE"/>
    <w:rsid w:val="00E56431"/>
    <w:rsid w:val="00E565CC"/>
    <w:rsid w:val="00E569AE"/>
    <w:rsid w:val="00E57A77"/>
    <w:rsid w:val="00E6069B"/>
    <w:rsid w:val="00E60A3E"/>
    <w:rsid w:val="00E60B5B"/>
    <w:rsid w:val="00E61A93"/>
    <w:rsid w:val="00E624AD"/>
    <w:rsid w:val="00E62C0F"/>
    <w:rsid w:val="00E634F0"/>
    <w:rsid w:val="00E651DB"/>
    <w:rsid w:val="00E65563"/>
    <w:rsid w:val="00E65C07"/>
    <w:rsid w:val="00E66131"/>
    <w:rsid w:val="00E66AC0"/>
    <w:rsid w:val="00E66CB6"/>
    <w:rsid w:val="00E72342"/>
    <w:rsid w:val="00E72696"/>
    <w:rsid w:val="00E73E8D"/>
    <w:rsid w:val="00E74AC3"/>
    <w:rsid w:val="00E74EC4"/>
    <w:rsid w:val="00E75297"/>
    <w:rsid w:val="00E7565E"/>
    <w:rsid w:val="00E75B0A"/>
    <w:rsid w:val="00E771CB"/>
    <w:rsid w:val="00E80FC6"/>
    <w:rsid w:val="00E818B9"/>
    <w:rsid w:val="00E81A1D"/>
    <w:rsid w:val="00E822DA"/>
    <w:rsid w:val="00E82DD9"/>
    <w:rsid w:val="00E8392F"/>
    <w:rsid w:val="00E848D2"/>
    <w:rsid w:val="00E84D3F"/>
    <w:rsid w:val="00E8503B"/>
    <w:rsid w:val="00E8697A"/>
    <w:rsid w:val="00E86B72"/>
    <w:rsid w:val="00E87099"/>
    <w:rsid w:val="00E87462"/>
    <w:rsid w:val="00E874DC"/>
    <w:rsid w:val="00E90CCF"/>
    <w:rsid w:val="00E91501"/>
    <w:rsid w:val="00E916B5"/>
    <w:rsid w:val="00E9189C"/>
    <w:rsid w:val="00E9282E"/>
    <w:rsid w:val="00E92D2E"/>
    <w:rsid w:val="00E92EA6"/>
    <w:rsid w:val="00E94759"/>
    <w:rsid w:val="00E95196"/>
    <w:rsid w:val="00E9579A"/>
    <w:rsid w:val="00E95A05"/>
    <w:rsid w:val="00E95DF7"/>
    <w:rsid w:val="00E96BFC"/>
    <w:rsid w:val="00E97BF2"/>
    <w:rsid w:val="00EA116C"/>
    <w:rsid w:val="00EA130C"/>
    <w:rsid w:val="00EA3A86"/>
    <w:rsid w:val="00EA5ED7"/>
    <w:rsid w:val="00EA66A2"/>
    <w:rsid w:val="00EA70D0"/>
    <w:rsid w:val="00EA7CEE"/>
    <w:rsid w:val="00EA7D2D"/>
    <w:rsid w:val="00EB031C"/>
    <w:rsid w:val="00EB14C3"/>
    <w:rsid w:val="00EB1748"/>
    <w:rsid w:val="00EB3973"/>
    <w:rsid w:val="00EB7BC7"/>
    <w:rsid w:val="00EC022C"/>
    <w:rsid w:val="00EC0D88"/>
    <w:rsid w:val="00EC1302"/>
    <w:rsid w:val="00EC2012"/>
    <w:rsid w:val="00EC3223"/>
    <w:rsid w:val="00EC419E"/>
    <w:rsid w:val="00EC4421"/>
    <w:rsid w:val="00EC4B2C"/>
    <w:rsid w:val="00EC797F"/>
    <w:rsid w:val="00ED08A4"/>
    <w:rsid w:val="00ED10B5"/>
    <w:rsid w:val="00ED18FA"/>
    <w:rsid w:val="00ED2235"/>
    <w:rsid w:val="00ED2B54"/>
    <w:rsid w:val="00ED413D"/>
    <w:rsid w:val="00ED4C10"/>
    <w:rsid w:val="00ED53F4"/>
    <w:rsid w:val="00ED5B13"/>
    <w:rsid w:val="00ED65E1"/>
    <w:rsid w:val="00EE1350"/>
    <w:rsid w:val="00EE1A9D"/>
    <w:rsid w:val="00EE2167"/>
    <w:rsid w:val="00EE28B4"/>
    <w:rsid w:val="00EE2CD7"/>
    <w:rsid w:val="00EE32F3"/>
    <w:rsid w:val="00EE3B85"/>
    <w:rsid w:val="00EE3EDB"/>
    <w:rsid w:val="00EE5229"/>
    <w:rsid w:val="00EE61CF"/>
    <w:rsid w:val="00EE6334"/>
    <w:rsid w:val="00EE6589"/>
    <w:rsid w:val="00EE65FE"/>
    <w:rsid w:val="00EE7073"/>
    <w:rsid w:val="00EE7816"/>
    <w:rsid w:val="00EF18BD"/>
    <w:rsid w:val="00EF22A2"/>
    <w:rsid w:val="00EF2AD7"/>
    <w:rsid w:val="00EF2D7D"/>
    <w:rsid w:val="00EF495B"/>
    <w:rsid w:val="00EF5020"/>
    <w:rsid w:val="00EF6688"/>
    <w:rsid w:val="00F00F7F"/>
    <w:rsid w:val="00F01B46"/>
    <w:rsid w:val="00F0340D"/>
    <w:rsid w:val="00F03656"/>
    <w:rsid w:val="00F036E5"/>
    <w:rsid w:val="00F045F5"/>
    <w:rsid w:val="00F04DA4"/>
    <w:rsid w:val="00F04ED5"/>
    <w:rsid w:val="00F0529B"/>
    <w:rsid w:val="00F05794"/>
    <w:rsid w:val="00F05B69"/>
    <w:rsid w:val="00F07049"/>
    <w:rsid w:val="00F070FC"/>
    <w:rsid w:val="00F102C7"/>
    <w:rsid w:val="00F10416"/>
    <w:rsid w:val="00F119B1"/>
    <w:rsid w:val="00F11BC1"/>
    <w:rsid w:val="00F127F3"/>
    <w:rsid w:val="00F12AE4"/>
    <w:rsid w:val="00F12B19"/>
    <w:rsid w:val="00F12B8B"/>
    <w:rsid w:val="00F12BC9"/>
    <w:rsid w:val="00F12D96"/>
    <w:rsid w:val="00F137DF"/>
    <w:rsid w:val="00F14EDF"/>
    <w:rsid w:val="00F15385"/>
    <w:rsid w:val="00F16AED"/>
    <w:rsid w:val="00F17140"/>
    <w:rsid w:val="00F17D1B"/>
    <w:rsid w:val="00F207E5"/>
    <w:rsid w:val="00F22F45"/>
    <w:rsid w:val="00F232CE"/>
    <w:rsid w:val="00F232F8"/>
    <w:rsid w:val="00F23304"/>
    <w:rsid w:val="00F23ABD"/>
    <w:rsid w:val="00F247C2"/>
    <w:rsid w:val="00F247E8"/>
    <w:rsid w:val="00F24EFC"/>
    <w:rsid w:val="00F25D98"/>
    <w:rsid w:val="00F261A5"/>
    <w:rsid w:val="00F26A65"/>
    <w:rsid w:val="00F26C6D"/>
    <w:rsid w:val="00F26CFA"/>
    <w:rsid w:val="00F27074"/>
    <w:rsid w:val="00F276D3"/>
    <w:rsid w:val="00F27B33"/>
    <w:rsid w:val="00F27FC2"/>
    <w:rsid w:val="00F303C2"/>
    <w:rsid w:val="00F30974"/>
    <w:rsid w:val="00F32907"/>
    <w:rsid w:val="00F329AB"/>
    <w:rsid w:val="00F331E8"/>
    <w:rsid w:val="00F33F6A"/>
    <w:rsid w:val="00F34851"/>
    <w:rsid w:val="00F348EF"/>
    <w:rsid w:val="00F34AEB"/>
    <w:rsid w:val="00F352C3"/>
    <w:rsid w:val="00F35A2F"/>
    <w:rsid w:val="00F35F38"/>
    <w:rsid w:val="00F40F8A"/>
    <w:rsid w:val="00F41416"/>
    <w:rsid w:val="00F41A4C"/>
    <w:rsid w:val="00F421B9"/>
    <w:rsid w:val="00F43BB4"/>
    <w:rsid w:val="00F45344"/>
    <w:rsid w:val="00F474B4"/>
    <w:rsid w:val="00F501FC"/>
    <w:rsid w:val="00F51275"/>
    <w:rsid w:val="00F5137E"/>
    <w:rsid w:val="00F51FA2"/>
    <w:rsid w:val="00F523D9"/>
    <w:rsid w:val="00F53355"/>
    <w:rsid w:val="00F5335A"/>
    <w:rsid w:val="00F5340A"/>
    <w:rsid w:val="00F53D07"/>
    <w:rsid w:val="00F5513D"/>
    <w:rsid w:val="00F57573"/>
    <w:rsid w:val="00F617F4"/>
    <w:rsid w:val="00F61810"/>
    <w:rsid w:val="00F62ACA"/>
    <w:rsid w:val="00F64F90"/>
    <w:rsid w:val="00F66473"/>
    <w:rsid w:val="00F66AEE"/>
    <w:rsid w:val="00F70679"/>
    <w:rsid w:val="00F71245"/>
    <w:rsid w:val="00F74262"/>
    <w:rsid w:val="00F748F8"/>
    <w:rsid w:val="00F749F5"/>
    <w:rsid w:val="00F75876"/>
    <w:rsid w:val="00F7632B"/>
    <w:rsid w:val="00F769D8"/>
    <w:rsid w:val="00F76CED"/>
    <w:rsid w:val="00F77FDC"/>
    <w:rsid w:val="00F801C9"/>
    <w:rsid w:val="00F8250A"/>
    <w:rsid w:val="00F82E2D"/>
    <w:rsid w:val="00F846F7"/>
    <w:rsid w:val="00F8472E"/>
    <w:rsid w:val="00F84A4E"/>
    <w:rsid w:val="00F84EA1"/>
    <w:rsid w:val="00F85549"/>
    <w:rsid w:val="00F8637B"/>
    <w:rsid w:val="00F86485"/>
    <w:rsid w:val="00F86ED8"/>
    <w:rsid w:val="00F902A9"/>
    <w:rsid w:val="00F92EBB"/>
    <w:rsid w:val="00F931E3"/>
    <w:rsid w:val="00F933DA"/>
    <w:rsid w:val="00F9416A"/>
    <w:rsid w:val="00F954CC"/>
    <w:rsid w:val="00F95E7C"/>
    <w:rsid w:val="00F96242"/>
    <w:rsid w:val="00F969F8"/>
    <w:rsid w:val="00F96A61"/>
    <w:rsid w:val="00F9747F"/>
    <w:rsid w:val="00FA0CDD"/>
    <w:rsid w:val="00FA1197"/>
    <w:rsid w:val="00FA21D4"/>
    <w:rsid w:val="00FA2BB0"/>
    <w:rsid w:val="00FA4068"/>
    <w:rsid w:val="00FA4758"/>
    <w:rsid w:val="00FA4DC9"/>
    <w:rsid w:val="00FA4F99"/>
    <w:rsid w:val="00FA508F"/>
    <w:rsid w:val="00FA7267"/>
    <w:rsid w:val="00FA7626"/>
    <w:rsid w:val="00FA7BB9"/>
    <w:rsid w:val="00FB05C2"/>
    <w:rsid w:val="00FB0669"/>
    <w:rsid w:val="00FB06BB"/>
    <w:rsid w:val="00FB162F"/>
    <w:rsid w:val="00FB26C1"/>
    <w:rsid w:val="00FB389E"/>
    <w:rsid w:val="00FB3C95"/>
    <w:rsid w:val="00FB4273"/>
    <w:rsid w:val="00FB4C43"/>
    <w:rsid w:val="00FB5AA1"/>
    <w:rsid w:val="00FB739F"/>
    <w:rsid w:val="00FC0241"/>
    <w:rsid w:val="00FC0AE5"/>
    <w:rsid w:val="00FC176F"/>
    <w:rsid w:val="00FC28E6"/>
    <w:rsid w:val="00FC2C8C"/>
    <w:rsid w:val="00FC35AE"/>
    <w:rsid w:val="00FC390C"/>
    <w:rsid w:val="00FC3E00"/>
    <w:rsid w:val="00FC42DB"/>
    <w:rsid w:val="00FC49FC"/>
    <w:rsid w:val="00FC68C7"/>
    <w:rsid w:val="00FC7BB1"/>
    <w:rsid w:val="00FD0654"/>
    <w:rsid w:val="00FD1051"/>
    <w:rsid w:val="00FD128D"/>
    <w:rsid w:val="00FD1A3A"/>
    <w:rsid w:val="00FD26F2"/>
    <w:rsid w:val="00FD3865"/>
    <w:rsid w:val="00FD3BE7"/>
    <w:rsid w:val="00FD48BD"/>
    <w:rsid w:val="00FD4E8D"/>
    <w:rsid w:val="00FD501B"/>
    <w:rsid w:val="00FE0769"/>
    <w:rsid w:val="00FE2DFE"/>
    <w:rsid w:val="00FE4934"/>
    <w:rsid w:val="00FE565D"/>
    <w:rsid w:val="00FE69E9"/>
    <w:rsid w:val="00FE7003"/>
    <w:rsid w:val="00FE72E6"/>
    <w:rsid w:val="00FF020C"/>
    <w:rsid w:val="00FF079B"/>
    <w:rsid w:val="00FF18C9"/>
    <w:rsid w:val="00FF1BAD"/>
    <w:rsid w:val="00FF1C7C"/>
    <w:rsid w:val="00FF1E21"/>
    <w:rsid w:val="00FF2161"/>
    <w:rsid w:val="00FF2347"/>
    <w:rsid w:val="00FF2FA0"/>
    <w:rsid w:val="00FF2FFA"/>
    <w:rsid w:val="00FF3351"/>
    <w:rsid w:val="00FF4562"/>
    <w:rsid w:val="00FF5170"/>
    <w:rsid w:val="00FF5C97"/>
    <w:rsid w:val="00FF5F6F"/>
    <w:rsid w:val="00FF7B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C1BCFE-998D-4CAA-9AB7-C5D77361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FF6"/>
    <w:pPr>
      <w:spacing w:line="480" w:lineRule="auto"/>
      <w:jc w:val="both"/>
    </w:pPr>
    <w:rPr>
      <w:sz w:val="24"/>
      <w:szCs w:val="28"/>
      <w:lang w:val="vi-VN" w:eastAsia="vi-VN"/>
    </w:rPr>
  </w:style>
  <w:style w:type="paragraph" w:styleId="Heading1">
    <w:name w:val="heading 1"/>
    <w:basedOn w:val="Normal"/>
    <w:next w:val="Normal"/>
    <w:uiPriority w:val="9"/>
    <w:qFormat/>
    <w:rsid w:val="002648FC"/>
    <w:pPr>
      <w:keepNext/>
      <w:numPr>
        <w:numId w:val="1"/>
      </w:numPr>
      <w:spacing w:before="240" w:after="60"/>
      <w:outlineLvl w:val="0"/>
    </w:pPr>
    <w:rPr>
      <w:rFonts w:cs="Arial"/>
      <w:b/>
      <w:bCs/>
      <w:kern w:val="32"/>
      <w:szCs w:val="24"/>
    </w:rPr>
  </w:style>
  <w:style w:type="paragraph" w:styleId="Heading2">
    <w:name w:val="heading 2"/>
    <w:basedOn w:val="Normal"/>
    <w:next w:val="Normal"/>
    <w:qFormat/>
    <w:rsid w:val="00232D0A"/>
    <w:pPr>
      <w:keepNext/>
      <w:numPr>
        <w:ilvl w:val="1"/>
        <w:numId w:val="1"/>
      </w:numPr>
      <w:spacing w:before="240" w:after="60"/>
      <w:outlineLvl w:val="1"/>
    </w:pPr>
    <w:rPr>
      <w:rFonts w:cs="Arial"/>
      <w:bCs/>
      <w:i/>
      <w:iCs/>
    </w:rPr>
  </w:style>
  <w:style w:type="paragraph" w:styleId="Heading3">
    <w:name w:val="heading 3"/>
    <w:basedOn w:val="Normal"/>
    <w:next w:val="Normal"/>
    <w:qFormat/>
    <w:rsid w:val="002648F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648FC"/>
    <w:pPr>
      <w:keepNext/>
      <w:numPr>
        <w:ilvl w:val="3"/>
        <w:numId w:val="1"/>
      </w:numPr>
      <w:spacing w:before="240" w:after="60"/>
      <w:outlineLvl w:val="3"/>
    </w:pPr>
    <w:rPr>
      <w:b/>
      <w:bCs/>
      <w:sz w:val="28"/>
    </w:rPr>
  </w:style>
  <w:style w:type="paragraph" w:styleId="Heading5">
    <w:name w:val="heading 5"/>
    <w:basedOn w:val="Normal"/>
    <w:next w:val="Normal"/>
    <w:qFormat/>
    <w:rsid w:val="002648FC"/>
    <w:pPr>
      <w:numPr>
        <w:ilvl w:val="4"/>
        <w:numId w:val="1"/>
      </w:numPr>
      <w:spacing w:before="240" w:after="60"/>
      <w:outlineLvl w:val="4"/>
    </w:pPr>
    <w:rPr>
      <w:b/>
      <w:bCs/>
      <w:i/>
      <w:iCs/>
      <w:sz w:val="26"/>
      <w:szCs w:val="26"/>
    </w:rPr>
  </w:style>
  <w:style w:type="paragraph" w:styleId="Heading6">
    <w:name w:val="heading 6"/>
    <w:basedOn w:val="Normal"/>
    <w:next w:val="Normal"/>
    <w:qFormat/>
    <w:rsid w:val="002648FC"/>
    <w:pPr>
      <w:numPr>
        <w:ilvl w:val="5"/>
        <w:numId w:val="1"/>
      </w:numPr>
      <w:spacing w:before="240" w:after="60"/>
      <w:outlineLvl w:val="5"/>
    </w:pPr>
    <w:rPr>
      <w:b/>
      <w:bCs/>
      <w:sz w:val="22"/>
      <w:szCs w:val="22"/>
    </w:rPr>
  </w:style>
  <w:style w:type="paragraph" w:styleId="Heading7">
    <w:name w:val="heading 7"/>
    <w:basedOn w:val="Normal"/>
    <w:next w:val="Normal"/>
    <w:qFormat/>
    <w:rsid w:val="002648FC"/>
    <w:pPr>
      <w:numPr>
        <w:ilvl w:val="6"/>
        <w:numId w:val="1"/>
      </w:numPr>
      <w:spacing w:before="240" w:after="60"/>
      <w:outlineLvl w:val="6"/>
    </w:pPr>
    <w:rPr>
      <w:szCs w:val="24"/>
    </w:rPr>
  </w:style>
  <w:style w:type="paragraph" w:styleId="Heading8">
    <w:name w:val="heading 8"/>
    <w:basedOn w:val="Normal"/>
    <w:next w:val="Normal"/>
    <w:qFormat/>
    <w:rsid w:val="002648FC"/>
    <w:pPr>
      <w:numPr>
        <w:ilvl w:val="7"/>
        <w:numId w:val="1"/>
      </w:numPr>
      <w:spacing w:before="240" w:after="60"/>
      <w:outlineLvl w:val="7"/>
    </w:pPr>
    <w:rPr>
      <w:i/>
      <w:iCs/>
      <w:szCs w:val="24"/>
    </w:rPr>
  </w:style>
  <w:style w:type="paragraph" w:styleId="Heading9">
    <w:name w:val="heading 9"/>
    <w:basedOn w:val="Normal"/>
    <w:next w:val="Normal"/>
    <w:qFormat/>
    <w:rsid w:val="002648F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27B1"/>
    <w:pPr>
      <w:spacing w:before="240" w:after="60"/>
      <w:jc w:val="center"/>
      <w:outlineLvl w:val="0"/>
    </w:pPr>
    <w:rPr>
      <w:rFonts w:cs="Arial"/>
      <w:b/>
      <w:bCs/>
      <w:kern w:val="28"/>
      <w:sz w:val="34"/>
      <w:szCs w:val="32"/>
    </w:rPr>
  </w:style>
  <w:style w:type="paragraph" w:customStyle="1" w:styleId="Author">
    <w:name w:val="Author"/>
    <w:basedOn w:val="Normal"/>
    <w:rsid w:val="00600D4B"/>
    <w:pPr>
      <w:jc w:val="center"/>
    </w:pPr>
    <w:rPr>
      <w:b/>
      <w:lang w:val="en-US"/>
    </w:rPr>
  </w:style>
  <w:style w:type="paragraph" w:customStyle="1" w:styleId="ContentTitle">
    <w:name w:val="Content Title"/>
    <w:basedOn w:val="Normal"/>
    <w:rsid w:val="005E46ED"/>
    <w:rPr>
      <w:b/>
      <w:lang w:val="en-US"/>
    </w:rPr>
  </w:style>
  <w:style w:type="paragraph" w:customStyle="1" w:styleId="Address">
    <w:name w:val="Address"/>
    <w:basedOn w:val="Author"/>
    <w:rsid w:val="00C62B59"/>
    <w:rPr>
      <w:b w:val="0"/>
      <w:i/>
    </w:rPr>
  </w:style>
  <w:style w:type="paragraph" w:styleId="Header">
    <w:name w:val="header"/>
    <w:basedOn w:val="Normal"/>
    <w:link w:val="HeaderChar"/>
    <w:uiPriority w:val="99"/>
    <w:unhideWhenUsed/>
    <w:rsid w:val="00C62B59"/>
    <w:pPr>
      <w:widowControl w:val="0"/>
      <w:tabs>
        <w:tab w:val="center" w:pos="4513"/>
        <w:tab w:val="right" w:pos="9026"/>
      </w:tabs>
      <w:autoSpaceDE w:val="0"/>
      <w:autoSpaceDN w:val="0"/>
      <w:snapToGrid w:val="0"/>
      <w:spacing w:line="240" w:lineRule="auto"/>
    </w:pPr>
    <w:rPr>
      <w:rFonts w:ascii="SimSun" w:eastAsia="SimSun"/>
      <w:kern w:val="2"/>
      <w:sz w:val="21"/>
      <w:szCs w:val="21"/>
      <w:lang w:val="en-US" w:eastAsia="en-US"/>
    </w:rPr>
  </w:style>
  <w:style w:type="character" w:customStyle="1" w:styleId="HeaderChar">
    <w:name w:val="Header Char"/>
    <w:link w:val="Header"/>
    <w:uiPriority w:val="99"/>
    <w:rsid w:val="00C62B59"/>
    <w:rPr>
      <w:rFonts w:ascii="SimSun" w:eastAsia="SimSun"/>
      <w:kern w:val="2"/>
      <w:sz w:val="21"/>
      <w:szCs w:val="21"/>
      <w:lang w:val="en-US" w:eastAsia="en-US" w:bidi="ar-SA"/>
    </w:rPr>
  </w:style>
  <w:style w:type="paragraph" w:styleId="FootnoteText">
    <w:name w:val="footnote text"/>
    <w:basedOn w:val="Normal"/>
    <w:link w:val="FootnoteTextChar"/>
    <w:semiHidden/>
    <w:rsid w:val="00C62B59"/>
    <w:rPr>
      <w:sz w:val="20"/>
      <w:szCs w:val="20"/>
    </w:rPr>
  </w:style>
  <w:style w:type="character" w:styleId="FootnoteReference">
    <w:name w:val="footnote reference"/>
    <w:semiHidden/>
    <w:rsid w:val="00C62B59"/>
    <w:rPr>
      <w:vertAlign w:val="superscript"/>
    </w:rPr>
  </w:style>
  <w:style w:type="character" w:styleId="Hyperlink">
    <w:name w:val="Hyperlink"/>
    <w:uiPriority w:val="99"/>
    <w:rsid w:val="0096233B"/>
    <w:rPr>
      <w:color w:val="0000FF"/>
      <w:u w:val="single"/>
    </w:rPr>
  </w:style>
  <w:style w:type="paragraph" w:customStyle="1" w:styleId="Reference">
    <w:name w:val="Reference"/>
    <w:basedOn w:val="Normal"/>
    <w:rsid w:val="008413DE"/>
    <w:pPr>
      <w:numPr>
        <w:numId w:val="3"/>
      </w:numPr>
    </w:pPr>
    <w:rPr>
      <w:lang w:val="en-US"/>
    </w:rPr>
  </w:style>
  <w:style w:type="paragraph" w:customStyle="1" w:styleId="Content">
    <w:name w:val="Content"/>
    <w:basedOn w:val="Normal"/>
    <w:rsid w:val="00C8099E"/>
    <w:pPr>
      <w:ind w:firstLine="567"/>
    </w:pPr>
    <w:rPr>
      <w:lang w:val="en-US"/>
    </w:rPr>
  </w:style>
  <w:style w:type="paragraph" w:styleId="Footer">
    <w:name w:val="footer"/>
    <w:basedOn w:val="Normal"/>
    <w:link w:val="FooterChar"/>
    <w:uiPriority w:val="99"/>
    <w:rsid w:val="00F348EF"/>
    <w:pPr>
      <w:tabs>
        <w:tab w:val="center" w:pos="4320"/>
        <w:tab w:val="right" w:pos="8640"/>
      </w:tabs>
    </w:pPr>
  </w:style>
  <w:style w:type="character" w:styleId="PageNumber">
    <w:name w:val="page number"/>
    <w:basedOn w:val="DefaultParagraphFont"/>
    <w:rsid w:val="00F348EF"/>
  </w:style>
  <w:style w:type="paragraph" w:customStyle="1" w:styleId="Equation">
    <w:name w:val="Equation"/>
    <w:basedOn w:val="Content"/>
    <w:rsid w:val="008C19DF"/>
    <w:pPr>
      <w:tabs>
        <w:tab w:val="center" w:pos="4536"/>
        <w:tab w:val="right" w:pos="9072"/>
      </w:tabs>
      <w:ind w:firstLine="0"/>
    </w:pPr>
  </w:style>
  <w:style w:type="paragraph" w:styleId="Caption">
    <w:name w:val="caption"/>
    <w:basedOn w:val="Normal"/>
    <w:next w:val="Normal"/>
    <w:qFormat/>
    <w:rsid w:val="00E74AC3"/>
    <w:pPr>
      <w:spacing w:before="120"/>
      <w:jc w:val="center"/>
    </w:pPr>
    <w:rPr>
      <w:bCs/>
      <w:szCs w:val="20"/>
    </w:rPr>
  </w:style>
  <w:style w:type="paragraph" w:styleId="TableofFigures">
    <w:name w:val="table of figures"/>
    <w:basedOn w:val="Normal"/>
    <w:next w:val="Normal"/>
    <w:uiPriority w:val="99"/>
    <w:rsid w:val="00080925"/>
  </w:style>
  <w:style w:type="paragraph" w:customStyle="1" w:styleId="Notation">
    <w:name w:val="Notation"/>
    <w:basedOn w:val="Content"/>
    <w:rsid w:val="00E61A93"/>
    <w:pPr>
      <w:tabs>
        <w:tab w:val="left" w:pos="0"/>
        <w:tab w:val="left" w:pos="2268"/>
      </w:tabs>
      <w:ind w:left="2268" w:hanging="2268"/>
    </w:pPr>
  </w:style>
  <w:style w:type="paragraph" w:customStyle="1" w:styleId="Fig">
    <w:name w:val="Fig"/>
    <w:basedOn w:val="Normal"/>
    <w:rsid w:val="00123BD6"/>
    <w:pPr>
      <w:jc w:val="center"/>
    </w:pPr>
  </w:style>
  <w:style w:type="paragraph" w:customStyle="1" w:styleId="FigTxt">
    <w:name w:val="FigTxt"/>
    <w:basedOn w:val="Normal"/>
    <w:rsid w:val="009B0896"/>
    <w:rPr>
      <w:sz w:val="20"/>
    </w:rPr>
  </w:style>
  <w:style w:type="table" w:styleId="TableGrid">
    <w:name w:val="Table Grid"/>
    <w:basedOn w:val="TableNormal"/>
    <w:rsid w:val="002321C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Abstract">
    <w:name w:val="Short Abstract"/>
    <w:rsid w:val="006F7BE6"/>
    <w:rPr>
      <w:rFonts w:ascii="Times New Roman" w:eastAsia="Times New Roman" w:hAnsi="Times New Roman"/>
      <w:sz w:val="20"/>
    </w:rPr>
  </w:style>
  <w:style w:type="character" w:customStyle="1" w:styleId="hps">
    <w:name w:val="hps"/>
    <w:basedOn w:val="DefaultParagraphFont"/>
    <w:rsid w:val="00504279"/>
  </w:style>
  <w:style w:type="paragraph" w:styleId="BalloonText">
    <w:name w:val="Balloon Text"/>
    <w:basedOn w:val="Normal"/>
    <w:link w:val="BalloonTextChar"/>
    <w:rsid w:val="000871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87106"/>
    <w:rPr>
      <w:rFonts w:ascii="Tahoma" w:hAnsi="Tahoma" w:cs="Tahoma"/>
      <w:sz w:val="16"/>
      <w:szCs w:val="16"/>
      <w:lang w:val="vi-VN" w:eastAsia="vi-VN"/>
    </w:rPr>
  </w:style>
  <w:style w:type="paragraph" w:styleId="ListParagraph">
    <w:name w:val="List Paragraph"/>
    <w:basedOn w:val="Normal"/>
    <w:uiPriority w:val="34"/>
    <w:qFormat/>
    <w:rsid w:val="008737AB"/>
    <w:pPr>
      <w:spacing w:after="200" w:line="276" w:lineRule="auto"/>
      <w:ind w:left="720"/>
      <w:contextualSpacing/>
      <w:jc w:val="left"/>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E0A6C"/>
    <w:rPr>
      <w:sz w:val="24"/>
      <w:szCs w:val="28"/>
      <w:lang w:val="vi-VN" w:eastAsia="vi-VN"/>
    </w:rPr>
  </w:style>
  <w:style w:type="paragraph" w:customStyle="1" w:styleId="Figure">
    <w:name w:val="Figure"/>
    <w:basedOn w:val="Normal"/>
    <w:rsid w:val="009D6920"/>
    <w:pPr>
      <w:ind w:firstLine="567"/>
      <w:jc w:val="center"/>
    </w:pPr>
    <w:rPr>
      <w:i/>
      <w:noProof/>
      <w:szCs w:val="24"/>
      <w:lang w:val="en-US" w:eastAsia="en-US"/>
    </w:rPr>
  </w:style>
  <w:style w:type="paragraph" w:customStyle="1" w:styleId="HeadingTitleTOC">
    <w:name w:val="Heading Title TOC"/>
    <w:basedOn w:val="Heading1"/>
    <w:autoRedefine/>
    <w:qFormat/>
    <w:rsid w:val="00F331E8"/>
    <w:pPr>
      <w:numPr>
        <w:numId w:val="0"/>
      </w:numPr>
      <w:spacing w:after="240" w:line="360" w:lineRule="auto"/>
      <w:jc w:val="center"/>
    </w:pPr>
    <w:rPr>
      <w:rFonts w:eastAsia="SimSun" w:cs="Times New Roman"/>
      <w:bCs w:val="0"/>
      <w:iCs/>
      <w:sz w:val="32"/>
      <w:szCs w:val="32"/>
      <w:lang w:val="en-US" w:eastAsia="zh-CN"/>
    </w:rPr>
  </w:style>
  <w:style w:type="character" w:customStyle="1" w:styleId="FootnoteTextChar">
    <w:name w:val="Footnote Text Char"/>
    <w:basedOn w:val="DefaultParagraphFont"/>
    <w:link w:val="FootnoteText"/>
    <w:semiHidden/>
    <w:rsid w:val="00C227C2"/>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oleObject" Target="embeddings/oleObject4.bin"/><Relationship Id="rId42" Type="http://schemas.openxmlformats.org/officeDocument/2006/relationships/oleObject" Target="embeddings/oleObject14.bin"/><Relationship Id="rId63" Type="http://schemas.openxmlformats.org/officeDocument/2006/relationships/image" Target="media/image28.wmf"/><Relationship Id="rId84" Type="http://schemas.openxmlformats.org/officeDocument/2006/relationships/oleObject" Target="embeddings/oleObject35.bin"/><Relationship Id="rId138" Type="http://schemas.openxmlformats.org/officeDocument/2006/relationships/chart" Target="charts/chart2.xml"/><Relationship Id="rId159" Type="http://schemas.openxmlformats.org/officeDocument/2006/relationships/image" Target="media/image78.wmf"/><Relationship Id="rId170" Type="http://schemas.openxmlformats.org/officeDocument/2006/relationships/oleObject" Target="embeddings/oleObject73.bin"/><Relationship Id="rId107" Type="http://schemas.openxmlformats.org/officeDocument/2006/relationships/oleObject" Target="embeddings/oleObject46.bin"/><Relationship Id="rId11" Type="http://schemas.openxmlformats.org/officeDocument/2006/relationships/footer" Target="footer2.xml"/><Relationship Id="rId32" Type="http://schemas.openxmlformats.org/officeDocument/2006/relationships/oleObject" Target="embeddings/oleObject9.bin"/><Relationship Id="rId53" Type="http://schemas.openxmlformats.org/officeDocument/2006/relationships/image" Target="media/image23.wmf"/><Relationship Id="rId74" Type="http://schemas.openxmlformats.org/officeDocument/2006/relationships/oleObject" Target="embeddings/oleObject30.bin"/><Relationship Id="rId128" Type="http://schemas.openxmlformats.org/officeDocument/2006/relationships/image" Target="media/image61.wmf"/><Relationship Id="rId149" Type="http://schemas.openxmlformats.org/officeDocument/2006/relationships/image" Target="media/image73.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68.bin"/><Relationship Id="rId181" Type="http://schemas.openxmlformats.org/officeDocument/2006/relationships/image" Target="media/image89.wmf"/><Relationship Id="rId22" Type="http://schemas.openxmlformats.org/officeDocument/2006/relationships/image" Target="media/image7.wmf"/><Relationship Id="rId43" Type="http://schemas.openxmlformats.org/officeDocument/2006/relationships/image" Target="media/image18.wmf"/><Relationship Id="rId64" Type="http://schemas.openxmlformats.org/officeDocument/2006/relationships/oleObject" Target="embeddings/oleObject25.bin"/><Relationship Id="rId118" Type="http://schemas.openxmlformats.org/officeDocument/2006/relationships/image" Target="media/image56.wmf"/><Relationship Id="rId139" Type="http://schemas.openxmlformats.org/officeDocument/2006/relationships/image" Target="media/image68.png"/><Relationship Id="rId85" Type="http://schemas.openxmlformats.org/officeDocument/2006/relationships/image" Target="media/image39.wmf"/><Relationship Id="rId150" Type="http://schemas.openxmlformats.org/officeDocument/2006/relationships/oleObject" Target="embeddings/oleObject63.bin"/><Relationship Id="rId171" Type="http://schemas.openxmlformats.org/officeDocument/2006/relationships/image" Target="media/image84.wmf"/><Relationship Id="rId12" Type="http://schemas.openxmlformats.org/officeDocument/2006/relationships/image" Target="media/image1.jpeg"/><Relationship Id="rId33" Type="http://schemas.openxmlformats.org/officeDocument/2006/relationships/image" Target="media/image13.wmf"/><Relationship Id="rId108" Type="http://schemas.openxmlformats.org/officeDocument/2006/relationships/image" Target="media/image51.wmf"/><Relationship Id="rId129" Type="http://schemas.openxmlformats.org/officeDocument/2006/relationships/oleObject" Target="embeddings/oleObject57.bin"/><Relationship Id="rId54" Type="http://schemas.openxmlformats.org/officeDocument/2006/relationships/oleObject" Target="embeddings/oleObject20.bin"/><Relationship Id="rId75" Type="http://schemas.openxmlformats.org/officeDocument/2006/relationships/image" Target="media/image34.wmf"/><Relationship Id="rId96" Type="http://schemas.openxmlformats.org/officeDocument/2006/relationships/oleObject" Target="embeddings/oleObject41.bin"/><Relationship Id="rId140" Type="http://schemas.openxmlformats.org/officeDocument/2006/relationships/chart" Target="charts/chart3.xml"/><Relationship Id="rId161" Type="http://schemas.openxmlformats.org/officeDocument/2006/relationships/image" Target="media/image79.wmf"/><Relationship Id="rId182" Type="http://schemas.openxmlformats.org/officeDocument/2006/relationships/oleObject" Target="embeddings/oleObject79.bin"/><Relationship Id="rId6" Type="http://schemas.openxmlformats.org/officeDocument/2006/relationships/footnotes" Target="footnotes.xml"/><Relationship Id="rId23" Type="http://schemas.openxmlformats.org/officeDocument/2006/relationships/oleObject" Target="embeddings/oleObject5.bin"/><Relationship Id="rId119" Type="http://schemas.openxmlformats.org/officeDocument/2006/relationships/oleObject" Target="embeddings/oleObject52.bin"/><Relationship Id="rId44" Type="http://schemas.openxmlformats.org/officeDocument/2006/relationships/oleObject" Target="embeddings/oleObject15.bin"/><Relationship Id="rId65" Type="http://schemas.openxmlformats.org/officeDocument/2006/relationships/image" Target="media/image29.wmf"/><Relationship Id="rId86" Type="http://schemas.openxmlformats.org/officeDocument/2006/relationships/oleObject" Target="embeddings/oleObject36.bin"/><Relationship Id="rId130" Type="http://schemas.openxmlformats.org/officeDocument/2006/relationships/image" Target="media/image62.wmf"/><Relationship Id="rId151" Type="http://schemas.openxmlformats.org/officeDocument/2006/relationships/image" Target="media/image74.wmf"/><Relationship Id="rId172" Type="http://schemas.openxmlformats.org/officeDocument/2006/relationships/oleObject" Target="embeddings/oleObject74.bin"/><Relationship Id="rId13" Type="http://schemas.openxmlformats.org/officeDocument/2006/relationships/image" Target="media/image2.jpeg"/><Relationship Id="rId18" Type="http://schemas.openxmlformats.org/officeDocument/2006/relationships/image" Target="media/image5.wmf"/><Relationship Id="rId39" Type="http://schemas.openxmlformats.org/officeDocument/2006/relationships/image" Target="media/image16.wmf"/><Relationship Id="rId109" Type="http://schemas.openxmlformats.org/officeDocument/2006/relationships/oleObject" Target="embeddings/oleObject47.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4.wmf"/><Relationship Id="rId76" Type="http://schemas.openxmlformats.org/officeDocument/2006/relationships/oleObject" Target="embeddings/oleObject31.bin"/><Relationship Id="rId97" Type="http://schemas.openxmlformats.org/officeDocument/2006/relationships/image" Target="media/image45.wmf"/><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5.bin"/><Relationship Id="rId141" Type="http://schemas.openxmlformats.org/officeDocument/2006/relationships/image" Target="media/image69.wmf"/><Relationship Id="rId146" Type="http://schemas.openxmlformats.org/officeDocument/2006/relationships/oleObject" Target="embeddings/oleObject61.bin"/><Relationship Id="rId167" Type="http://schemas.openxmlformats.org/officeDocument/2006/relationships/image" Target="media/image82.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39.bin"/><Relationship Id="rId162" Type="http://schemas.openxmlformats.org/officeDocument/2006/relationships/oleObject" Target="embeddings/oleObject69.bin"/><Relationship Id="rId183" Type="http://schemas.openxmlformats.org/officeDocument/2006/relationships/oleObject" Target="embeddings/oleObject80.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8.wmf"/><Relationship Id="rId40" Type="http://schemas.openxmlformats.org/officeDocument/2006/relationships/oleObject" Target="embeddings/oleObject13.bin"/><Relationship Id="rId45" Type="http://schemas.openxmlformats.org/officeDocument/2006/relationships/image" Target="media/image19.wmf"/><Relationship Id="rId66" Type="http://schemas.openxmlformats.org/officeDocument/2006/relationships/oleObject" Target="embeddings/oleObject26.bin"/><Relationship Id="rId87" Type="http://schemas.openxmlformats.org/officeDocument/2006/relationships/image" Target="media/image40.wmf"/><Relationship Id="rId110" Type="http://schemas.openxmlformats.org/officeDocument/2006/relationships/image" Target="media/image52.wmf"/><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chart" Target="charts/chart1.xml"/><Relationship Id="rId157" Type="http://schemas.openxmlformats.org/officeDocument/2006/relationships/image" Target="media/image77.wmf"/><Relationship Id="rId178" Type="http://schemas.openxmlformats.org/officeDocument/2006/relationships/oleObject" Target="embeddings/oleObject77.bin"/><Relationship Id="rId61" Type="http://schemas.openxmlformats.org/officeDocument/2006/relationships/image" Target="media/image27.wmf"/><Relationship Id="rId82" Type="http://schemas.openxmlformats.org/officeDocument/2006/relationships/oleObject" Target="embeddings/oleObject34.bin"/><Relationship Id="rId152" Type="http://schemas.openxmlformats.org/officeDocument/2006/relationships/oleObject" Target="embeddings/oleObject64.bin"/><Relationship Id="rId173" Type="http://schemas.openxmlformats.org/officeDocument/2006/relationships/image" Target="media/image85.wmf"/><Relationship Id="rId19" Type="http://schemas.openxmlformats.org/officeDocument/2006/relationships/oleObject" Target="embeddings/oleObject3.bin"/><Relationship Id="rId14" Type="http://schemas.openxmlformats.org/officeDocument/2006/relationships/image" Target="media/image3.wmf"/><Relationship Id="rId30" Type="http://schemas.openxmlformats.org/officeDocument/2006/relationships/oleObject" Target="embeddings/oleObject8.bin"/><Relationship Id="rId35" Type="http://schemas.openxmlformats.org/officeDocument/2006/relationships/image" Target="media/image14.wmf"/><Relationship Id="rId56" Type="http://schemas.openxmlformats.org/officeDocument/2006/relationships/oleObject" Target="embeddings/oleObject21.bin"/><Relationship Id="rId77" Type="http://schemas.openxmlformats.org/officeDocument/2006/relationships/image" Target="media/image35.wmf"/><Relationship Id="rId100" Type="http://schemas.openxmlformats.org/officeDocument/2006/relationships/image" Target="media/image47.wmf"/><Relationship Id="rId105" Type="http://schemas.openxmlformats.org/officeDocument/2006/relationships/oleObject" Target="embeddings/oleObject45.bin"/><Relationship Id="rId126" Type="http://schemas.openxmlformats.org/officeDocument/2006/relationships/image" Target="media/image60.wmf"/><Relationship Id="rId147" Type="http://schemas.openxmlformats.org/officeDocument/2006/relationships/image" Target="media/image72.wmf"/><Relationship Id="rId168" Type="http://schemas.openxmlformats.org/officeDocument/2006/relationships/oleObject" Target="embeddings/oleObject72.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oleObject" Target="embeddings/oleObject29.bin"/><Relationship Id="rId93" Type="http://schemas.openxmlformats.org/officeDocument/2006/relationships/image" Target="media/image43.wmf"/><Relationship Id="rId98" Type="http://schemas.openxmlformats.org/officeDocument/2006/relationships/oleObject" Target="embeddings/oleObject42.bin"/><Relationship Id="rId121" Type="http://schemas.openxmlformats.org/officeDocument/2006/relationships/oleObject" Target="embeddings/oleObject53.bin"/><Relationship Id="rId142" Type="http://schemas.openxmlformats.org/officeDocument/2006/relationships/oleObject" Target="embeddings/oleObject59.bin"/><Relationship Id="rId163" Type="http://schemas.openxmlformats.org/officeDocument/2006/relationships/image" Target="media/image80.wmf"/><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oleObject" Target="embeddings/oleObject16.bin"/><Relationship Id="rId67" Type="http://schemas.openxmlformats.org/officeDocument/2006/relationships/image" Target="media/image30.wmf"/><Relationship Id="rId116" Type="http://schemas.openxmlformats.org/officeDocument/2006/relationships/image" Target="media/image55.wmf"/><Relationship Id="rId137" Type="http://schemas.openxmlformats.org/officeDocument/2006/relationships/image" Target="media/image67.png"/><Relationship Id="rId158" Type="http://schemas.openxmlformats.org/officeDocument/2006/relationships/oleObject" Target="embeddings/oleObject67.bin"/><Relationship Id="rId20" Type="http://schemas.openxmlformats.org/officeDocument/2006/relationships/image" Target="media/image6.wmf"/><Relationship Id="rId41" Type="http://schemas.openxmlformats.org/officeDocument/2006/relationships/image" Target="media/image17.wmf"/><Relationship Id="rId62" Type="http://schemas.openxmlformats.org/officeDocument/2006/relationships/oleObject" Target="embeddings/oleObject24.bin"/><Relationship Id="rId83" Type="http://schemas.openxmlformats.org/officeDocument/2006/relationships/image" Target="media/image38.wmf"/><Relationship Id="rId88" Type="http://schemas.openxmlformats.org/officeDocument/2006/relationships/oleObject" Target="embeddings/oleObject37.bin"/><Relationship Id="rId111" Type="http://schemas.openxmlformats.org/officeDocument/2006/relationships/oleObject" Target="embeddings/oleObject48.bin"/><Relationship Id="rId132" Type="http://schemas.openxmlformats.org/officeDocument/2006/relationships/image" Target="media/image63.png"/><Relationship Id="rId153" Type="http://schemas.openxmlformats.org/officeDocument/2006/relationships/image" Target="media/image75.wmf"/><Relationship Id="rId174" Type="http://schemas.openxmlformats.org/officeDocument/2006/relationships/oleObject" Target="embeddings/oleObject75.bin"/><Relationship Id="rId179" Type="http://schemas.openxmlformats.org/officeDocument/2006/relationships/image" Target="media/image88.wmf"/><Relationship Id="rId15" Type="http://schemas.openxmlformats.org/officeDocument/2006/relationships/oleObject" Target="embeddings/oleObject1.bin"/><Relationship Id="rId36" Type="http://schemas.openxmlformats.org/officeDocument/2006/relationships/oleObject" Target="embeddings/oleObject11.bin"/><Relationship Id="rId57" Type="http://schemas.openxmlformats.org/officeDocument/2006/relationships/image" Target="media/image25.wmf"/><Relationship Id="rId106" Type="http://schemas.openxmlformats.org/officeDocument/2006/relationships/image" Target="media/image50.wmf"/><Relationship Id="rId127" Type="http://schemas.openxmlformats.org/officeDocument/2006/relationships/oleObject" Target="embeddings/oleObject56.bin"/><Relationship Id="rId10" Type="http://schemas.openxmlformats.org/officeDocument/2006/relationships/footer" Target="footer1.xml"/><Relationship Id="rId31" Type="http://schemas.openxmlformats.org/officeDocument/2006/relationships/image" Target="media/image12.wmf"/><Relationship Id="rId52" Type="http://schemas.openxmlformats.org/officeDocument/2006/relationships/oleObject" Target="embeddings/oleObject19.bin"/><Relationship Id="rId73" Type="http://schemas.openxmlformats.org/officeDocument/2006/relationships/image" Target="media/image33.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46.jpeg"/><Relationship Id="rId101" Type="http://schemas.openxmlformats.org/officeDocument/2006/relationships/oleObject" Target="embeddings/oleObject43.bin"/><Relationship Id="rId122" Type="http://schemas.openxmlformats.org/officeDocument/2006/relationships/image" Target="media/image58.wmf"/><Relationship Id="rId143" Type="http://schemas.openxmlformats.org/officeDocument/2006/relationships/image" Target="media/image70.wmf"/><Relationship Id="rId148" Type="http://schemas.openxmlformats.org/officeDocument/2006/relationships/oleObject" Target="embeddings/oleObject62.bin"/><Relationship Id="rId164" Type="http://schemas.openxmlformats.org/officeDocument/2006/relationships/oleObject" Target="embeddings/oleObject70.bin"/><Relationship Id="rId169" Type="http://schemas.openxmlformats.org/officeDocument/2006/relationships/image" Target="media/image83.wmf"/><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oleObject" Target="embeddings/oleObject78.bin"/><Relationship Id="rId26" Type="http://schemas.openxmlformats.org/officeDocument/2006/relationships/image" Target="media/image9.wmf"/><Relationship Id="rId47" Type="http://schemas.openxmlformats.org/officeDocument/2006/relationships/image" Target="media/image20.wmf"/><Relationship Id="rId68" Type="http://schemas.openxmlformats.org/officeDocument/2006/relationships/oleObject" Target="embeddings/oleObject27.bin"/><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image" Target="media/image64.png"/><Relationship Id="rId154" Type="http://schemas.openxmlformats.org/officeDocument/2006/relationships/oleObject" Target="embeddings/oleObject65.bin"/><Relationship Id="rId175" Type="http://schemas.openxmlformats.org/officeDocument/2006/relationships/image" Target="media/image86.wmf"/><Relationship Id="rId16" Type="http://schemas.openxmlformats.org/officeDocument/2006/relationships/image" Target="media/image4.wmf"/><Relationship Id="rId37" Type="http://schemas.openxmlformats.org/officeDocument/2006/relationships/image" Target="media/image15.wmf"/><Relationship Id="rId58" Type="http://schemas.openxmlformats.org/officeDocument/2006/relationships/oleObject" Target="embeddings/oleObject22.bin"/><Relationship Id="rId79" Type="http://schemas.openxmlformats.org/officeDocument/2006/relationships/image" Target="media/image36.wmf"/><Relationship Id="rId102" Type="http://schemas.openxmlformats.org/officeDocument/2006/relationships/image" Target="media/image48.wmf"/><Relationship Id="rId123" Type="http://schemas.openxmlformats.org/officeDocument/2006/relationships/oleObject" Target="embeddings/oleObject54.bin"/><Relationship Id="rId144" Type="http://schemas.openxmlformats.org/officeDocument/2006/relationships/oleObject" Target="embeddings/oleObject60.bin"/><Relationship Id="rId90" Type="http://schemas.openxmlformats.org/officeDocument/2006/relationships/oleObject" Target="embeddings/oleObject38.bin"/><Relationship Id="rId165" Type="http://schemas.openxmlformats.org/officeDocument/2006/relationships/image" Target="media/image81.wmf"/><Relationship Id="rId27" Type="http://schemas.openxmlformats.org/officeDocument/2006/relationships/oleObject" Target="embeddings/oleObject7.bin"/><Relationship Id="rId48" Type="http://schemas.openxmlformats.org/officeDocument/2006/relationships/oleObject" Target="embeddings/oleObject17.bin"/><Relationship Id="rId69" Type="http://schemas.openxmlformats.org/officeDocument/2006/relationships/image" Target="media/image31.wmf"/><Relationship Id="rId113" Type="http://schemas.openxmlformats.org/officeDocument/2006/relationships/oleObject" Target="embeddings/oleObject49.bin"/><Relationship Id="rId134" Type="http://schemas.openxmlformats.org/officeDocument/2006/relationships/image" Target="media/image65.png"/><Relationship Id="rId80" Type="http://schemas.openxmlformats.org/officeDocument/2006/relationships/oleObject" Target="embeddings/oleObject33.bin"/><Relationship Id="rId155" Type="http://schemas.openxmlformats.org/officeDocument/2006/relationships/image" Target="media/image76.wmf"/><Relationship Id="rId176" Type="http://schemas.openxmlformats.org/officeDocument/2006/relationships/oleObject" Target="embeddings/oleObject76.bin"/><Relationship Id="rId17" Type="http://schemas.openxmlformats.org/officeDocument/2006/relationships/oleObject" Target="embeddings/oleObject2.bin"/><Relationship Id="rId38" Type="http://schemas.openxmlformats.org/officeDocument/2006/relationships/oleObject" Target="embeddings/oleObject12.bin"/><Relationship Id="rId59" Type="http://schemas.openxmlformats.org/officeDocument/2006/relationships/image" Target="media/image26.wmf"/><Relationship Id="rId103" Type="http://schemas.openxmlformats.org/officeDocument/2006/relationships/oleObject" Target="embeddings/oleObject44.bin"/><Relationship Id="rId124" Type="http://schemas.openxmlformats.org/officeDocument/2006/relationships/image" Target="media/image59.wmf"/><Relationship Id="rId70" Type="http://schemas.openxmlformats.org/officeDocument/2006/relationships/oleObject" Target="embeddings/oleObject28.bin"/><Relationship Id="rId91" Type="http://schemas.openxmlformats.org/officeDocument/2006/relationships/image" Target="media/image42.wmf"/><Relationship Id="rId145" Type="http://schemas.openxmlformats.org/officeDocument/2006/relationships/image" Target="media/image71.wmf"/><Relationship Id="rId166" Type="http://schemas.openxmlformats.org/officeDocument/2006/relationships/oleObject" Target="embeddings/oleObject71.bin"/><Relationship Id="rId1" Type="http://schemas.openxmlformats.org/officeDocument/2006/relationships/customXml" Target="../customXml/item1.xml"/><Relationship Id="rId28" Type="http://schemas.openxmlformats.org/officeDocument/2006/relationships/image" Target="media/image10.png"/><Relationship Id="rId49" Type="http://schemas.openxmlformats.org/officeDocument/2006/relationships/image" Target="media/image21.wmf"/><Relationship Id="rId114" Type="http://schemas.openxmlformats.org/officeDocument/2006/relationships/image" Target="media/image54.wmf"/><Relationship Id="rId60" Type="http://schemas.openxmlformats.org/officeDocument/2006/relationships/oleObject" Target="embeddings/oleObject23.bin"/><Relationship Id="rId81" Type="http://schemas.openxmlformats.org/officeDocument/2006/relationships/image" Target="media/image37.wmf"/><Relationship Id="rId135" Type="http://schemas.openxmlformats.org/officeDocument/2006/relationships/image" Target="media/image66.png"/><Relationship Id="rId156" Type="http://schemas.openxmlformats.org/officeDocument/2006/relationships/oleObject" Target="embeddings/oleObject66.bin"/><Relationship Id="rId177" Type="http://schemas.openxmlformats.org/officeDocument/2006/relationships/image" Target="media/image87.wmf"/></Relationships>
</file>

<file path=word/charts/_rels/chart1.xml.rels><?xml version="1.0" encoding="UTF-8" standalone="yes"?>
<Relationships xmlns="http://schemas.openxmlformats.org/package/2006/relationships"><Relationship Id="rId1" Type="http://schemas.openxmlformats.org/officeDocument/2006/relationships/oleObject" Target="file:///D:\Data\Google%20Drive\Research\2018_DHQG_C_Dam%20lien%20hop\06_Ban%20thao%20bai%20bao\Binh%20gui\archive(7)\20130716_Ketquanghiencuu.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Google%20Drive\Research\2018_DHQG_C_Dam%20lien%20hop\06_Ban%20thao%20bai%20bao\Binh%20gui\archive(7)\20130716_Ketquanghiencuu.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Google%20Drive\Research\2018_DHQG_C_Dam%20lien%20hop\06_Ban%20thao%20bai%20bao\Binh%20gui\archive(7)\20130716_Ketquanghiencuu.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79117854170668"/>
          <c:y val="5.7514415028830049E-2"/>
          <c:w val="0.84487676845272386"/>
          <c:h val="0.76009706463857385"/>
        </c:manualLayout>
      </c:layout>
      <c:scatterChart>
        <c:scatterStyle val="smoothMarker"/>
        <c:varyColors val="0"/>
        <c:ser>
          <c:idx val="2"/>
          <c:order val="0"/>
          <c:tx>
            <c:v>Thực nghiệm, Chapman &amp; Balakrishnan (1964)</c:v>
          </c:tx>
          <c:spPr>
            <a:ln w="12700">
              <a:solidFill>
                <a:schemeClr val="tx1"/>
              </a:solidFill>
              <a:prstDash val="dash"/>
            </a:ln>
          </c:spPr>
          <c:marker>
            <c:symbol val="circle"/>
            <c:size val="6"/>
            <c:spPr>
              <a:noFill/>
              <a:ln>
                <a:solidFill>
                  <a:schemeClr val="tx1"/>
                </a:solidFill>
                <a:prstDash val="solid"/>
              </a:ln>
            </c:spPr>
          </c:marker>
          <c:xVal>
            <c:numRef>
              <c:f>'Dam E1 Chapman&amp;Balakrisnan'!$G$3:$G$14</c:f>
              <c:numCache>
                <c:formatCode>0.000</c:formatCode>
                <c:ptCount val="12"/>
                <c:pt idx="0" formatCode="General">
                  <c:v>0</c:v>
                </c:pt>
                <c:pt idx="1">
                  <c:v>4.7744654559999997</c:v>
                </c:pt>
                <c:pt idx="2">
                  <c:v>9.4592095440000001</c:v>
                </c:pt>
                <c:pt idx="3">
                  <c:v>14.05457676</c:v>
                </c:pt>
                <c:pt idx="4">
                  <c:v>19.713718719999999</c:v>
                </c:pt>
                <c:pt idx="5">
                  <c:v>23.76807058</c:v>
                </c:pt>
                <c:pt idx="6">
                  <c:v>30.301788120000001</c:v>
                </c:pt>
                <c:pt idx="7">
                  <c:v>42.08051957</c:v>
                </c:pt>
                <c:pt idx="8">
                  <c:v>61.422248860000003</c:v>
                </c:pt>
                <c:pt idx="9">
                  <c:v>74.221211319999995</c:v>
                </c:pt>
                <c:pt idx="10">
                  <c:v>80.676631700000002</c:v>
                </c:pt>
                <c:pt idx="11">
                  <c:v>94.596802640000007</c:v>
                </c:pt>
              </c:numCache>
            </c:numRef>
          </c:xVal>
          <c:yVal>
            <c:numRef>
              <c:f>'Dam E1 Chapman&amp;Balakrisnan'!$H$3:$H$14</c:f>
              <c:numCache>
                <c:formatCode>0.000</c:formatCode>
                <c:ptCount val="12"/>
                <c:pt idx="0" formatCode="General">
                  <c:v>0</c:v>
                </c:pt>
                <c:pt idx="1">
                  <c:v>138.01708110000001</c:v>
                </c:pt>
                <c:pt idx="2">
                  <c:v>273.44055650000001</c:v>
                </c:pt>
                <c:pt idx="3">
                  <c:v>324.94269200000002</c:v>
                </c:pt>
                <c:pt idx="4">
                  <c:v>370.8204839</c:v>
                </c:pt>
                <c:pt idx="5">
                  <c:v>400.47853850000001</c:v>
                </c:pt>
                <c:pt idx="6">
                  <c:v>427.6775154</c:v>
                </c:pt>
                <c:pt idx="7">
                  <c:v>476.7107714</c:v>
                </c:pt>
                <c:pt idx="8">
                  <c:v>501.14250850000002</c:v>
                </c:pt>
                <c:pt idx="9">
                  <c:v>515.17605649999996</c:v>
                </c:pt>
                <c:pt idx="10">
                  <c:v>496.2209694</c:v>
                </c:pt>
                <c:pt idx="11">
                  <c:v>479.69348710000003</c:v>
                </c:pt>
              </c:numCache>
            </c:numRef>
          </c:yVal>
          <c:smooth val="1"/>
        </c:ser>
        <c:ser>
          <c:idx val="0"/>
          <c:order val="1"/>
          <c:tx>
            <c:v>Mô hình phần tử hữu hạn, Pi cùng cộng sự (2006)</c:v>
          </c:tx>
          <c:spPr>
            <a:ln w="12700">
              <a:solidFill>
                <a:schemeClr val="tx1"/>
              </a:solidFill>
              <a:prstDash val="dash"/>
            </a:ln>
          </c:spPr>
          <c:marker>
            <c:symbol val="none"/>
          </c:marker>
          <c:xVal>
            <c:numRef>
              <c:f>'Dam E1 Chapman&amp;Balakrisnan'!$A$3:$A$24</c:f>
              <c:numCache>
                <c:formatCode>0.000</c:formatCode>
                <c:ptCount val="22"/>
                <c:pt idx="0" formatCode="General">
                  <c:v>0</c:v>
                </c:pt>
                <c:pt idx="1">
                  <c:v>4.7744654558833446</c:v>
                </c:pt>
                <c:pt idx="2">
                  <c:v>9.4592095437029187</c:v>
                </c:pt>
                <c:pt idx="3">
                  <c:v>11.141135467636195</c:v>
                </c:pt>
                <c:pt idx="4">
                  <c:v>13.889112366616196</c:v>
                </c:pt>
                <c:pt idx="5">
                  <c:v>17.082981379885751</c:v>
                </c:pt>
                <c:pt idx="6">
                  <c:v>20.375880922906639</c:v>
                </c:pt>
                <c:pt idx="7">
                  <c:v>24.385205985960621</c:v>
                </c:pt>
                <c:pt idx="8">
                  <c:v>29.096585712475754</c:v>
                </c:pt>
                <c:pt idx="9">
                  <c:v>33.605325412777262</c:v>
                </c:pt>
                <c:pt idx="10">
                  <c:v>37.879675170948502</c:v>
                </c:pt>
                <c:pt idx="11">
                  <c:v>41.924368162235133</c:v>
                </c:pt>
                <c:pt idx="12">
                  <c:v>45.818860005125849</c:v>
                </c:pt>
                <c:pt idx="13">
                  <c:v>50.212427270700445</c:v>
                </c:pt>
                <c:pt idx="14">
                  <c:v>54.256881987987697</c:v>
                </c:pt>
                <c:pt idx="15">
                  <c:v>61.843495255703367</c:v>
                </c:pt>
                <c:pt idx="16">
                  <c:v>69.535704384367349</c:v>
                </c:pt>
                <c:pt idx="17">
                  <c:v>76.959989758754332</c:v>
                </c:pt>
                <c:pt idx="18">
                  <c:v>81.786136704690975</c:v>
                </c:pt>
                <c:pt idx="19">
                  <c:v>87.715311267477261</c:v>
                </c:pt>
                <c:pt idx="20">
                  <c:v>94.175324910113261</c:v>
                </c:pt>
                <c:pt idx="21">
                  <c:v>98.512373991120356</c:v>
                </c:pt>
              </c:numCache>
            </c:numRef>
          </c:xVal>
          <c:yVal>
            <c:numRef>
              <c:f>'Dam E1 Chapman&amp;Balakrisnan'!$B$3:$B$24</c:f>
              <c:numCache>
                <c:formatCode>0.000</c:formatCode>
                <c:ptCount val="22"/>
                <c:pt idx="0" formatCode="General">
                  <c:v>0</c:v>
                </c:pt>
                <c:pt idx="1">
                  <c:v>138.01708113870893</c:v>
                </c:pt>
                <c:pt idx="2">
                  <c:v>273.44055646953353</c:v>
                </c:pt>
                <c:pt idx="3">
                  <c:v>316.28778745863565</c:v>
                </c:pt>
                <c:pt idx="4">
                  <c:v>354.37228394129926</c:v>
                </c:pt>
                <c:pt idx="5">
                  <c:v>382.64821487921716</c:v>
                </c:pt>
                <c:pt idx="6">
                  <c:v>403.40588087796851</c:v>
                </c:pt>
                <c:pt idx="7">
                  <c:v>422.31269717027396</c:v>
                </c:pt>
                <c:pt idx="8">
                  <c:v>439.93713035439447</c:v>
                </c:pt>
                <c:pt idx="9">
                  <c:v>451.29509790925198</c:v>
                </c:pt>
                <c:pt idx="10">
                  <c:v>460.19646248423629</c:v>
                </c:pt>
                <c:pt idx="11">
                  <c:v>468.61956516564385</c:v>
                </c:pt>
                <c:pt idx="12">
                  <c:v>475.19460671759856</c:v>
                </c:pt>
                <c:pt idx="13">
                  <c:v>482.6122335859651</c:v>
                </c:pt>
                <c:pt idx="14">
                  <c:v>489.44045634106095</c:v>
                </c:pt>
                <c:pt idx="15">
                  <c:v>494.63875213044111</c:v>
                </c:pt>
                <c:pt idx="16">
                  <c:v>499.90940148523566</c:v>
                </c:pt>
                <c:pt idx="17">
                  <c:v>504.99647130663624</c:v>
                </c:pt>
                <c:pt idx="18">
                  <c:v>504.47356711419997</c:v>
                </c:pt>
                <c:pt idx="19">
                  <c:v>503.83115189740278</c:v>
                </c:pt>
                <c:pt idx="20">
                  <c:v>499.80800686862057</c:v>
                </c:pt>
                <c:pt idx="21">
                  <c:v>497.10699439170065</c:v>
                </c:pt>
              </c:numCache>
            </c:numRef>
          </c:yVal>
          <c:smooth val="1"/>
        </c:ser>
        <c:ser>
          <c:idx val="3"/>
          <c:order val="2"/>
          <c:tx>
            <c:v>Các tác giả bài báo</c:v>
          </c:tx>
          <c:spPr>
            <a:ln w="19050">
              <a:solidFill>
                <a:schemeClr val="tx1"/>
              </a:solidFill>
              <a:prstDash val="solid"/>
            </a:ln>
          </c:spPr>
          <c:marker>
            <c:symbol val="none"/>
          </c:marker>
          <c:xVal>
            <c:numRef>
              <c:f>'Dam E1 Chapman&amp;Balakrisnan'!$D$3:$D$240</c:f>
              <c:numCache>
                <c:formatCode>0.000</c:formatCode>
                <c:ptCount val="238"/>
                <c:pt idx="0">
                  <c:v>9.2641896000000001E-2</c:v>
                </c:pt>
                <c:pt idx="1">
                  <c:v>0.18567779800000001</c:v>
                </c:pt>
                <c:pt idx="2">
                  <c:v>0.27853958000000001</c:v>
                </c:pt>
                <c:pt idx="3">
                  <c:v>0.37142446400000001</c:v>
                </c:pt>
                <c:pt idx="4">
                  <c:v>0.464332509</c:v>
                </c:pt>
                <c:pt idx="5">
                  <c:v>0.55726377399999993</c:v>
                </c:pt>
                <c:pt idx="6">
                  <c:v>0.65021831799999996</c:v>
                </c:pt>
                <c:pt idx="7">
                  <c:v>0.74319620000000008</c:v>
                </c:pt>
                <c:pt idx="8">
                  <c:v>0.83619748100000002</c:v>
                </c:pt>
                <c:pt idx="9">
                  <c:v>0.92922222099999996</c:v>
                </c:pt>
                <c:pt idx="10">
                  <c:v>1.0222704790000001</c:v>
                </c:pt>
                <c:pt idx="11">
                  <c:v>1.1153423179999999</c:v>
                </c:pt>
                <c:pt idx="12">
                  <c:v>1.208437797</c:v>
                </c:pt>
                <c:pt idx="13">
                  <c:v>1.301556978</c:v>
                </c:pt>
                <c:pt idx="14">
                  <c:v>1.394699922</c:v>
                </c:pt>
                <c:pt idx="15">
                  <c:v>1.4878666919999999</c:v>
                </c:pt>
                <c:pt idx="16">
                  <c:v>1.58105735</c:v>
                </c:pt>
                <c:pt idx="17">
                  <c:v>1.6742719580000001</c:v>
                </c:pt>
                <c:pt idx="18">
                  <c:v>1.7675105790000001</c:v>
                </c:pt>
                <c:pt idx="19">
                  <c:v>1.860771347</c:v>
                </c:pt>
                <c:pt idx="20">
                  <c:v>1.9540464479999999</c:v>
                </c:pt>
                <c:pt idx="21">
                  <c:v>2.0473434790000002</c:v>
                </c:pt>
                <c:pt idx="22">
                  <c:v>2.1406549340000001</c:v>
                </c:pt>
                <c:pt idx="23">
                  <c:v>2.233988412</c:v>
                </c:pt>
                <c:pt idx="24">
                  <c:v>2.3273364050000001</c:v>
                </c:pt>
                <c:pt idx="25">
                  <c:v>2.4207065139999999</c:v>
                </c:pt>
                <c:pt idx="26">
                  <c:v>2.5140912289999999</c:v>
                </c:pt>
                <c:pt idx="27">
                  <c:v>2.607498155</c:v>
                </c:pt>
                <c:pt idx="28">
                  <c:v>2.70091978</c:v>
                </c:pt>
                <c:pt idx="29">
                  <c:v>2.7943637110000004</c:v>
                </c:pt>
                <c:pt idx="30">
                  <c:v>2.8878224349999999</c:v>
                </c:pt>
                <c:pt idx="31">
                  <c:v>2.9813035599999997</c:v>
                </c:pt>
                <c:pt idx="32">
                  <c:v>3.074799573</c:v>
                </c:pt>
                <c:pt idx="33">
                  <c:v>3.168318084</c:v>
                </c:pt>
                <c:pt idx="34">
                  <c:v>3.261851579</c:v>
                </c:pt>
                <c:pt idx="35">
                  <c:v>3.3554076689999999</c:v>
                </c:pt>
                <c:pt idx="36">
                  <c:v>3.4489788389999996</c:v>
                </c:pt>
                <c:pt idx="37">
                  <c:v>3.5425727039999999</c:v>
                </c:pt>
                <c:pt idx="38">
                  <c:v>3.6361817460000001</c:v>
                </c:pt>
                <c:pt idx="39">
                  <c:v>3.7298135830000003</c:v>
                </c:pt>
                <c:pt idx="40">
                  <c:v>3.8234606950000001</c:v>
                </c:pt>
                <c:pt idx="41">
                  <c:v>3.9171307020000001</c:v>
                </c:pt>
                <c:pt idx="42">
                  <c:v>4.0108160829999999</c:v>
                </c:pt>
                <c:pt idx="43">
                  <c:v>4.1045244619999997</c:v>
                </c:pt>
                <c:pt idx="44">
                  <c:v>4.1982483159999999</c:v>
                </c:pt>
                <c:pt idx="45">
                  <c:v>4.2919952690000001</c:v>
                </c:pt>
                <c:pt idx="46">
                  <c:v>4.3857577980000002</c:v>
                </c:pt>
                <c:pt idx="47">
                  <c:v>4.479543531</c:v>
                </c:pt>
                <c:pt idx="48">
                  <c:v>4.5733449410000002</c:v>
                </c:pt>
                <c:pt idx="49">
                  <c:v>4.6671696599999999</c:v>
                </c:pt>
                <c:pt idx="50">
                  <c:v>4.7610101599999997</c:v>
                </c:pt>
                <c:pt idx="51">
                  <c:v>4.8548740750000006</c:v>
                </c:pt>
                <c:pt idx="52">
                  <c:v>4.9487538739999994</c:v>
                </c:pt>
                <c:pt idx="53">
                  <c:v>5.0426571950000003</c:v>
                </c:pt>
                <c:pt idx="54">
                  <c:v>5.136581069</c:v>
                </c:pt>
                <c:pt idx="55">
                  <c:v>5.2305262939999997</c:v>
                </c:pt>
                <c:pt idx="56">
                  <c:v>5.3244898989999996</c:v>
                </c:pt>
                <c:pt idx="57">
                  <c:v>5.4184749639999996</c:v>
                </c:pt>
                <c:pt idx="58">
                  <c:v>5.5124785169999999</c:v>
                </c:pt>
                <c:pt idx="59">
                  <c:v>5.6065036399999997</c:v>
                </c:pt>
                <c:pt idx="60">
                  <c:v>5.7005473589999998</c:v>
                </c:pt>
                <c:pt idx="61">
                  <c:v>5.7946127589999996</c:v>
                </c:pt>
                <c:pt idx="62">
                  <c:v>5.8886968660000001</c:v>
                </c:pt>
                <c:pt idx="63">
                  <c:v>5.9828027650000006</c:v>
                </c:pt>
                <c:pt idx="64">
                  <c:v>6.0769274829999995</c:v>
                </c:pt>
                <c:pt idx="65">
                  <c:v>6.1710741059999998</c:v>
                </c:pt>
                <c:pt idx="66">
                  <c:v>6.2652396600000007</c:v>
                </c:pt>
                <c:pt idx="67">
                  <c:v>6.3594272329999999</c:v>
                </c:pt>
                <c:pt idx="68">
                  <c:v>6.4536338520000003</c:v>
                </c:pt>
                <c:pt idx="69">
                  <c:v>6.5478626039999996</c:v>
                </c:pt>
                <c:pt idx="70">
                  <c:v>6.6421105170000008</c:v>
                </c:pt>
                <c:pt idx="71">
                  <c:v>6.7366146360000005</c:v>
                </c:pt>
                <c:pt idx="72">
                  <c:v>6.8312531920000001</c:v>
                </c:pt>
                <c:pt idx="73">
                  <c:v>6.9261456829999997</c:v>
                </c:pt>
                <c:pt idx="74">
                  <c:v>7.0209414569999993</c:v>
                </c:pt>
                <c:pt idx="75">
                  <c:v>7.1157654169999995</c:v>
                </c:pt>
                <c:pt idx="76">
                  <c:v>7.2108198469999998</c:v>
                </c:pt>
                <c:pt idx="77">
                  <c:v>7.3060851079999996</c:v>
                </c:pt>
                <c:pt idx="78">
                  <c:v>7.4012827410000002</c:v>
                </c:pt>
                <c:pt idx="79">
                  <c:v>7.4967082070000002</c:v>
                </c:pt>
                <c:pt idx="80">
                  <c:v>7.592130568</c:v>
                </c:pt>
                <c:pt idx="81">
                  <c:v>7.6894411760000008</c:v>
                </c:pt>
                <c:pt idx="82">
                  <c:v>7.7871308520000007</c:v>
                </c:pt>
                <c:pt idx="83">
                  <c:v>7.8850210980000002</c:v>
                </c:pt>
                <c:pt idx="84">
                  <c:v>7.9841516850000005</c:v>
                </c:pt>
                <c:pt idx="85">
                  <c:v>8.0830408150000004</c:v>
                </c:pt>
                <c:pt idx="86">
                  <c:v>8.1819612950000007</c:v>
                </c:pt>
                <c:pt idx="87">
                  <c:v>8.2817065410000001</c:v>
                </c:pt>
                <c:pt idx="88">
                  <c:v>8.3821929270000002</c:v>
                </c:pt>
                <c:pt idx="89">
                  <c:v>8.4834945770000001</c:v>
                </c:pt>
                <c:pt idx="90">
                  <c:v>8.5856229520000014</c:v>
                </c:pt>
                <c:pt idx="91">
                  <c:v>8.6876349160000004</c:v>
                </c:pt>
                <c:pt idx="92">
                  <c:v>8.7912914620000002</c:v>
                </c:pt>
                <c:pt idx="93">
                  <c:v>8.8959942590000001</c:v>
                </c:pt>
                <c:pt idx="94">
                  <c:v>9.0011893240000003</c:v>
                </c:pt>
                <c:pt idx="95">
                  <c:v>9.1105572380000002</c:v>
                </c:pt>
                <c:pt idx="96">
                  <c:v>9.2187188849999995</c:v>
                </c:pt>
                <c:pt idx="97">
                  <c:v>9.3269191490000001</c:v>
                </c:pt>
                <c:pt idx="98">
                  <c:v>9.4361355020000008</c:v>
                </c:pt>
                <c:pt idx="99">
                  <c:v>9.5466301569999992</c:v>
                </c:pt>
                <c:pt idx="100">
                  <c:v>9.6572799190000005</c:v>
                </c:pt>
                <c:pt idx="101">
                  <c:v>9.7719973459999991</c:v>
                </c:pt>
                <c:pt idx="102">
                  <c:v>9.889827747</c:v>
                </c:pt>
                <c:pt idx="103">
                  <c:v>10.012672607999999</c:v>
                </c:pt>
                <c:pt idx="104">
                  <c:v>10.133940884999999</c:v>
                </c:pt>
                <c:pt idx="105">
                  <c:v>10.255904302000001</c:v>
                </c:pt>
                <c:pt idx="106">
                  <c:v>10.381141830000001</c:v>
                </c:pt>
                <c:pt idx="107">
                  <c:v>10.507041763</c:v>
                </c:pt>
                <c:pt idx="108">
                  <c:v>10.647699257000001</c:v>
                </c:pt>
                <c:pt idx="109">
                  <c:v>10.793679478</c:v>
                </c:pt>
                <c:pt idx="110">
                  <c:v>10.943301804000001</c:v>
                </c:pt>
                <c:pt idx="111">
                  <c:v>11.093680217999999</c:v>
                </c:pt>
                <c:pt idx="112">
                  <c:v>11.248262921</c:v>
                </c:pt>
                <c:pt idx="113">
                  <c:v>11.400893593000001</c:v>
                </c:pt>
                <c:pt idx="114">
                  <c:v>11.554129864</c:v>
                </c:pt>
                <c:pt idx="115">
                  <c:v>11.710537438999999</c:v>
                </c:pt>
                <c:pt idx="116">
                  <c:v>11.86706474</c:v>
                </c:pt>
                <c:pt idx="117">
                  <c:v>12.049052946</c:v>
                </c:pt>
                <c:pt idx="118">
                  <c:v>12.22406651</c:v>
                </c:pt>
                <c:pt idx="119">
                  <c:v>12.410447399999999</c:v>
                </c:pt>
                <c:pt idx="120">
                  <c:v>12.597035590000001</c:v>
                </c:pt>
                <c:pt idx="121">
                  <c:v>12.786587230999999</c:v>
                </c:pt>
                <c:pt idx="122">
                  <c:v>12.978655318000001</c:v>
                </c:pt>
                <c:pt idx="123">
                  <c:v>13.171874171999999</c:v>
                </c:pt>
                <c:pt idx="124">
                  <c:v>13.366220475999999</c:v>
                </c:pt>
                <c:pt idx="125">
                  <c:v>13.560790212000001</c:v>
                </c:pt>
                <c:pt idx="126">
                  <c:v>13.755644922000002</c:v>
                </c:pt>
                <c:pt idx="127">
                  <c:v>13.964185623000001</c:v>
                </c:pt>
                <c:pt idx="128">
                  <c:v>14.186050224999999</c:v>
                </c:pt>
                <c:pt idx="129">
                  <c:v>14.404846742</c:v>
                </c:pt>
                <c:pt idx="130">
                  <c:v>14.629142610999999</c:v>
                </c:pt>
                <c:pt idx="131">
                  <c:v>14.873122872</c:v>
                </c:pt>
                <c:pt idx="132">
                  <c:v>15.108060079000001</c:v>
                </c:pt>
                <c:pt idx="133">
                  <c:v>15.357334153</c:v>
                </c:pt>
                <c:pt idx="134">
                  <c:v>15.607653040000001</c:v>
                </c:pt>
                <c:pt idx="135">
                  <c:v>15.872489031999999</c:v>
                </c:pt>
                <c:pt idx="136">
                  <c:v>16.132710443000001</c:v>
                </c:pt>
                <c:pt idx="137">
                  <c:v>16.407624865999999</c:v>
                </c:pt>
                <c:pt idx="138">
                  <c:v>16.681003301000001</c:v>
                </c:pt>
                <c:pt idx="139">
                  <c:v>16.966081909</c:v>
                </c:pt>
                <c:pt idx="140">
                  <c:v>17.274169953000001</c:v>
                </c:pt>
                <c:pt idx="141">
                  <c:v>17.573639185000001</c:v>
                </c:pt>
                <c:pt idx="142">
                  <c:v>17.899862450000001</c:v>
                </c:pt>
                <c:pt idx="143">
                  <c:v>18.222638282000002</c:v>
                </c:pt>
                <c:pt idx="144">
                  <c:v>18.551904977</c:v>
                </c:pt>
                <c:pt idx="145">
                  <c:v>18.891147377999999</c:v>
                </c:pt>
                <c:pt idx="146">
                  <c:v>19.233129256999998</c:v>
                </c:pt>
                <c:pt idx="147">
                  <c:v>19.590666422000002</c:v>
                </c:pt>
                <c:pt idx="148">
                  <c:v>19.957078324000001</c:v>
                </c:pt>
                <c:pt idx="149">
                  <c:v>20.333964713</c:v>
                </c:pt>
                <c:pt idx="150">
                  <c:v>20.720102662999999</c:v>
                </c:pt>
                <c:pt idx="151">
                  <c:v>21.114152287</c:v>
                </c:pt>
                <c:pt idx="152">
                  <c:v>21.541971564000001</c:v>
                </c:pt>
                <c:pt idx="153">
                  <c:v>21.955342997999999</c:v>
                </c:pt>
                <c:pt idx="154">
                  <c:v>22.400471605</c:v>
                </c:pt>
                <c:pt idx="155">
                  <c:v>22.880746186</c:v>
                </c:pt>
                <c:pt idx="156">
                  <c:v>23.366438793</c:v>
                </c:pt>
                <c:pt idx="157">
                  <c:v>23.884966817999999</c:v>
                </c:pt>
                <c:pt idx="158">
                  <c:v>24.441408003999999</c:v>
                </c:pt>
                <c:pt idx="159">
                  <c:v>25.008863684999998</c:v>
                </c:pt>
                <c:pt idx="160">
                  <c:v>25.577814694000001</c:v>
                </c:pt>
                <c:pt idx="161">
                  <c:v>26.178279521999997</c:v>
                </c:pt>
                <c:pt idx="162">
                  <c:v>26.77661342</c:v>
                </c:pt>
                <c:pt idx="163">
                  <c:v>27.376859636000002</c:v>
                </c:pt>
                <c:pt idx="164">
                  <c:v>27.987543201000001</c:v>
                </c:pt>
                <c:pt idx="165">
                  <c:v>28.599901030999998</c:v>
                </c:pt>
                <c:pt idx="166">
                  <c:v>29.223048299999999</c:v>
                </c:pt>
                <c:pt idx="167">
                  <c:v>29.854820878999998</c:v>
                </c:pt>
                <c:pt idx="168">
                  <c:v>30.486052898999997</c:v>
                </c:pt>
                <c:pt idx="169">
                  <c:v>31.136765608000001</c:v>
                </c:pt>
                <c:pt idx="170">
                  <c:v>31.783473901000001</c:v>
                </c:pt>
                <c:pt idx="171">
                  <c:v>32.436391697000005</c:v>
                </c:pt>
                <c:pt idx="172">
                  <c:v>33.120914424999995</c:v>
                </c:pt>
                <c:pt idx="173">
                  <c:v>33.801930046999999</c:v>
                </c:pt>
                <c:pt idx="174">
                  <c:v>34.507476679</c:v>
                </c:pt>
                <c:pt idx="175">
                  <c:v>35.211871651999999</c:v>
                </c:pt>
                <c:pt idx="176">
                  <c:v>35.960920233000003</c:v>
                </c:pt>
                <c:pt idx="177">
                  <c:v>36.698943438999997</c:v>
                </c:pt>
                <c:pt idx="178">
                  <c:v>37.450679291</c:v>
                </c:pt>
                <c:pt idx="179">
                  <c:v>38.219401912999999</c:v>
                </c:pt>
                <c:pt idx="180">
                  <c:v>39.006294249</c:v>
                </c:pt>
                <c:pt idx="181">
                  <c:v>39.807351711999999</c:v>
                </c:pt>
                <c:pt idx="182">
                  <c:v>40.609368618000005</c:v>
                </c:pt>
                <c:pt idx="183">
                  <c:v>41.442478674999997</c:v>
                </c:pt>
                <c:pt idx="184">
                  <c:v>42.269917673000002</c:v>
                </c:pt>
                <c:pt idx="185">
                  <c:v>43.101394946999996</c:v>
                </c:pt>
                <c:pt idx="186">
                  <c:v>43.937131102999999</c:v>
                </c:pt>
                <c:pt idx="187">
                  <c:v>44.777364536000007</c:v>
                </c:pt>
                <c:pt idx="188">
                  <c:v>45.622353801999999</c:v>
                </c:pt>
                <c:pt idx="189">
                  <c:v>46.472380436999998</c:v>
                </c:pt>
                <c:pt idx="190">
                  <c:v>47.327812860999998</c:v>
                </c:pt>
                <c:pt idx="191">
                  <c:v>48.186662525000003</c:v>
                </c:pt>
                <c:pt idx="192">
                  <c:v>49.050610731999996</c:v>
                </c:pt>
                <c:pt idx="193">
                  <c:v>49.918227830999996</c:v>
                </c:pt>
                <c:pt idx="194">
                  <c:v>50.794961327999999</c:v>
                </c:pt>
                <c:pt idx="195">
                  <c:v>51.681837575999992</c:v>
                </c:pt>
                <c:pt idx="196">
                  <c:v>52.573786931999997</c:v>
                </c:pt>
                <c:pt idx="197">
                  <c:v>53.473343630000002</c:v>
                </c:pt>
                <c:pt idx="198">
                  <c:v>54.378999161000003</c:v>
                </c:pt>
                <c:pt idx="199">
                  <c:v>55.297611308</c:v>
                </c:pt>
                <c:pt idx="200">
                  <c:v>56.712501828000001</c:v>
                </c:pt>
                <c:pt idx="201">
                  <c:v>57.856809028000001</c:v>
                </c:pt>
                <c:pt idx="202">
                  <c:v>59.001792705999996</c:v>
                </c:pt>
                <c:pt idx="203">
                  <c:v>60.148056107000002</c:v>
                </c:pt>
                <c:pt idx="204">
                  <c:v>61.293686717</c:v>
                </c:pt>
                <c:pt idx="205">
                  <c:v>62.443084321000001</c:v>
                </c:pt>
                <c:pt idx="206">
                  <c:v>63.593836339000006</c:v>
                </c:pt>
                <c:pt idx="207">
                  <c:v>64.747602258000001</c:v>
                </c:pt>
                <c:pt idx="208">
                  <c:v>65.902802984999994</c:v>
                </c:pt>
                <c:pt idx="209">
                  <c:v>67.064792925000006</c:v>
                </c:pt>
                <c:pt idx="210">
                  <c:v>68.227210960000008</c:v>
                </c:pt>
                <c:pt idx="211">
                  <c:v>69.395221726000003</c:v>
                </c:pt>
                <c:pt idx="212">
                  <c:v>70.561134760000002</c:v>
                </c:pt>
                <c:pt idx="213">
                  <c:v>71.723414044999998</c:v>
                </c:pt>
                <c:pt idx="214">
                  <c:v>72.883421912000003</c:v>
                </c:pt>
                <c:pt idx="215">
                  <c:v>74.004191860999995</c:v>
                </c:pt>
                <c:pt idx="216">
                  <c:v>75.127579898999997</c:v>
                </c:pt>
                <c:pt idx="217">
                  <c:v>76.262575589999997</c:v>
                </c:pt>
                <c:pt idx="218">
                  <c:v>77.391205502999995</c:v>
                </c:pt>
                <c:pt idx="219">
                  <c:v>78.521813111</c:v>
                </c:pt>
                <c:pt idx="220">
                  <c:v>79.654515676000003</c:v>
                </c:pt>
                <c:pt idx="221">
                  <c:v>80.789439223000002</c:v>
                </c:pt>
                <c:pt idx="222">
                  <c:v>81.926719089999992</c:v>
                </c:pt>
                <c:pt idx="223">
                  <c:v>83.512160711999996</c:v>
                </c:pt>
                <c:pt idx="224">
                  <c:v>85.095575064000002</c:v>
                </c:pt>
                <c:pt idx="225">
                  <c:v>86.676960269000006</c:v>
                </c:pt>
                <c:pt idx="226">
                  <c:v>88.239528824000004</c:v>
                </c:pt>
                <c:pt idx="227">
                  <c:v>89.800221647000001</c:v>
                </c:pt>
                <c:pt idx="228">
                  <c:v>91.358427972000001</c:v>
                </c:pt>
                <c:pt idx="229">
                  <c:v>92.882999335999997</c:v>
                </c:pt>
                <c:pt idx="230">
                  <c:v>94.345344735999987</c:v>
                </c:pt>
                <c:pt idx="231">
                  <c:v>95.645731784999995</c:v>
                </c:pt>
                <c:pt idx="232">
                  <c:v>96.941296198999993</c:v>
                </c:pt>
                <c:pt idx="233">
                  <c:v>98.229587429999995</c:v>
                </c:pt>
                <c:pt idx="234">
                  <c:v>99.627778473000006</c:v>
                </c:pt>
              </c:numCache>
            </c:numRef>
          </c:xVal>
          <c:yVal>
            <c:numRef>
              <c:f>'Dam E1 Chapman&amp;Balakrisnan'!$E$3:$E$240</c:f>
              <c:numCache>
                <c:formatCode>0.000</c:formatCode>
                <c:ptCount val="238"/>
                <c:pt idx="0">
                  <c:v>3</c:v>
                </c:pt>
                <c:pt idx="1">
                  <c:v>5.9936407800000007</c:v>
                </c:pt>
                <c:pt idx="2">
                  <c:v>8.9872815599999996</c:v>
                </c:pt>
                <c:pt idx="3">
                  <c:v>11.980922339999999</c:v>
                </c:pt>
                <c:pt idx="4">
                  <c:v>14.974563119999999</c:v>
                </c:pt>
                <c:pt idx="5">
                  <c:v>17.968203900000002</c:v>
                </c:pt>
                <c:pt idx="6">
                  <c:v>20.961844679999999</c:v>
                </c:pt>
                <c:pt idx="7">
                  <c:v>23.955485460000002</c:v>
                </c:pt>
                <c:pt idx="8">
                  <c:v>26.949126240000002</c:v>
                </c:pt>
                <c:pt idx="9">
                  <c:v>29.942767019999998</c:v>
                </c:pt>
                <c:pt idx="10">
                  <c:v>32.936407860000003</c:v>
                </c:pt>
                <c:pt idx="11">
                  <c:v>35.930048640000003</c:v>
                </c:pt>
                <c:pt idx="12">
                  <c:v>38.923689420000002</c:v>
                </c:pt>
                <c:pt idx="13">
                  <c:v>41.917330200000002</c:v>
                </c:pt>
                <c:pt idx="14">
                  <c:v>44.910970980000002</c:v>
                </c:pt>
                <c:pt idx="15">
                  <c:v>47.904611759999995</c:v>
                </c:pt>
                <c:pt idx="16">
                  <c:v>50.898252539999994</c:v>
                </c:pt>
                <c:pt idx="17">
                  <c:v>53.891893320000001</c:v>
                </c:pt>
                <c:pt idx="18">
                  <c:v>56.885452379999997</c:v>
                </c:pt>
                <c:pt idx="19">
                  <c:v>59.878696859999998</c:v>
                </c:pt>
                <c:pt idx="20">
                  <c:v>62.871868679999999</c:v>
                </c:pt>
                <c:pt idx="21">
                  <c:v>65.864724960000004</c:v>
                </c:pt>
                <c:pt idx="22">
                  <c:v>68.857507679999998</c:v>
                </c:pt>
                <c:pt idx="23">
                  <c:v>71.849974079999996</c:v>
                </c:pt>
                <c:pt idx="24">
                  <c:v>74.842365959999995</c:v>
                </c:pt>
                <c:pt idx="25">
                  <c:v>77.83444068</c:v>
                </c:pt>
                <c:pt idx="26">
                  <c:v>80.826439919999999</c:v>
                </c:pt>
                <c:pt idx="27">
                  <c:v>83.818121160000004</c:v>
                </c:pt>
                <c:pt idx="28">
                  <c:v>86.809726019999999</c:v>
                </c:pt>
                <c:pt idx="29">
                  <c:v>89.801011979999998</c:v>
                </c:pt>
                <c:pt idx="30">
                  <c:v>92.792220660000012</c:v>
                </c:pt>
                <c:pt idx="31">
                  <c:v>95.783109539999998</c:v>
                </c:pt>
                <c:pt idx="32">
                  <c:v>98.77392017999999</c:v>
                </c:pt>
                <c:pt idx="33">
                  <c:v>101.76441012000001</c:v>
                </c:pt>
                <c:pt idx="34">
                  <c:v>104.75482092000001</c:v>
                </c:pt>
                <c:pt idx="35">
                  <c:v>107.74491012</c:v>
                </c:pt>
                <c:pt idx="36">
                  <c:v>110.7349191</c:v>
                </c:pt>
                <c:pt idx="37">
                  <c:v>113.7246057</c:v>
                </c:pt>
                <c:pt idx="38">
                  <c:v>116.71421106000001</c:v>
                </c:pt>
                <c:pt idx="39">
                  <c:v>119.70349313999999</c:v>
                </c:pt>
                <c:pt idx="40">
                  <c:v>122.69269301999999</c:v>
                </c:pt>
                <c:pt idx="41">
                  <c:v>125.68156866</c:v>
                </c:pt>
                <c:pt idx="42">
                  <c:v>128.67036114000001</c:v>
                </c:pt>
                <c:pt idx="43">
                  <c:v>131.65882842000002</c:v>
                </c:pt>
                <c:pt idx="44">
                  <c:v>134.64721158</c:v>
                </c:pt>
                <c:pt idx="45">
                  <c:v>137.63526858</c:v>
                </c:pt>
                <c:pt idx="46">
                  <c:v>140.62324043999999</c:v>
                </c:pt>
                <c:pt idx="47">
                  <c:v>143.61088524000002</c:v>
                </c:pt>
                <c:pt idx="48">
                  <c:v>146.59844382</c:v>
                </c:pt>
                <c:pt idx="49">
                  <c:v>149.58567443999999</c:v>
                </c:pt>
                <c:pt idx="50">
                  <c:v>152.57281781999998</c:v>
                </c:pt>
                <c:pt idx="51">
                  <c:v>155.55963216000001</c:v>
                </c:pt>
                <c:pt idx="52">
                  <c:v>158.54635836</c:v>
                </c:pt>
                <c:pt idx="53">
                  <c:v>161.53275449999998</c:v>
                </c:pt>
                <c:pt idx="54">
                  <c:v>164.51898887999999</c:v>
                </c:pt>
                <c:pt idx="55">
                  <c:v>167.50496477999999</c:v>
                </c:pt>
                <c:pt idx="56">
                  <c:v>170.49077789999998</c:v>
                </c:pt>
                <c:pt idx="57">
                  <c:v>173.47633146000001</c:v>
                </c:pt>
                <c:pt idx="58">
                  <c:v>176.46172116</c:v>
                </c:pt>
                <c:pt idx="59">
                  <c:v>179.44685034</c:v>
                </c:pt>
                <c:pt idx="60">
                  <c:v>182.43181457999998</c:v>
                </c:pt>
                <c:pt idx="61">
                  <c:v>185.41651727999999</c:v>
                </c:pt>
                <c:pt idx="62">
                  <c:v>188.40105402</c:v>
                </c:pt>
                <c:pt idx="63">
                  <c:v>191.38532814000001</c:v>
                </c:pt>
                <c:pt idx="64">
                  <c:v>194.36943522000001</c:v>
                </c:pt>
                <c:pt idx="65">
                  <c:v>197.35327860000001</c:v>
                </c:pt>
                <c:pt idx="66">
                  <c:v>200.33695386000002</c:v>
                </c:pt>
                <c:pt idx="67">
                  <c:v>203.32036439999999</c:v>
                </c:pt>
                <c:pt idx="68">
                  <c:v>206.30360568</c:v>
                </c:pt>
                <c:pt idx="69">
                  <c:v>209.28658121999999</c:v>
                </c:pt>
                <c:pt idx="70">
                  <c:v>212.26938636</c:v>
                </c:pt>
                <c:pt idx="71">
                  <c:v>215.24823053999998</c:v>
                </c:pt>
                <c:pt idx="72">
                  <c:v>218.22693666000001</c:v>
                </c:pt>
                <c:pt idx="73">
                  <c:v>221.20172346000001</c:v>
                </c:pt>
                <c:pt idx="74">
                  <c:v>224.17651031999998</c:v>
                </c:pt>
                <c:pt idx="75">
                  <c:v>227.15129712000001</c:v>
                </c:pt>
                <c:pt idx="76">
                  <c:v>230.12550617999997</c:v>
                </c:pt>
                <c:pt idx="77">
                  <c:v>233.09671086</c:v>
                </c:pt>
                <c:pt idx="78">
                  <c:v>236.06791554</c:v>
                </c:pt>
                <c:pt idx="79">
                  <c:v>239.03812566000002</c:v>
                </c:pt>
                <c:pt idx="80">
                  <c:v>242.00833572000002</c:v>
                </c:pt>
                <c:pt idx="81">
                  <c:v>244.95012743999999</c:v>
                </c:pt>
                <c:pt idx="82">
                  <c:v>247.89191915999999</c:v>
                </c:pt>
                <c:pt idx="83">
                  <c:v>250.83371088000001</c:v>
                </c:pt>
                <c:pt idx="84">
                  <c:v>253.76241708000001</c:v>
                </c:pt>
                <c:pt idx="85">
                  <c:v>256.69112322000001</c:v>
                </c:pt>
                <c:pt idx="86">
                  <c:v>259.61982935999998</c:v>
                </c:pt>
                <c:pt idx="87">
                  <c:v>262.54601315999997</c:v>
                </c:pt>
                <c:pt idx="88">
                  <c:v>265.46264214000001</c:v>
                </c:pt>
                <c:pt idx="89">
                  <c:v>268.37226528000002</c:v>
                </c:pt>
                <c:pt idx="90">
                  <c:v>271.27357452000001</c:v>
                </c:pt>
                <c:pt idx="91">
                  <c:v>274.17488370000001</c:v>
                </c:pt>
                <c:pt idx="92">
                  <c:v>277.05885030000002</c:v>
                </c:pt>
                <c:pt idx="93">
                  <c:v>279.93698652</c:v>
                </c:pt>
                <c:pt idx="94">
                  <c:v>282.81128748000003</c:v>
                </c:pt>
                <c:pt idx="95">
                  <c:v>285.63210192000003</c:v>
                </c:pt>
                <c:pt idx="96">
                  <c:v>288.45291629999997</c:v>
                </c:pt>
                <c:pt idx="97">
                  <c:v>291.27373074000002</c:v>
                </c:pt>
                <c:pt idx="98">
                  <c:v>294.09454511999996</c:v>
                </c:pt>
                <c:pt idx="99">
                  <c:v>296.91535956000001</c:v>
                </c:pt>
                <c:pt idx="100">
                  <c:v>299.73617400000001</c:v>
                </c:pt>
                <c:pt idx="101">
                  <c:v>302.51642262000001</c:v>
                </c:pt>
                <c:pt idx="102">
                  <c:v>305.27964035999997</c:v>
                </c:pt>
                <c:pt idx="103">
                  <c:v>307.99420104000001</c:v>
                </c:pt>
                <c:pt idx="104">
                  <c:v>310.70876165999999</c:v>
                </c:pt>
                <c:pt idx="105">
                  <c:v>313.42332234000003</c:v>
                </c:pt>
                <c:pt idx="106">
                  <c:v>316.13581506000003</c:v>
                </c:pt>
                <c:pt idx="107">
                  <c:v>318.84219371999995</c:v>
                </c:pt>
                <c:pt idx="108">
                  <c:v>321.40555535999999</c:v>
                </c:pt>
                <c:pt idx="109">
                  <c:v>323.96891700000003</c:v>
                </c:pt>
                <c:pt idx="110">
                  <c:v>326.52269099999995</c:v>
                </c:pt>
                <c:pt idx="111">
                  <c:v>329.07481409999997</c:v>
                </c:pt>
                <c:pt idx="112">
                  <c:v>331.59280608</c:v>
                </c:pt>
                <c:pt idx="113">
                  <c:v>334.11079805999998</c:v>
                </c:pt>
                <c:pt idx="114">
                  <c:v>336.62878998000002</c:v>
                </c:pt>
                <c:pt idx="115">
                  <c:v>339.14678196</c:v>
                </c:pt>
                <c:pt idx="116">
                  <c:v>341.66477393999998</c:v>
                </c:pt>
                <c:pt idx="117">
                  <c:v>344.00111808000003</c:v>
                </c:pt>
                <c:pt idx="118">
                  <c:v>346.33746216000003</c:v>
                </c:pt>
                <c:pt idx="119">
                  <c:v>348.67380624000003</c:v>
                </c:pt>
                <c:pt idx="120">
                  <c:v>351.01015038000003</c:v>
                </c:pt>
                <c:pt idx="121">
                  <c:v>353.34649445999997</c:v>
                </c:pt>
                <c:pt idx="122">
                  <c:v>355.68283859999997</c:v>
                </c:pt>
                <c:pt idx="123">
                  <c:v>358.01918267999997</c:v>
                </c:pt>
                <c:pt idx="124">
                  <c:v>360.35552675999998</c:v>
                </c:pt>
                <c:pt idx="125">
                  <c:v>362.69187090000003</c:v>
                </c:pt>
                <c:pt idx="126">
                  <c:v>365.02821498000003</c:v>
                </c:pt>
                <c:pt idx="127">
                  <c:v>367.29401610000002</c:v>
                </c:pt>
                <c:pt idx="128">
                  <c:v>369.52466232</c:v>
                </c:pt>
                <c:pt idx="129">
                  <c:v>371.75530860000003</c:v>
                </c:pt>
                <c:pt idx="130">
                  <c:v>373.98595482000002</c:v>
                </c:pt>
                <c:pt idx="131">
                  <c:v>376.12979747999998</c:v>
                </c:pt>
                <c:pt idx="132">
                  <c:v>378.27364008000001</c:v>
                </c:pt>
                <c:pt idx="133">
                  <c:v>380.41748274000003</c:v>
                </c:pt>
                <c:pt idx="134">
                  <c:v>382.56132534</c:v>
                </c:pt>
                <c:pt idx="135">
                  <c:v>384.66026838000005</c:v>
                </c:pt>
                <c:pt idx="136">
                  <c:v>386.75921135999999</c:v>
                </c:pt>
                <c:pt idx="137">
                  <c:v>388.84123908000004</c:v>
                </c:pt>
                <c:pt idx="138">
                  <c:v>390.92326686000001</c:v>
                </c:pt>
                <c:pt idx="139">
                  <c:v>392.97613013999995</c:v>
                </c:pt>
                <c:pt idx="140">
                  <c:v>394.96482503999999</c:v>
                </c:pt>
                <c:pt idx="141">
                  <c:v>396.95351999999997</c:v>
                </c:pt>
                <c:pt idx="142">
                  <c:v>398.91707939999998</c:v>
                </c:pt>
                <c:pt idx="143">
                  <c:v>400.88063885999998</c:v>
                </c:pt>
                <c:pt idx="144">
                  <c:v>402.84419831999998</c:v>
                </c:pt>
                <c:pt idx="145">
                  <c:v>404.78199636000005</c:v>
                </c:pt>
                <c:pt idx="146">
                  <c:v>406.71979434000002</c:v>
                </c:pt>
                <c:pt idx="147">
                  <c:v>408.61986936</c:v>
                </c:pt>
                <c:pt idx="148">
                  <c:v>410.51533296000002</c:v>
                </c:pt>
                <c:pt idx="149">
                  <c:v>412.38654348</c:v>
                </c:pt>
                <c:pt idx="150">
                  <c:v>414.24714354000002</c:v>
                </c:pt>
                <c:pt idx="151">
                  <c:v>416.09421467999999</c:v>
                </c:pt>
                <c:pt idx="152">
                  <c:v>417.87336899999997</c:v>
                </c:pt>
                <c:pt idx="153">
                  <c:v>419.65252326000001</c:v>
                </c:pt>
                <c:pt idx="154">
                  <c:v>421.42972218</c:v>
                </c:pt>
                <c:pt idx="155">
                  <c:v>423.14160005999997</c:v>
                </c:pt>
                <c:pt idx="156">
                  <c:v>424.85347793999995</c:v>
                </c:pt>
                <c:pt idx="157">
                  <c:v>426.53213928000002</c:v>
                </c:pt>
                <c:pt idx="158">
                  <c:v>428.16855792000001</c:v>
                </c:pt>
                <c:pt idx="159">
                  <c:v>429.80497656</c:v>
                </c:pt>
                <c:pt idx="160">
                  <c:v>431.44139519999999</c:v>
                </c:pt>
                <c:pt idx="161">
                  <c:v>433.03688711999996</c:v>
                </c:pt>
                <c:pt idx="162">
                  <c:v>434.63237904000005</c:v>
                </c:pt>
                <c:pt idx="163">
                  <c:v>436.22787090000003</c:v>
                </c:pt>
                <c:pt idx="164">
                  <c:v>437.82336282</c:v>
                </c:pt>
                <c:pt idx="165">
                  <c:v>439.41885473999997</c:v>
                </c:pt>
                <c:pt idx="166">
                  <c:v>441.00499992000005</c:v>
                </c:pt>
                <c:pt idx="167">
                  <c:v>442.58491500000002</c:v>
                </c:pt>
                <c:pt idx="168">
                  <c:v>444.16483008</c:v>
                </c:pt>
                <c:pt idx="169">
                  <c:v>445.72464864</c:v>
                </c:pt>
                <c:pt idx="170">
                  <c:v>447.28446719999999</c:v>
                </c:pt>
                <c:pt idx="171">
                  <c:v>448.84428575999999</c:v>
                </c:pt>
                <c:pt idx="172">
                  <c:v>450.37486080000002</c:v>
                </c:pt>
                <c:pt idx="173">
                  <c:v>451.90543577999995</c:v>
                </c:pt>
                <c:pt idx="174">
                  <c:v>453.42736841999999</c:v>
                </c:pt>
                <c:pt idx="175">
                  <c:v>454.94930105999998</c:v>
                </c:pt>
                <c:pt idx="176">
                  <c:v>456.43056654000003</c:v>
                </c:pt>
                <c:pt idx="177">
                  <c:v>457.91183196000003</c:v>
                </c:pt>
                <c:pt idx="178">
                  <c:v>459.39309743999996</c:v>
                </c:pt>
                <c:pt idx="179">
                  <c:v>460.87436286000002</c:v>
                </c:pt>
                <c:pt idx="180">
                  <c:v>462.33927474000001</c:v>
                </c:pt>
                <c:pt idx="181">
                  <c:v>463.79925846000003</c:v>
                </c:pt>
                <c:pt idx="182">
                  <c:v>465.25924218000006</c:v>
                </c:pt>
                <c:pt idx="183">
                  <c:v>466.69327931999999</c:v>
                </c:pt>
                <c:pt idx="184">
                  <c:v>468.12731645999997</c:v>
                </c:pt>
                <c:pt idx="185">
                  <c:v>469.56135366000001</c:v>
                </c:pt>
                <c:pt idx="186">
                  <c:v>470.9953908</c:v>
                </c:pt>
                <c:pt idx="187">
                  <c:v>472.42942794000004</c:v>
                </c:pt>
                <c:pt idx="188">
                  <c:v>473.86346507999997</c:v>
                </c:pt>
                <c:pt idx="189">
                  <c:v>475.29594695999998</c:v>
                </c:pt>
                <c:pt idx="190">
                  <c:v>476.72467044000001</c:v>
                </c:pt>
                <c:pt idx="191">
                  <c:v>478.15242294000001</c:v>
                </c:pt>
                <c:pt idx="192">
                  <c:v>479.57644025999997</c:v>
                </c:pt>
                <c:pt idx="193">
                  <c:v>480.99930599999999</c:v>
                </c:pt>
                <c:pt idx="194">
                  <c:v>482.41532747999997</c:v>
                </c:pt>
                <c:pt idx="195">
                  <c:v>483.82662690000001</c:v>
                </c:pt>
                <c:pt idx="196">
                  <c:v>485.23625945999999</c:v>
                </c:pt>
                <c:pt idx="197">
                  <c:v>486.64074851999999</c:v>
                </c:pt>
                <c:pt idx="198">
                  <c:v>488.04306131999999</c:v>
                </c:pt>
                <c:pt idx="199">
                  <c:v>489.43652952000002</c:v>
                </c:pt>
                <c:pt idx="200">
                  <c:v>490.56288546000002</c:v>
                </c:pt>
                <c:pt idx="201">
                  <c:v>491.68924140000001</c:v>
                </c:pt>
                <c:pt idx="202">
                  <c:v>492.81559733999995</c:v>
                </c:pt>
                <c:pt idx="203">
                  <c:v>493.94195327999995</c:v>
                </c:pt>
                <c:pt idx="204">
                  <c:v>495.06830916000001</c:v>
                </c:pt>
                <c:pt idx="205">
                  <c:v>496.19466510000001</c:v>
                </c:pt>
                <c:pt idx="206">
                  <c:v>497.32102104000001</c:v>
                </c:pt>
                <c:pt idx="207">
                  <c:v>498.44737698</c:v>
                </c:pt>
                <c:pt idx="208">
                  <c:v>499.57373292</c:v>
                </c:pt>
                <c:pt idx="209">
                  <c:v>500.70008885999999</c:v>
                </c:pt>
                <c:pt idx="210">
                  <c:v>501.82644480000005</c:v>
                </c:pt>
                <c:pt idx="211">
                  <c:v>502.95280074000004</c:v>
                </c:pt>
                <c:pt idx="212">
                  <c:v>504.07915661999999</c:v>
                </c:pt>
                <c:pt idx="213">
                  <c:v>505.20551255999999</c:v>
                </c:pt>
                <c:pt idx="214">
                  <c:v>506.33186849999998</c:v>
                </c:pt>
                <c:pt idx="215">
                  <c:v>507.45822443999998</c:v>
                </c:pt>
                <c:pt idx="216">
                  <c:v>508.58458038000003</c:v>
                </c:pt>
                <c:pt idx="217">
                  <c:v>509.71093632000003</c:v>
                </c:pt>
                <c:pt idx="218">
                  <c:v>510.83729226000003</c:v>
                </c:pt>
                <c:pt idx="219">
                  <c:v>511.96364820000002</c:v>
                </c:pt>
                <c:pt idx="220">
                  <c:v>513.09000407999997</c:v>
                </c:pt>
                <c:pt idx="221">
                  <c:v>514.21636002000002</c:v>
                </c:pt>
                <c:pt idx="222">
                  <c:v>515.34271596000008</c:v>
                </c:pt>
                <c:pt idx="223">
                  <c:v>516.46907190000002</c:v>
                </c:pt>
                <c:pt idx="224">
                  <c:v>517.59542783999996</c:v>
                </c:pt>
                <c:pt idx="225">
                  <c:v>518.72178378000001</c:v>
                </c:pt>
                <c:pt idx="226">
                  <c:v>519.84813971999995</c:v>
                </c:pt>
                <c:pt idx="227">
                  <c:v>520.97449566</c:v>
                </c:pt>
                <c:pt idx="228">
                  <c:v>522.10085154000001</c:v>
                </c:pt>
                <c:pt idx="229">
                  <c:v>523.22720748000006</c:v>
                </c:pt>
                <c:pt idx="230">
                  <c:v>524.35356342</c:v>
                </c:pt>
                <c:pt idx="231">
                  <c:v>525.47991936000005</c:v>
                </c:pt>
                <c:pt idx="232">
                  <c:v>526.60627529999999</c:v>
                </c:pt>
                <c:pt idx="233">
                  <c:v>527.73263123999993</c:v>
                </c:pt>
                <c:pt idx="234">
                  <c:v>528.85898717999999</c:v>
                </c:pt>
              </c:numCache>
            </c:numRef>
          </c:yVal>
          <c:smooth val="1"/>
        </c:ser>
        <c:dLbls>
          <c:showLegendKey val="0"/>
          <c:showVal val="0"/>
          <c:showCatName val="0"/>
          <c:showSerName val="0"/>
          <c:showPercent val="0"/>
          <c:showBubbleSize val="0"/>
        </c:dLbls>
        <c:axId val="-1588140592"/>
        <c:axId val="-1588140048"/>
      </c:scatterChart>
      <c:valAx>
        <c:axId val="-1588140592"/>
        <c:scaling>
          <c:orientation val="minMax"/>
          <c:max val="100"/>
        </c:scaling>
        <c:delete val="0"/>
        <c:axPos val="b"/>
        <c:title>
          <c:tx>
            <c:rich>
              <a:bodyPr/>
              <a:lstStyle/>
              <a:p>
                <a:pPr>
                  <a:defRPr/>
                </a:pPr>
                <a:r>
                  <a:rPr lang="vi-VN" sz="900"/>
                  <a:t>Chuyển vị đứng giữa nhịp (mm)</a:t>
                </a:r>
              </a:p>
            </c:rich>
          </c:tx>
          <c:layout>
            <c:manualLayout>
              <c:xMode val="edge"/>
              <c:yMode val="edge"/>
              <c:x val="0.38484844120094741"/>
              <c:y val="0.9061821339974185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n-US"/>
          </a:p>
        </c:txPr>
        <c:crossAx val="-1588140048"/>
        <c:crosses val="autoZero"/>
        <c:crossBetween val="midCat"/>
        <c:majorUnit val="20"/>
      </c:valAx>
      <c:valAx>
        <c:axId val="-1588140048"/>
        <c:scaling>
          <c:orientation val="minMax"/>
        </c:scaling>
        <c:delete val="0"/>
        <c:axPos val="l"/>
        <c:title>
          <c:tx>
            <c:rich>
              <a:bodyPr/>
              <a:lstStyle/>
              <a:p>
                <a:pPr>
                  <a:defRPr/>
                </a:pPr>
                <a:r>
                  <a:rPr lang="en-US" sz="900"/>
                  <a:t>Lực tập trung Q (kN</a:t>
                </a:r>
                <a:r>
                  <a:rPr lang="en-US"/>
                  <a:t>)</a:t>
                </a:r>
              </a:p>
            </c:rich>
          </c:tx>
          <c:layout>
            <c:manualLayout>
              <c:xMode val="edge"/>
              <c:yMode val="edge"/>
              <c:x val="1.7171755969528201E-2"/>
              <c:y val="0.2155285091191754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588140592"/>
        <c:crosses val="autoZero"/>
        <c:crossBetween val="midCat"/>
      </c:valAx>
      <c:spPr>
        <a:noFill/>
        <a:ln w="25400">
          <a:noFill/>
        </a:ln>
      </c:spPr>
    </c:plotArea>
    <c:legend>
      <c:legendPos val="r"/>
      <c:layout>
        <c:manualLayout>
          <c:xMode val="edge"/>
          <c:yMode val="edge"/>
          <c:x val="0.26078010270299767"/>
          <c:y val="0.48820577043957258"/>
          <c:w val="0.66771939773573963"/>
          <c:h val="0.22048011823019387"/>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65672472759086"/>
          <c:y val="5.3139961835479227E-2"/>
          <c:w val="0.85101121450727746"/>
          <c:h val="0.75651319187511212"/>
        </c:manualLayout>
      </c:layout>
      <c:scatterChart>
        <c:scatterStyle val="smoothMarker"/>
        <c:varyColors val="0"/>
        <c:ser>
          <c:idx val="1"/>
          <c:order val="0"/>
          <c:tx>
            <c:v>Thực nghiệm, Chapman &amp; Balakrishnan (1964)</c:v>
          </c:tx>
          <c:spPr>
            <a:ln w="19050">
              <a:solidFill>
                <a:schemeClr val="tx1"/>
              </a:solidFill>
              <a:prstDash val="dash"/>
            </a:ln>
          </c:spPr>
          <c:marker>
            <c:symbol val="diamond"/>
            <c:size val="7"/>
            <c:spPr>
              <a:solidFill>
                <a:srgbClr val="FFFFFF"/>
              </a:solidFill>
              <a:ln w="9525">
                <a:solidFill>
                  <a:schemeClr val="tx1"/>
                </a:solidFill>
                <a:prstDash val="solid"/>
              </a:ln>
            </c:spPr>
          </c:marker>
          <c:xVal>
            <c:numRef>
              <c:f>'Dam U4 Chapman&amp;Balakrisnan'!$G$3:$G$22</c:f>
              <c:numCache>
                <c:formatCode>0.000</c:formatCode>
                <c:ptCount val="20"/>
                <c:pt idx="0" formatCode="General">
                  <c:v>0</c:v>
                </c:pt>
                <c:pt idx="1">
                  <c:v>5.5107676475055705</c:v>
                </c:pt>
                <c:pt idx="2">
                  <c:v>9.9547313480106165</c:v>
                </c:pt>
                <c:pt idx="3">
                  <c:v>13.80904118974672</c:v>
                </c:pt>
                <c:pt idx="4">
                  <c:v>16.955279475095637</c:v>
                </c:pt>
                <c:pt idx="5">
                  <c:v>18.288022046040791</c:v>
                </c:pt>
                <c:pt idx="6">
                  <c:v>20.488707287537398</c:v>
                </c:pt>
                <c:pt idx="7">
                  <c:v>25.920139887255665</c:v>
                </c:pt>
                <c:pt idx="8">
                  <c:v>36.226797413718288</c:v>
                </c:pt>
                <c:pt idx="9">
                  <c:v>44.841979978893555</c:v>
                </c:pt>
                <c:pt idx="10">
                  <c:v>48.208683316377524</c:v>
                </c:pt>
                <c:pt idx="11">
                  <c:v>57.729613574373722</c:v>
                </c:pt>
                <c:pt idx="12">
                  <c:v>63.789580535130213</c:v>
                </c:pt>
                <c:pt idx="13">
                  <c:v>70.054571966200911</c:v>
                </c:pt>
                <c:pt idx="14">
                  <c:v>79.433785535932799</c:v>
                </c:pt>
                <c:pt idx="15">
                  <c:v>89.837024860061234</c:v>
                </c:pt>
                <c:pt idx="16">
                  <c:v>100.46662777165116</c:v>
                </c:pt>
                <c:pt idx="17">
                  <c:v>113.49827172577692</c:v>
                </c:pt>
                <c:pt idx="18">
                  <c:v>130.11292789751633</c:v>
                </c:pt>
                <c:pt idx="19">
                  <c:v>138.80399616069289</c:v>
                </c:pt>
              </c:numCache>
            </c:numRef>
          </c:xVal>
          <c:yVal>
            <c:numRef>
              <c:f>'Dam U4 Chapman&amp;Balakrisnan'!$H$3:$H$22</c:f>
              <c:numCache>
                <c:formatCode>0.000</c:formatCode>
                <c:ptCount val="20"/>
                <c:pt idx="0" formatCode="General">
                  <c:v>0</c:v>
                </c:pt>
                <c:pt idx="1">
                  <c:v>37.872388392678467</c:v>
                </c:pt>
                <c:pt idx="2">
                  <c:v>68.413236788572391</c:v>
                </c:pt>
                <c:pt idx="3">
                  <c:v>91.222232509551887</c:v>
                </c:pt>
                <c:pt idx="4">
                  <c:v>107.97359359866232</c:v>
                </c:pt>
                <c:pt idx="5">
                  <c:v>115.52262913056285</c:v>
                </c:pt>
                <c:pt idx="6">
                  <c:v>123.14898001972489</c:v>
                </c:pt>
                <c:pt idx="7">
                  <c:v>134.34981766310406</c:v>
                </c:pt>
                <c:pt idx="8">
                  <c:v>145.47378945703252</c:v>
                </c:pt>
                <c:pt idx="9">
                  <c:v>153.09969083838436</c:v>
                </c:pt>
                <c:pt idx="10">
                  <c:v>156.0797957215668</c:v>
                </c:pt>
                <c:pt idx="11">
                  <c:v>160.5048838449334</c:v>
                </c:pt>
                <c:pt idx="12">
                  <c:v>163.3214035651032</c:v>
                </c:pt>
                <c:pt idx="13">
                  <c:v>165.85987135781141</c:v>
                </c:pt>
                <c:pt idx="14">
                  <c:v>168.28856249625744</c:v>
                </c:pt>
                <c:pt idx="15">
                  <c:v>170.84041879698412</c:v>
                </c:pt>
                <c:pt idx="16">
                  <c:v>172.95805047436497</c:v>
                </c:pt>
                <c:pt idx="17">
                  <c:v>174.24229452072859</c:v>
                </c:pt>
                <c:pt idx="18">
                  <c:v>175.78185904949996</c:v>
                </c:pt>
                <c:pt idx="19">
                  <c:v>176.11089882616832</c:v>
                </c:pt>
              </c:numCache>
            </c:numRef>
          </c:yVal>
          <c:smooth val="1"/>
        </c:ser>
        <c:ser>
          <c:idx val="0"/>
          <c:order val="1"/>
          <c:tx>
            <c:v>ANSYS, Querioza (2006)</c:v>
          </c:tx>
          <c:spPr>
            <a:ln w="12700">
              <a:solidFill>
                <a:schemeClr val="tx1"/>
              </a:solidFill>
              <a:prstDash val="sysDash"/>
            </a:ln>
          </c:spPr>
          <c:marker>
            <c:symbol val="circle"/>
            <c:size val="6"/>
            <c:spPr>
              <a:noFill/>
              <a:ln w="12700">
                <a:solidFill>
                  <a:schemeClr val="tx1"/>
                </a:solidFill>
              </a:ln>
            </c:spPr>
          </c:marker>
          <c:xVal>
            <c:numRef>
              <c:f>'Dam U4 Chapman&amp;Balakrisnan'!$A$3:$A$17</c:f>
              <c:numCache>
                <c:formatCode>0.000</c:formatCode>
                <c:ptCount val="15"/>
                <c:pt idx="0">
                  <c:v>0</c:v>
                </c:pt>
                <c:pt idx="1">
                  <c:v>7.4298997027970231</c:v>
                </c:pt>
                <c:pt idx="2">
                  <c:v>11.980023400899611</c:v>
                </c:pt>
                <c:pt idx="3">
                  <c:v>15.807939461853639</c:v>
                </c:pt>
                <c:pt idx="4">
                  <c:v>17.419217037704041</c:v>
                </c:pt>
                <c:pt idx="5">
                  <c:v>25.958945073770444</c:v>
                </c:pt>
                <c:pt idx="6">
                  <c:v>35.934033840234463</c:v>
                </c:pt>
                <c:pt idx="7">
                  <c:v>48.546150611838357</c:v>
                </c:pt>
                <c:pt idx="8">
                  <c:v>64.282084894369291</c:v>
                </c:pt>
                <c:pt idx="9">
                  <c:v>82.956002961231462</c:v>
                </c:pt>
                <c:pt idx="10">
                  <c:v>98.587163240253318</c:v>
                </c:pt>
                <c:pt idx="11">
                  <c:v>111.83482273248285</c:v>
                </c:pt>
                <c:pt idx="12">
                  <c:v>121.08597918704099</c:v>
                </c:pt>
                <c:pt idx="13">
                  <c:v>130.74502126822054</c:v>
                </c:pt>
                <c:pt idx="14">
                  <c:v>133.47345704580511</c:v>
                </c:pt>
              </c:numCache>
            </c:numRef>
          </c:xVal>
          <c:yVal>
            <c:numRef>
              <c:f>'Dam U4 Chapman&amp;Balakrisnan'!$B$3:$B$17</c:f>
              <c:numCache>
                <c:formatCode>0.000</c:formatCode>
                <c:ptCount val="15"/>
                <c:pt idx="0">
                  <c:v>0</c:v>
                </c:pt>
                <c:pt idx="1">
                  <c:v>57.669614955329294</c:v>
                </c:pt>
                <c:pt idx="2">
                  <c:v>88.611041167167542</c:v>
                </c:pt>
                <c:pt idx="3">
                  <c:v>112.84805717536513</c:v>
                </c:pt>
                <c:pt idx="4">
                  <c:v>120.44833660687118</c:v>
                </c:pt>
                <c:pt idx="5">
                  <c:v>137.52559091746059</c:v>
                </c:pt>
                <c:pt idx="6">
                  <c:v>146.37685081132855</c:v>
                </c:pt>
                <c:pt idx="7">
                  <c:v>156.38963909717631</c:v>
                </c:pt>
                <c:pt idx="8">
                  <c:v>163.33093995955073</c:v>
                </c:pt>
                <c:pt idx="9">
                  <c:v>169.73867495455883</c:v>
                </c:pt>
                <c:pt idx="10">
                  <c:v>174.54391431596568</c:v>
                </c:pt>
                <c:pt idx="11">
                  <c:v>177.23376953947408</c:v>
                </c:pt>
                <c:pt idx="12">
                  <c:v>178.32112912929517</c:v>
                </c:pt>
                <c:pt idx="13">
                  <c:v>179.07180730829194</c:v>
                </c:pt>
                <c:pt idx="14">
                  <c:v>179.25925209909238</c:v>
                </c:pt>
              </c:numCache>
            </c:numRef>
          </c:yVal>
          <c:smooth val="1"/>
        </c:ser>
        <c:ser>
          <c:idx val="3"/>
          <c:order val="2"/>
          <c:tx>
            <c:v>Các tác giả bài báo</c:v>
          </c:tx>
          <c:spPr>
            <a:ln w="19050">
              <a:solidFill>
                <a:schemeClr val="tx1"/>
              </a:solidFill>
              <a:prstDash val="solid"/>
            </a:ln>
          </c:spPr>
          <c:marker>
            <c:symbol val="none"/>
          </c:marker>
          <c:xVal>
            <c:numRef>
              <c:f>'Dam U4 Chapman&amp;Balakrisnan'!$D$3:$D$277</c:f>
              <c:numCache>
                <c:formatCode>0.000</c:formatCode>
                <c:ptCount val="275"/>
                <c:pt idx="0">
                  <c:v>9.8430945999999991E-2</c:v>
                </c:pt>
                <c:pt idx="1">
                  <c:v>0.19686714599999999</c:v>
                </c:pt>
                <c:pt idx="2">
                  <c:v>0.295335083</c:v>
                </c:pt>
                <c:pt idx="3">
                  <c:v>0.39382397099999999</c:v>
                </c:pt>
                <c:pt idx="4">
                  <c:v>0.49234473700000003</c:v>
                </c:pt>
                <c:pt idx="5">
                  <c:v>0.59088658999999999</c:v>
                </c:pt>
                <c:pt idx="6">
                  <c:v>0.689460462</c:v>
                </c:pt>
                <c:pt idx="7">
                  <c:v>0.78805555900000002</c:v>
                </c:pt>
                <c:pt idx="8">
                  <c:v>0.88668281799999993</c:v>
                </c:pt>
                <c:pt idx="9">
                  <c:v>0.98533144200000011</c:v>
                </c:pt>
                <c:pt idx="10">
                  <c:v>1.0840123699999999</c:v>
                </c:pt>
                <c:pt idx="11">
                  <c:v>1.182714805</c:v>
                </c:pt>
                <c:pt idx="12">
                  <c:v>1.281449689</c:v>
                </c:pt>
                <c:pt idx="13">
                  <c:v>1.3802062209999999</c:v>
                </c:pt>
                <c:pt idx="14">
                  <c:v>1.4789953499999999</c:v>
                </c:pt>
                <c:pt idx="15">
                  <c:v>1.57780627</c:v>
                </c:pt>
                <c:pt idx="16">
                  <c:v>1.6766499349999999</c:v>
                </c:pt>
                <c:pt idx="17">
                  <c:v>1.7755155359999999</c:v>
                </c:pt>
                <c:pt idx="18">
                  <c:v>1.8744140309999999</c:v>
                </c:pt>
                <c:pt idx="19">
                  <c:v>1.973334607</c:v>
                </c:pt>
                <c:pt idx="20">
                  <c:v>2.0722882289999998</c:v>
                </c:pt>
                <c:pt idx="21">
                  <c:v>2.1712640799999998</c:v>
                </c:pt>
                <c:pt idx="22">
                  <c:v>2.270273129</c:v>
                </c:pt>
                <c:pt idx="23">
                  <c:v>2.3693045559999999</c:v>
                </c:pt>
                <c:pt idx="24">
                  <c:v>2.4683693340000001</c:v>
                </c:pt>
                <c:pt idx="25">
                  <c:v>2.5674566409999997</c:v>
                </c:pt>
                <c:pt idx="26">
                  <c:v>2.6665774539999996</c:v>
                </c:pt>
                <c:pt idx="27">
                  <c:v>2.7657209480000002</c:v>
                </c:pt>
                <c:pt idx="28">
                  <c:v>2.8648981060000001</c:v>
                </c:pt>
                <c:pt idx="29">
                  <c:v>2.9640980970000004</c:v>
                </c:pt>
                <c:pt idx="30">
                  <c:v>3.0633319110000001</c:v>
                </c:pt>
                <c:pt idx="31">
                  <c:v>3.1625887130000003</c:v>
                </c:pt>
                <c:pt idx="32">
                  <c:v>3.2618794969999998</c:v>
                </c:pt>
                <c:pt idx="33">
                  <c:v>3.3611934259999998</c:v>
                </c:pt>
                <c:pt idx="34">
                  <c:v>3.4605414990000001</c:v>
                </c:pt>
                <c:pt idx="35">
                  <c:v>3.5599128749999998</c:v>
                </c:pt>
                <c:pt idx="36">
                  <c:v>3.6593185569999997</c:v>
                </c:pt>
                <c:pt idx="37">
                  <c:v>3.7587477030000001</c:v>
                </c:pt>
                <c:pt idx="38">
                  <c:v>3.8582113200000001</c:v>
                </c:pt>
                <c:pt idx="39">
                  <c:v>3.9576985599999999</c:v>
                </c:pt>
                <c:pt idx="40">
                  <c:v>4.057220439</c:v>
                </c:pt>
                <c:pt idx="41">
                  <c:v>4.1567661039999999</c:v>
                </c:pt>
                <c:pt idx="42">
                  <c:v>4.2563465760000003</c:v>
                </c:pt>
                <c:pt idx="43">
                  <c:v>4.355950999</c:v>
                </c:pt>
                <c:pt idx="44">
                  <c:v>4.4555903969999999</c:v>
                </c:pt>
                <c:pt idx="45">
                  <c:v>4.5552539139999997</c:v>
                </c:pt>
                <c:pt idx="46">
                  <c:v>4.6549525769999995</c:v>
                </c:pt>
                <c:pt idx="47">
                  <c:v>4.7546755259999998</c:v>
                </c:pt>
                <c:pt idx="48">
                  <c:v>4.8544337960000004</c:v>
                </c:pt>
                <c:pt idx="49">
                  <c:v>4.9542165210000002</c:v>
                </c:pt>
                <c:pt idx="50">
                  <c:v>5.0540347409999997</c:v>
                </c:pt>
                <c:pt idx="51">
                  <c:v>5.1538775880000003</c:v>
                </c:pt>
                <c:pt idx="52">
                  <c:v>5.2537561079999993</c:v>
                </c:pt>
                <c:pt idx="53">
                  <c:v>5.3536594280000003</c:v>
                </c:pt>
                <c:pt idx="54">
                  <c:v>5.4535985980000001</c:v>
                </c:pt>
                <c:pt idx="55">
                  <c:v>5.5535627440000006</c:v>
                </c:pt>
                <c:pt idx="56">
                  <c:v>5.6535629220000008</c:v>
                </c:pt>
                <c:pt idx="57">
                  <c:v>5.7535882520000001</c:v>
                </c:pt>
                <c:pt idx="58">
                  <c:v>5.8536497949999999</c:v>
                </c:pt>
                <c:pt idx="59">
                  <c:v>5.9537366700000005</c:v>
                </c:pt>
                <c:pt idx="60">
                  <c:v>6.0538599420000008</c:v>
                </c:pt>
                <c:pt idx="61">
                  <c:v>6.1540087269999999</c:v>
                </c:pt>
                <c:pt idx="62">
                  <c:v>6.254194096</c:v>
                </c:pt>
                <c:pt idx="63">
                  <c:v>6.3544051599999998</c:v>
                </c:pt>
                <c:pt idx="64">
                  <c:v>6.4546529960000001</c:v>
                </c:pt>
                <c:pt idx="65">
                  <c:v>6.5549267110000002</c:v>
                </c:pt>
                <c:pt idx="66">
                  <c:v>6.6552373890000007</c:v>
                </c:pt>
                <c:pt idx="67">
                  <c:v>6.7555741339999997</c:v>
                </c:pt>
                <c:pt idx="68">
                  <c:v>6.8559480329999998</c:v>
                </c:pt>
                <c:pt idx="69">
                  <c:v>6.9563481869999997</c:v>
                </c:pt>
                <c:pt idx="70">
                  <c:v>7.0567856899999999</c:v>
                </c:pt>
                <c:pt idx="71">
                  <c:v>7.1572496379999997</c:v>
                </c:pt>
                <c:pt idx="72">
                  <c:v>7.2577511330000002</c:v>
                </c:pt>
                <c:pt idx="73">
                  <c:v>7.3582792649999993</c:v>
                </c:pt>
                <c:pt idx="74">
                  <c:v>7.4588451420000004</c:v>
                </c:pt>
                <c:pt idx="75">
                  <c:v>7.5594378520000003</c:v>
                </c:pt>
                <c:pt idx="76">
                  <c:v>7.6600685080000002</c:v>
                </c:pt>
                <c:pt idx="77">
                  <c:v>7.760726193</c:v>
                </c:pt>
                <c:pt idx="78">
                  <c:v>7.8614220269999997</c:v>
                </c:pt>
                <c:pt idx="79">
                  <c:v>7.962145091</c:v>
                </c:pt>
                <c:pt idx="80">
                  <c:v>8.062906507000001</c:v>
                </c:pt>
                <c:pt idx="81">
                  <c:v>8.1636953549999998</c:v>
                </c:pt>
                <c:pt idx="82">
                  <c:v>8.2645227639999987</c:v>
                </c:pt>
                <c:pt idx="83">
                  <c:v>8.3653778069999998</c:v>
                </c:pt>
                <c:pt idx="84">
                  <c:v>8.4662716220000007</c:v>
                </c:pt>
                <c:pt idx="85">
                  <c:v>8.5671932770000012</c:v>
                </c:pt>
                <c:pt idx="86">
                  <c:v>8.6681539149999995</c:v>
                </c:pt>
                <c:pt idx="87">
                  <c:v>8.7691426019999987</c:v>
                </c:pt>
                <c:pt idx="88">
                  <c:v>8.8701704869999993</c:v>
                </c:pt>
                <c:pt idx="89">
                  <c:v>8.9712266320000005</c:v>
                </c:pt>
                <c:pt idx="90">
                  <c:v>9.0723221919999997</c:v>
                </c:pt>
                <c:pt idx="91">
                  <c:v>9.1737681910000006</c:v>
                </c:pt>
                <c:pt idx="92">
                  <c:v>9.2754330469999999</c:v>
                </c:pt>
                <c:pt idx="93">
                  <c:v>9.3774194000000008</c:v>
                </c:pt>
                <c:pt idx="94">
                  <c:v>9.4797784679999992</c:v>
                </c:pt>
                <c:pt idx="95">
                  <c:v>9.5823817509999998</c:v>
                </c:pt>
                <c:pt idx="96">
                  <c:v>9.6850877680000007</c:v>
                </c:pt>
                <c:pt idx="97">
                  <c:v>9.7880832350000002</c:v>
                </c:pt>
                <c:pt idx="98">
                  <c:v>9.891108504</c:v>
                </c:pt>
                <c:pt idx="99">
                  <c:v>9.9943038150000003</c:v>
                </c:pt>
                <c:pt idx="100">
                  <c:v>10.097627029</c:v>
                </c:pt>
                <c:pt idx="101">
                  <c:v>10.200950274</c:v>
                </c:pt>
                <c:pt idx="102">
                  <c:v>10.304534595</c:v>
                </c:pt>
                <c:pt idx="103">
                  <c:v>10.408058955</c:v>
                </c:pt>
                <c:pt idx="104">
                  <c:v>10.511732579</c:v>
                </c:pt>
                <c:pt idx="105">
                  <c:v>10.617259125</c:v>
                </c:pt>
                <c:pt idx="106">
                  <c:v>10.724113567</c:v>
                </c:pt>
                <c:pt idx="107">
                  <c:v>10.832126936</c:v>
                </c:pt>
                <c:pt idx="108">
                  <c:v>10.942233432999998</c:v>
                </c:pt>
                <c:pt idx="109">
                  <c:v>11.052393551</c:v>
                </c:pt>
                <c:pt idx="110">
                  <c:v>11.163915993</c:v>
                </c:pt>
                <c:pt idx="111">
                  <c:v>11.276169214999999</c:v>
                </c:pt>
                <c:pt idx="112">
                  <c:v>11.389451032</c:v>
                </c:pt>
                <c:pt idx="113">
                  <c:v>11.502408540999999</c:v>
                </c:pt>
                <c:pt idx="114">
                  <c:v>11.61689805</c:v>
                </c:pt>
                <c:pt idx="115">
                  <c:v>11.731027631</c:v>
                </c:pt>
                <c:pt idx="116">
                  <c:v>11.845758215</c:v>
                </c:pt>
                <c:pt idx="117">
                  <c:v>11.960548905</c:v>
                </c:pt>
                <c:pt idx="118">
                  <c:v>12.076658834</c:v>
                </c:pt>
                <c:pt idx="119">
                  <c:v>12.193160418</c:v>
                </c:pt>
                <c:pt idx="120">
                  <c:v>12.310990434000001</c:v>
                </c:pt>
                <c:pt idx="121">
                  <c:v>12.431256624</c:v>
                </c:pt>
                <c:pt idx="122">
                  <c:v>12.552307282999999</c:v>
                </c:pt>
                <c:pt idx="123">
                  <c:v>12.677669867000001</c:v>
                </c:pt>
                <c:pt idx="124">
                  <c:v>12.803729121</c:v>
                </c:pt>
                <c:pt idx="125">
                  <c:v>12.931019911</c:v>
                </c:pt>
                <c:pt idx="126">
                  <c:v>13.061018014000002</c:v>
                </c:pt>
                <c:pt idx="127">
                  <c:v>13.190269038</c:v>
                </c:pt>
                <c:pt idx="128">
                  <c:v>13.321374819000001</c:v>
                </c:pt>
                <c:pt idx="129">
                  <c:v>13.453367409000002</c:v>
                </c:pt>
                <c:pt idx="130">
                  <c:v>13.587496234</c:v>
                </c:pt>
                <c:pt idx="131">
                  <c:v>13.723691451000001</c:v>
                </c:pt>
                <c:pt idx="132">
                  <c:v>13.862182240000001</c:v>
                </c:pt>
                <c:pt idx="133">
                  <c:v>14.005310741000001</c:v>
                </c:pt>
                <c:pt idx="134">
                  <c:v>14.151213833</c:v>
                </c:pt>
                <c:pt idx="135">
                  <c:v>14.299743782</c:v>
                </c:pt>
                <c:pt idx="136">
                  <c:v>14.450530029999999</c:v>
                </c:pt>
                <c:pt idx="137">
                  <c:v>14.601555532999999</c:v>
                </c:pt>
                <c:pt idx="138">
                  <c:v>14.755557199</c:v>
                </c:pt>
                <c:pt idx="139">
                  <c:v>14.916727822</c:v>
                </c:pt>
                <c:pt idx="140">
                  <c:v>15.085498550000001</c:v>
                </c:pt>
                <c:pt idx="141">
                  <c:v>15.266015170999999</c:v>
                </c:pt>
                <c:pt idx="142">
                  <c:v>15.451044232999999</c:v>
                </c:pt>
                <c:pt idx="143">
                  <c:v>15.641499606</c:v>
                </c:pt>
                <c:pt idx="144">
                  <c:v>15.838998812</c:v>
                </c:pt>
                <c:pt idx="145">
                  <c:v>16.036879280000001</c:v>
                </c:pt>
                <c:pt idx="146">
                  <c:v>16.241049272999998</c:v>
                </c:pt>
                <c:pt idx="147">
                  <c:v>16.447671266</c:v>
                </c:pt>
                <c:pt idx="148">
                  <c:v>16.658986635999998</c:v>
                </c:pt>
                <c:pt idx="149">
                  <c:v>16.869668008000001</c:v>
                </c:pt>
                <c:pt idx="150">
                  <c:v>17.084016859999998</c:v>
                </c:pt>
                <c:pt idx="151">
                  <c:v>17.303328495000002</c:v>
                </c:pt>
                <c:pt idx="152">
                  <c:v>17.520656338999999</c:v>
                </c:pt>
                <c:pt idx="153">
                  <c:v>17.748092387</c:v>
                </c:pt>
                <c:pt idx="154">
                  <c:v>17.982620183999998</c:v>
                </c:pt>
                <c:pt idx="155">
                  <c:v>18.231148572999999</c:v>
                </c:pt>
                <c:pt idx="156">
                  <c:v>18.478270968</c:v>
                </c:pt>
                <c:pt idx="157">
                  <c:v>18.731767663999999</c:v>
                </c:pt>
                <c:pt idx="158">
                  <c:v>18.99237832</c:v>
                </c:pt>
                <c:pt idx="159">
                  <c:v>19.251625316000002</c:v>
                </c:pt>
                <c:pt idx="160">
                  <c:v>19.517234521999999</c:v>
                </c:pt>
                <c:pt idx="161">
                  <c:v>19.789724177</c:v>
                </c:pt>
                <c:pt idx="162">
                  <c:v>20.062947186999999</c:v>
                </c:pt>
                <c:pt idx="163">
                  <c:v>20.336904225999998</c:v>
                </c:pt>
                <c:pt idx="164">
                  <c:v>20.614428803999999</c:v>
                </c:pt>
                <c:pt idx="165">
                  <c:v>20.895407640000002</c:v>
                </c:pt>
                <c:pt idx="166">
                  <c:v>21.181253980000001</c:v>
                </c:pt>
                <c:pt idx="167">
                  <c:v>21.465609384</c:v>
                </c:pt>
                <c:pt idx="168">
                  <c:v>21.758660094</c:v>
                </c:pt>
                <c:pt idx="169">
                  <c:v>22.058576723000002</c:v>
                </c:pt>
                <c:pt idx="170">
                  <c:v>22.35976127</c:v>
                </c:pt>
                <c:pt idx="171">
                  <c:v>22.661524262</c:v>
                </c:pt>
                <c:pt idx="172">
                  <c:v>22.977581650999998</c:v>
                </c:pt>
                <c:pt idx="173">
                  <c:v>23.291848611999999</c:v>
                </c:pt>
                <c:pt idx="174">
                  <c:v>23.619396210999998</c:v>
                </c:pt>
                <c:pt idx="175">
                  <c:v>23.945924241</c:v>
                </c:pt>
                <c:pt idx="176">
                  <c:v>24.288266213</c:v>
                </c:pt>
                <c:pt idx="177">
                  <c:v>24.635341841999999</c:v>
                </c:pt>
                <c:pt idx="178">
                  <c:v>24.992775578</c:v>
                </c:pt>
                <c:pt idx="179">
                  <c:v>25.355837169000001</c:v>
                </c:pt>
                <c:pt idx="180">
                  <c:v>25.729597495999997</c:v>
                </c:pt>
                <c:pt idx="181">
                  <c:v>26.121826802000001</c:v>
                </c:pt>
                <c:pt idx="182">
                  <c:v>26.517338715999998</c:v>
                </c:pt>
                <c:pt idx="183">
                  <c:v>26.931755592000002</c:v>
                </c:pt>
                <c:pt idx="184">
                  <c:v>27.359116865000001</c:v>
                </c:pt>
                <c:pt idx="185">
                  <c:v>27.788021411999999</c:v>
                </c:pt>
                <c:pt idx="186">
                  <c:v>28.226376729999998</c:v>
                </c:pt>
                <c:pt idx="187">
                  <c:v>28.673468652</c:v>
                </c:pt>
                <c:pt idx="188">
                  <c:v>29.138386499000003</c:v>
                </c:pt>
                <c:pt idx="189">
                  <c:v>29.614173408000003</c:v>
                </c:pt>
                <c:pt idx="190">
                  <c:v>30.095635672999997</c:v>
                </c:pt>
                <c:pt idx="191">
                  <c:v>30.577233241999998</c:v>
                </c:pt>
                <c:pt idx="192">
                  <c:v>31.076951616000002</c:v>
                </c:pt>
                <c:pt idx="193">
                  <c:v>31.586484198000001</c:v>
                </c:pt>
                <c:pt idx="194">
                  <c:v>32.107637548999996</c:v>
                </c:pt>
                <c:pt idx="195">
                  <c:v>32.626503724999999</c:v>
                </c:pt>
                <c:pt idx="196">
                  <c:v>33.158378188</c:v>
                </c:pt>
                <c:pt idx="197">
                  <c:v>33.691865774</c:v>
                </c:pt>
                <c:pt idx="198">
                  <c:v>34.242467323</c:v>
                </c:pt>
                <c:pt idx="199">
                  <c:v>34.795937717000001</c:v>
                </c:pt>
                <c:pt idx="200">
                  <c:v>35.352971146000002</c:v>
                </c:pt>
                <c:pt idx="201">
                  <c:v>35.922362945000003</c:v>
                </c:pt>
                <c:pt idx="202">
                  <c:v>36.489991504999999</c:v>
                </c:pt>
                <c:pt idx="203">
                  <c:v>37.076504389</c:v>
                </c:pt>
                <c:pt idx="204">
                  <c:v>37.672174253000001</c:v>
                </c:pt>
                <c:pt idx="205">
                  <c:v>38.277481942999998</c:v>
                </c:pt>
                <c:pt idx="206">
                  <c:v>38.890743890000003</c:v>
                </c:pt>
                <c:pt idx="207">
                  <c:v>39.520812638999999</c:v>
                </c:pt>
                <c:pt idx="208">
                  <c:v>40.150809641000002</c:v>
                </c:pt>
                <c:pt idx="209">
                  <c:v>40.792061837000006</c:v>
                </c:pt>
                <c:pt idx="210">
                  <c:v>41.453171509000001</c:v>
                </c:pt>
                <c:pt idx="211">
                  <c:v>42.120000085999997</c:v>
                </c:pt>
                <c:pt idx="212">
                  <c:v>42.810946833999999</c:v>
                </c:pt>
                <c:pt idx="213">
                  <c:v>43.520945309999995</c:v>
                </c:pt>
                <c:pt idx="214">
                  <c:v>44.248854653000002</c:v>
                </c:pt>
                <c:pt idx="215">
                  <c:v>44.993166004000003</c:v>
                </c:pt>
                <c:pt idx="216">
                  <c:v>45.750231358000008</c:v>
                </c:pt>
                <c:pt idx="217">
                  <c:v>46.525115752000005</c:v>
                </c:pt>
                <c:pt idx="218">
                  <c:v>47.303877827000001</c:v>
                </c:pt>
                <c:pt idx="219">
                  <c:v>48.110317971000001</c:v>
                </c:pt>
                <c:pt idx="220">
                  <c:v>48.926360558999995</c:v>
                </c:pt>
                <c:pt idx="221">
                  <c:v>49.765825970999998</c:v>
                </c:pt>
                <c:pt idx="222">
                  <c:v>50.615074184999997</c:v>
                </c:pt>
                <c:pt idx="223">
                  <c:v>51.480415379</c:v>
                </c:pt>
                <c:pt idx="224">
                  <c:v>52.492197181999998</c:v>
                </c:pt>
                <c:pt idx="225">
                  <c:v>53.458367959</c:v>
                </c:pt>
                <c:pt idx="226">
                  <c:v>54.575263698000001</c:v>
                </c:pt>
                <c:pt idx="227">
                  <c:v>55.703370706000001</c:v>
                </c:pt>
                <c:pt idx="228">
                  <c:v>56.860881188</c:v>
                </c:pt>
                <c:pt idx="229">
                  <c:v>58.021583921000001</c:v>
                </c:pt>
                <c:pt idx="230">
                  <c:v>59.321247250000006</c:v>
                </c:pt>
                <c:pt idx="231">
                  <c:v>60.589533621999998</c:v>
                </c:pt>
                <c:pt idx="232">
                  <c:v>61.843816383999993</c:v>
                </c:pt>
                <c:pt idx="233">
                  <c:v>63.121485706000001</c:v>
                </c:pt>
                <c:pt idx="234">
                  <c:v>64.42079099</c:v>
                </c:pt>
                <c:pt idx="235">
                  <c:v>65.861981073999999</c:v>
                </c:pt>
                <c:pt idx="236">
                  <c:v>67.305828524000006</c:v>
                </c:pt>
                <c:pt idx="237">
                  <c:v>68.704398276000006</c:v>
                </c:pt>
                <c:pt idx="238">
                  <c:v>70.136868208999999</c:v>
                </c:pt>
                <c:pt idx="239" formatCode="General">
                  <c:v>71.597820268000007</c:v>
                </c:pt>
                <c:pt idx="240" formatCode="General">
                  <c:v>72.985170113000009</c:v>
                </c:pt>
                <c:pt idx="241" formatCode="General">
                  <c:v>74.430803084000004</c:v>
                </c:pt>
                <c:pt idx="242" formatCode="General">
                  <c:v>75.962609431999994</c:v>
                </c:pt>
                <c:pt idx="243" formatCode="General">
                  <c:v>77.761546101999997</c:v>
                </c:pt>
                <c:pt idx="244" formatCode="General">
                  <c:v>79.907324415999994</c:v>
                </c:pt>
                <c:pt idx="245" formatCode="General">
                  <c:v>81.287935650000009</c:v>
                </c:pt>
                <c:pt idx="246" formatCode="General">
                  <c:v>82.691436553000003</c:v>
                </c:pt>
                <c:pt idx="247" formatCode="General">
                  <c:v>83.879567560999988</c:v>
                </c:pt>
                <c:pt idx="248" formatCode="General">
                  <c:v>85.050031992000015</c:v>
                </c:pt>
                <c:pt idx="249" formatCode="General">
                  <c:v>86.22299029700001</c:v>
                </c:pt>
                <c:pt idx="250" formatCode="General">
                  <c:v>87.420011944999999</c:v>
                </c:pt>
                <c:pt idx="251" formatCode="General">
                  <c:v>88.620143048000003</c:v>
                </c:pt>
                <c:pt idx="252" formatCode="General">
                  <c:v>89.825107871</c:v>
                </c:pt>
                <c:pt idx="253" formatCode="General">
                  <c:v>91.15729752</c:v>
                </c:pt>
                <c:pt idx="254" formatCode="General">
                  <c:v>92.445234446000001</c:v>
                </c:pt>
                <c:pt idx="255" formatCode="General">
                  <c:v>93.759236635000008</c:v>
                </c:pt>
                <c:pt idx="256" formatCode="General">
                  <c:v>95.087595057000001</c:v>
                </c:pt>
                <c:pt idx="257" formatCode="General">
                  <c:v>96.522197499000001</c:v>
                </c:pt>
                <c:pt idx="258" formatCode="General">
                  <c:v>97.952814993999993</c:v>
                </c:pt>
                <c:pt idx="259" formatCode="General">
                  <c:v>99.383182351000002</c:v>
                </c:pt>
                <c:pt idx="260" formatCode="General">
                  <c:v>100.829636339</c:v>
                </c:pt>
                <c:pt idx="261" formatCode="General">
                  <c:v>102.31336753500001</c:v>
                </c:pt>
                <c:pt idx="262" formatCode="General">
                  <c:v>103.81884225900001</c:v>
                </c:pt>
                <c:pt idx="263" formatCode="General">
                  <c:v>105.52196111000001</c:v>
                </c:pt>
              </c:numCache>
            </c:numRef>
          </c:xVal>
          <c:yVal>
            <c:numRef>
              <c:f>'Dam U4 Chapman&amp;Balakrisnan'!$E$3:$E$277</c:f>
              <c:numCache>
                <c:formatCode>0.000</c:formatCode>
                <c:ptCount val="275"/>
                <c:pt idx="0">
                  <c:v>0.85</c:v>
                </c:pt>
                <c:pt idx="1">
                  <c:v>1.6999735819999999</c:v>
                </c:pt>
                <c:pt idx="2">
                  <c:v>2.549826838</c:v>
                </c:pt>
                <c:pt idx="3">
                  <c:v>3.3996533530000002</c:v>
                </c:pt>
                <c:pt idx="4">
                  <c:v>4.2493592529999997</c:v>
                </c:pt>
                <c:pt idx="5">
                  <c:v>5.0990380379999998</c:v>
                </c:pt>
                <c:pt idx="6">
                  <c:v>5.9485959020000001</c:v>
                </c:pt>
                <c:pt idx="7">
                  <c:v>6.7981263109999999</c:v>
                </c:pt>
                <c:pt idx="8">
                  <c:v>7.6475354930000004</c:v>
                </c:pt>
                <c:pt idx="9">
                  <c:v>8.4969168629999992</c:v>
                </c:pt>
                <c:pt idx="10">
                  <c:v>9.3461766829999995</c:v>
                </c:pt>
                <c:pt idx="11">
                  <c:v>10.195408350999999</c:v>
                </c:pt>
                <c:pt idx="12">
                  <c:v>11.044518146</c:v>
                </c:pt>
                <c:pt idx="13">
                  <c:v>11.893599432</c:v>
                </c:pt>
                <c:pt idx="14">
                  <c:v>12.742558521999999</c:v>
                </c:pt>
                <c:pt idx="15">
                  <c:v>13.591488746</c:v>
                </c:pt>
                <c:pt idx="16">
                  <c:v>14.440296468</c:v>
                </c:pt>
                <c:pt idx="17">
                  <c:v>15.28907495</c:v>
                </c:pt>
                <c:pt idx="18">
                  <c:v>16.137730572999999</c:v>
                </c:pt>
                <c:pt idx="19">
                  <c:v>16.986356633</c:v>
                </c:pt>
                <c:pt idx="20">
                  <c:v>17.834859494</c:v>
                </c:pt>
                <c:pt idx="21">
                  <c:v>18.683332417999999</c:v>
                </c:pt>
                <c:pt idx="22">
                  <c:v>19.531681819999999</c:v>
                </c:pt>
                <c:pt idx="23">
                  <c:v>20.380000893999998</c:v>
                </c:pt>
                <c:pt idx="24">
                  <c:v>21.228196123</c:v>
                </c:pt>
                <c:pt idx="25">
                  <c:v>22.076360650000002</c:v>
                </c:pt>
                <c:pt idx="26">
                  <c:v>22.924400991999999</c:v>
                </c:pt>
                <c:pt idx="27">
                  <c:v>23.772410274999999</c:v>
                </c:pt>
                <c:pt idx="28">
                  <c:v>24.620295016</c:v>
                </c:pt>
                <c:pt idx="29">
                  <c:v>25.468148307</c:v>
                </c:pt>
                <c:pt idx="30">
                  <c:v>26.315876715999998</c:v>
                </c:pt>
                <c:pt idx="31">
                  <c:v>27.163573284000002</c:v>
                </c:pt>
                <c:pt idx="32">
                  <c:v>28.011144646999998</c:v>
                </c:pt>
                <c:pt idx="33">
                  <c:v>28.858683778</c:v>
                </c:pt>
                <c:pt idx="34">
                  <c:v>29.706097329999999</c:v>
                </c:pt>
                <c:pt idx="35">
                  <c:v>30.553478259000002</c:v>
                </c:pt>
                <c:pt idx="36">
                  <c:v>31.400733269</c:v>
                </c:pt>
                <c:pt idx="37">
                  <c:v>32.247955281999999</c:v>
                </c:pt>
                <c:pt idx="38">
                  <c:v>33.095051001999998</c:v>
                </c:pt>
                <c:pt idx="39">
                  <c:v>33.942113317</c:v>
                </c:pt>
                <c:pt idx="40">
                  <c:v>34.789048981999997</c:v>
                </c:pt>
                <c:pt idx="41">
                  <c:v>35.635950833999999</c:v>
                </c:pt>
                <c:pt idx="42">
                  <c:v>36.482725678999998</c:v>
                </c:pt>
                <c:pt idx="43">
                  <c:v>37.329466320000002</c:v>
                </c:pt>
                <c:pt idx="44">
                  <c:v>38.17607958</c:v>
                </c:pt>
                <c:pt idx="45">
                  <c:v>39.022658228000004</c:v>
                </c:pt>
                <c:pt idx="46">
                  <c:v>39.869109121000001</c:v>
                </c:pt>
                <c:pt idx="47">
                  <c:v>40.715524977000001</c:v>
                </c:pt>
                <c:pt idx="48">
                  <c:v>41.561812721000003</c:v>
                </c:pt>
                <c:pt idx="49">
                  <c:v>42.408065019999995</c:v>
                </c:pt>
                <c:pt idx="50">
                  <c:v>43.254188798999998</c:v>
                </c:pt>
                <c:pt idx="51">
                  <c:v>44.100276725000001</c:v>
                </c:pt>
                <c:pt idx="52">
                  <c:v>44.946235756999997</c:v>
                </c:pt>
                <c:pt idx="53">
                  <c:v>45.792158528000002</c:v>
                </c:pt>
                <c:pt idx="54">
                  <c:v>46.637951997000002</c:v>
                </c:pt>
                <c:pt idx="55">
                  <c:v>47.483708780000001</c:v>
                </c:pt>
                <c:pt idx="56">
                  <c:v>48.329335887000006</c:v>
                </c:pt>
                <c:pt idx="57">
                  <c:v>49.174925865999995</c:v>
                </c:pt>
                <c:pt idx="58">
                  <c:v>50.020385761</c:v>
                </c:pt>
                <c:pt idx="59">
                  <c:v>50.865808103000006</c:v>
                </c:pt>
                <c:pt idx="60">
                  <c:v>51.711099986999997</c:v>
                </c:pt>
                <c:pt idx="61">
                  <c:v>52.556353876000003</c:v>
                </c:pt>
                <c:pt idx="62">
                  <c:v>53.401476864999999</c:v>
                </c:pt>
                <c:pt idx="63">
                  <c:v>54.246561450999998</c:v>
                </c:pt>
                <c:pt idx="64">
                  <c:v>55.091514729000004</c:v>
                </c:pt>
                <c:pt idx="65">
                  <c:v>55.936429145000005</c:v>
                </c:pt>
                <c:pt idx="66">
                  <c:v>56.781211861999999</c:v>
                </c:pt>
                <c:pt idx="67">
                  <c:v>57.625955258000005</c:v>
                </c:pt>
                <c:pt idx="68">
                  <c:v>58.470566547000004</c:v>
                </c:pt>
                <c:pt idx="69">
                  <c:v>59.315138055999995</c:v>
                </c:pt>
                <c:pt idx="70">
                  <c:v>60.159577032999998</c:v>
                </c:pt>
                <c:pt idx="71">
                  <c:v>61.003975771</c:v>
                </c:pt>
                <c:pt idx="72">
                  <c:v>61.848241568999995</c:v>
                </c:pt>
                <c:pt idx="73">
                  <c:v>62.692466652</c:v>
                </c:pt>
                <c:pt idx="74">
                  <c:v>63.536558369999995</c:v>
                </c:pt>
                <c:pt idx="75">
                  <c:v>64.380608914000007</c:v>
                </c:pt>
                <c:pt idx="76">
                  <c:v>65.224525650999993</c:v>
                </c:pt>
                <c:pt idx="77">
                  <c:v>66.068400754999999</c:v>
                </c:pt>
                <c:pt idx="78">
                  <c:v>66.912141626999997</c:v>
                </c:pt>
                <c:pt idx="79">
                  <c:v>67.755840355999993</c:v>
                </c:pt>
                <c:pt idx="80">
                  <c:v>68.599404428</c:v>
                </c:pt>
                <c:pt idx="81">
                  <c:v>69.442925897999999</c:v>
                </c:pt>
                <c:pt idx="82">
                  <c:v>70.286312235000011</c:v>
                </c:pt>
                <c:pt idx="83">
                  <c:v>71.129655494000005</c:v>
                </c:pt>
                <c:pt idx="84">
                  <c:v>71.972863177999997</c:v>
                </c:pt>
                <c:pt idx="85">
                  <c:v>72.816027290999997</c:v>
                </c:pt>
                <c:pt idx="86">
                  <c:v>73.659055370000004</c:v>
                </c:pt>
                <c:pt idx="87">
                  <c:v>74.502039401999994</c:v>
                </c:pt>
                <c:pt idx="88">
                  <c:v>75.344886923999994</c:v>
                </c:pt>
                <c:pt idx="89">
                  <c:v>76.187689888999998</c:v>
                </c:pt>
                <c:pt idx="90">
                  <c:v>77.030355901999997</c:v>
                </c:pt>
                <c:pt idx="91">
                  <c:v>77.871883543999999</c:v>
                </c:pt>
                <c:pt idx="92">
                  <c:v>78.713287442999999</c:v>
                </c:pt>
                <c:pt idx="93">
                  <c:v>79.553571824000002</c:v>
                </c:pt>
                <c:pt idx="94">
                  <c:v>80.393192814000002</c:v>
                </c:pt>
                <c:pt idx="95">
                  <c:v>81.232255336999998</c:v>
                </c:pt>
                <c:pt idx="96">
                  <c:v>82.071197806000001</c:v>
                </c:pt>
                <c:pt idx="97">
                  <c:v>82.909079032999998</c:v>
                </c:pt>
                <c:pt idx="98">
                  <c:v>83.746960276999999</c:v>
                </c:pt>
                <c:pt idx="99">
                  <c:v>84.584581591000003</c:v>
                </c:pt>
                <c:pt idx="100">
                  <c:v>85.421815713000001</c:v>
                </c:pt>
                <c:pt idx="101">
                  <c:v>86.259049852000004</c:v>
                </c:pt>
                <c:pt idx="102">
                  <c:v>87.095409664000002</c:v>
                </c:pt>
                <c:pt idx="103">
                  <c:v>87.931769493000004</c:v>
                </c:pt>
                <c:pt idx="104">
                  <c:v>88.768129304999988</c:v>
                </c:pt>
                <c:pt idx="105">
                  <c:v>89.598532316999993</c:v>
                </c:pt>
                <c:pt idx="106">
                  <c:v>90.427804250999998</c:v>
                </c:pt>
                <c:pt idx="107">
                  <c:v>91.253803022</c:v>
                </c:pt>
                <c:pt idx="108">
                  <c:v>92.074532405000014</c:v>
                </c:pt>
                <c:pt idx="109">
                  <c:v>92.89526180499999</c:v>
                </c:pt>
                <c:pt idx="110">
                  <c:v>93.714111055999993</c:v>
                </c:pt>
                <c:pt idx="111">
                  <c:v>94.531297179999996</c:v>
                </c:pt>
                <c:pt idx="112">
                  <c:v>95.345724578000002</c:v>
                </c:pt>
                <c:pt idx="113">
                  <c:v>96.160151959000004</c:v>
                </c:pt>
                <c:pt idx="114">
                  <c:v>96.971596451999986</c:v>
                </c:pt>
                <c:pt idx="115">
                  <c:v>97.783040944999996</c:v>
                </c:pt>
                <c:pt idx="116">
                  <c:v>98.594485438000007</c:v>
                </c:pt>
                <c:pt idx="117">
                  <c:v>99.405929931000003</c:v>
                </c:pt>
                <c:pt idx="118">
                  <c:v>100.212944428</c:v>
                </c:pt>
                <c:pt idx="119">
                  <c:v>101.019958925</c:v>
                </c:pt>
                <c:pt idx="120">
                  <c:v>101.82416430799999</c:v>
                </c:pt>
                <c:pt idx="121">
                  <c:v>102.62287217999999</c:v>
                </c:pt>
                <c:pt idx="122">
                  <c:v>103.42158005200001</c:v>
                </c:pt>
                <c:pt idx="123">
                  <c:v>104.20857993899999</c:v>
                </c:pt>
                <c:pt idx="124">
                  <c:v>104.995579826</c:v>
                </c:pt>
                <c:pt idx="125">
                  <c:v>105.78257973000001</c:v>
                </c:pt>
                <c:pt idx="126">
                  <c:v>106.56223510700001</c:v>
                </c:pt>
                <c:pt idx="127">
                  <c:v>107.341890484</c:v>
                </c:pt>
                <c:pt idx="128">
                  <c:v>108.121545861</c:v>
                </c:pt>
                <c:pt idx="129">
                  <c:v>108.898955011</c:v>
                </c:pt>
                <c:pt idx="130">
                  <c:v>109.67192490000001</c:v>
                </c:pt>
                <c:pt idx="131">
                  <c:v>110.44161589699999</c:v>
                </c:pt>
                <c:pt idx="132">
                  <c:v>111.207235462</c:v>
                </c:pt>
                <c:pt idx="133">
                  <c:v>111.964198032</c:v>
                </c:pt>
                <c:pt idx="134">
                  <c:v>112.71909571399999</c:v>
                </c:pt>
                <c:pt idx="135">
                  <c:v>113.46810233500001</c:v>
                </c:pt>
                <c:pt idx="136">
                  <c:v>114.21489355</c:v>
                </c:pt>
                <c:pt idx="137">
                  <c:v>114.961684765</c:v>
                </c:pt>
                <c:pt idx="138">
                  <c:v>115.701766539</c:v>
                </c:pt>
                <c:pt idx="139">
                  <c:v>116.430928329</c:v>
                </c:pt>
                <c:pt idx="140">
                  <c:v>117.150810448</c:v>
                </c:pt>
                <c:pt idx="141">
                  <c:v>117.854016519</c:v>
                </c:pt>
                <c:pt idx="142">
                  <c:v>118.557222607</c:v>
                </c:pt>
                <c:pt idx="143">
                  <c:v>119.251283001</c:v>
                </c:pt>
                <c:pt idx="144">
                  <c:v>119.937866591</c:v>
                </c:pt>
                <c:pt idx="145">
                  <c:v>120.624450164</c:v>
                </c:pt>
                <c:pt idx="146">
                  <c:v>121.303313085</c:v>
                </c:pt>
                <c:pt idx="147">
                  <c:v>121.98204872700001</c:v>
                </c:pt>
                <c:pt idx="148">
                  <c:v>122.65293380300001</c:v>
                </c:pt>
                <c:pt idx="149">
                  <c:v>123.32381889599999</c:v>
                </c:pt>
                <c:pt idx="150">
                  <c:v>123.993516335</c:v>
                </c:pt>
                <c:pt idx="151">
                  <c:v>124.655850564</c:v>
                </c:pt>
                <c:pt idx="152">
                  <c:v>125.31818479299999</c:v>
                </c:pt>
                <c:pt idx="153">
                  <c:v>125.97297551</c:v>
                </c:pt>
                <c:pt idx="154">
                  <c:v>126.62275087</c:v>
                </c:pt>
                <c:pt idx="155">
                  <c:v>127.25757051400001</c:v>
                </c:pt>
                <c:pt idx="156">
                  <c:v>127.892390158</c:v>
                </c:pt>
                <c:pt idx="157">
                  <c:v>128.52720981900001</c:v>
                </c:pt>
                <c:pt idx="158">
                  <c:v>129.15439013900001</c:v>
                </c:pt>
                <c:pt idx="159">
                  <c:v>129.78157047600001</c:v>
                </c:pt>
                <c:pt idx="160">
                  <c:v>130.40622920300001</c:v>
                </c:pt>
                <c:pt idx="161">
                  <c:v>131.02399526299999</c:v>
                </c:pt>
                <c:pt idx="162">
                  <c:v>131.64176130600001</c:v>
                </c:pt>
                <c:pt idx="163">
                  <c:v>132.259527349</c:v>
                </c:pt>
                <c:pt idx="164">
                  <c:v>132.87417878799999</c:v>
                </c:pt>
                <c:pt idx="165">
                  <c:v>133.486441098</c:v>
                </c:pt>
                <c:pt idx="166">
                  <c:v>134.094404975</c:v>
                </c:pt>
                <c:pt idx="167">
                  <c:v>134.70236885200001</c:v>
                </c:pt>
                <c:pt idx="168">
                  <c:v>135.30615462200001</c:v>
                </c:pt>
                <c:pt idx="169">
                  <c:v>135.90559864299999</c:v>
                </c:pt>
                <c:pt idx="170">
                  <c:v>136.50504264700001</c:v>
                </c:pt>
                <c:pt idx="171">
                  <c:v>137.10438458300001</c:v>
                </c:pt>
                <c:pt idx="172">
                  <c:v>137.68969900300002</c:v>
                </c:pt>
                <c:pt idx="173">
                  <c:v>138.27501342300002</c:v>
                </c:pt>
                <c:pt idx="174">
                  <c:v>138.85706802499999</c:v>
                </c:pt>
                <c:pt idx="175">
                  <c:v>139.43912261</c:v>
                </c:pt>
                <c:pt idx="176">
                  <c:v>140.010743241</c:v>
                </c:pt>
                <c:pt idx="177">
                  <c:v>140.582363872</c:v>
                </c:pt>
                <c:pt idx="178">
                  <c:v>141.14867662699999</c:v>
                </c:pt>
                <c:pt idx="179">
                  <c:v>141.71344085199999</c:v>
                </c:pt>
                <c:pt idx="180">
                  <c:v>142.27188694200001</c:v>
                </c:pt>
                <c:pt idx="181">
                  <c:v>142.82061872200001</c:v>
                </c:pt>
                <c:pt idx="182">
                  <c:v>143.36935051899999</c:v>
                </c:pt>
                <c:pt idx="183">
                  <c:v>143.90829182900001</c:v>
                </c:pt>
                <c:pt idx="184">
                  <c:v>144.444433035</c:v>
                </c:pt>
                <c:pt idx="185">
                  <c:v>144.980574241</c:v>
                </c:pt>
                <c:pt idx="186">
                  <c:v>145.51106389899999</c:v>
                </c:pt>
                <c:pt idx="187">
                  <c:v>146.03958915600001</c:v>
                </c:pt>
                <c:pt idx="188">
                  <c:v>146.55927624899999</c:v>
                </c:pt>
                <c:pt idx="189">
                  <c:v>147.07683772999999</c:v>
                </c:pt>
                <c:pt idx="190">
                  <c:v>147.59212812999999</c:v>
                </c:pt>
                <c:pt idx="191">
                  <c:v>148.10741854700001</c:v>
                </c:pt>
                <c:pt idx="192">
                  <c:v>148.61502261799998</c:v>
                </c:pt>
                <c:pt idx="193">
                  <c:v>149.12129897200001</c:v>
                </c:pt>
                <c:pt idx="194">
                  <c:v>149.62258251099999</c:v>
                </c:pt>
                <c:pt idx="195">
                  <c:v>150.12386606699999</c:v>
                </c:pt>
                <c:pt idx="196">
                  <c:v>150.62221</c:v>
                </c:pt>
                <c:pt idx="197">
                  <c:v>151.120553933</c:v>
                </c:pt>
                <c:pt idx="198">
                  <c:v>151.612042038</c:v>
                </c:pt>
                <c:pt idx="199">
                  <c:v>152.103530143</c:v>
                </c:pt>
                <c:pt idx="200">
                  <c:v>152.595018248</c:v>
                </c:pt>
                <c:pt idx="201">
                  <c:v>153.081627115</c:v>
                </c:pt>
                <c:pt idx="202">
                  <c:v>153.568235999</c:v>
                </c:pt>
                <c:pt idx="203">
                  <c:v>154.05034442199999</c:v>
                </c:pt>
                <c:pt idx="204">
                  <c:v>154.53076700599999</c:v>
                </c:pt>
                <c:pt idx="205">
                  <c:v>155.00850012199999</c:v>
                </c:pt>
                <c:pt idx="206">
                  <c:v>155.48439400799998</c:v>
                </c:pt>
                <c:pt idx="207">
                  <c:v>155.954971535</c:v>
                </c:pt>
                <c:pt idx="208">
                  <c:v>156.425549045</c:v>
                </c:pt>
                <c:pt idx="209">
                  <c:v>156.895031738</c:v>
                </c:pt>
                <c:pt idx="210">
                  <c:v>157.35843774700001</c:v>
                </c:pt>
                <c:pt idx="211">
                  <c:v>157.82184375599999</c:v>
                </c:pt>
                <c:pt idx="212">
                  <c:v>158.278517255</c:v>
                </c:pt>
                <c:pt idx="213">
                  <c:v>158.732807643</c:v>
                </c:pt>
                <c:pt idx="214">
                  <c:v>159.18306743300002</c:v>
                </c:pt>
                <c:pt idx="215">
                  <c:v>159.63037318399998</c:v>
                </c:pt>
                <c:pt idx="216">
                  <c:v>160.07567880000002</c:v>
                </c:pt>
                <c:pt idx="217">
                  <c:v>160.516911182</c:v>
                </c:pt>
                <c:pt idx="218">
                  <c:v>160.95814356400001</c:v>
                </c:pt>
                <c:pt idx="219">
                  <c:v>161.39275252499999</c:v>
                </c:pt>
                <c:pt idx="220">
                  <c:v>161.827361486</c:v>
                </c:pt>
                <c:pt idx="221">
                  <c:v>162.25659302400001</c:v>
                </c:pt>
                <c:pt idx="222">
                  <c:v>162.68582456199999</c:v>
                </c:pt>
                <c:pt idx="223">
                  <c:v>163.111412949</c:v>
                </c:pt>
                <c:pt idx="224">
                  <c:v>163.509405746</c:v>
                </c:pt>
                <c:pt idx="225">
                  <c:v>163.907398543</c:v>
                </c:pt>
                <c:pt idx="226">
                  <c:v>164.300415644</c:v>
                </c:pt>
                <c:pt idx="227">
                  <c:v>164.69343276200001</c:v>
                </c:pt>
                <c:pt idx="228">
                  <c:v>165.08189139800001</c:v>
                </c:pt>
                <c:pt idx="229">
                  <c:v>165.470350051</c:v>
                </c:pt>
                <c:pt idx="230">
                  <c:v>165.839118012</c:v>
                </c:pt>
                <c:pt idx="231">
                  <c:v>166.207885973</c:v>
                </c:pt>
                <c:pt idx="232">
                  <c:v>166.576653951</c:v>
                </c:pt>
                <c:pt idx="233">
                  <c:v>166.945421912</c:v>
                </c:pt>
                <c:pt idx="234">
                  <c:v>167.314189873</c:v>
                </c:pt>
                <c:pt idx="235">
                  <c:v>167.673886141</c:v>
                </c:pt>
                <c:pt idx="236">
                  <c:v>168.03358240899999</c:v>
                </c:pt>
                <c:pt idx="237">
                  <c:v>168.393278694</c:v>
                </c:pt>
                <c:pt idx="238">
                  <c:v>168.752974962</c:v>
                </c:pt>
                <c:pt idx="239" formatCode="General">
                  <c:v>169.11267123000002</c:v>
                </c:pt>
                <c:pt idx="240" formatCode="General">
                  <c:v>169.472367515</c:v>
                </c:pt>
                <c:pt idx="241" formatCode="General">
                  <c:v>169.832063783</c:v>
                </c:pt>
                <c:pt idx="242" formatCode="General">
                  <c:v>170.18796779299998</c:v>
                </c:pt>
                <c:pt idx="243" formatCode="General">
                  <c:v>170.51877847700001</c:v>
                </c:pt>
                <c:pt idx="244" formatCode="General">
                  <c:v>170.83632934800002</c:v>
                </c:pt>
                <c:pt idx="245" formatCode="General">
                  <c:v>171.15388023600002</c:v>
                </c:pt>
                <c:pt idx="246" formatCode="General">
                  <c:v>171.47143112400002</c:v>
                </c:pt>
                <c:pt idx="247" formatCode="General">
                  <c:v>171.78898201199999</c:v>
                </c:pt>
                <c:pt idx="248" formatCode="General">
                  <c:v>172.10653289999999</c:v>
                </c:pt>
                <c:pt idx="249" formatCode="General">
                  <c:v>172.42408378799999</c:v>
                </c:pt>
                <c:pt idx="250" formatCode="General">
                  <c:v>172.74163467599999</c:v>
                </c:pt>
                <c:pt idx="251" formatCode="General">
                  <c:v>173.05918556399999</c:v>
                </c:pt>
                <c:pt idx="252" formatCode="General">
                  <c:v>173.37673645199999</c:v>
                </c:pt>
                <c:pt idx="253" formatCode="General">
                  <c:v>173.69428733999999</c:v>
                </c:pt>
                <c:pt idx="254" formatCode="General">
                  <c:v>174.01183822799999</c:v>
                </c:pt>
                <c:pt idx="255" formatCode="General">
                  <c:v>174.32938911599999</c:v>
                </c:pt>
                <c:pt idx="256" formatCode="General">
                  <c:v>174.64694000399999</c:v>
                </c:pt>
                <c:pt idx="257" formatCode="General">
                  <c:v>174.96449089199999</c:v>
                </c:pt>
                <c:pt idx="258" formatCode="General">
                  <c:v>175.28204178000001</c:v>
                </c:pt>
                <c:pt idx="259" formatCode="General">
                  <c:v>175.59959266800001</c:v>
                </c:pt>
                <c:pt idx="260" formatCode="General">
                  <c:v>175.91714355600001</c:v>
                </c:pt>
                <c:pt idx="261" formatCode="General">
                  <c:v>176.23469444400001</c:v>
                </c:pt>
                <c:pt idx="262" formatCode="General">
                  <c:v>176.55224531499999</c:v>
                </c:pt>
                <c:pt idx="263" formatCode="General">
                  <c:v>176.86979620299999</c:v>
                </c:pt>
              </c:numCache>
            </c:numRef>
          </c:yVal>
          <c:smooth val="1"/>
        </c:ser>
        <c:dLbls>
          <c:showLegendKey val="0"/>
          <c:showVal val="0"/>
          <c:showCatName val="0"/>
          <c:showSerName val="0"/>
          <c:showPercent val="0"/>
          <c:showBubbleSize val="0"/>
        </c:dLbls>
        <c:axId val="-1588138416"/>
        <c:axId val="-1588136784"/>
      </c:scatterChart>
      <c:valAx>
        <c:axId val="-1588138416"/>
        <c:scaling>
          <c:orientation val="minMax"/>
          <c:max val="140"/>
        </c:scaling>
        <c:delete val="0"/>
        <c:axPos val="b"/>
        <c:title>
          <c:tx>
            <c:rich>
              <a:bodyPr/>
              <a:lstStyle/>
              <a:p>
                <a:pPr>
                  <a:defRPr/>
                </a:pPr>
                <a:r>
                  <a:rPr lang="vi-VN" sz="900"/>
                  <a:t>Chuyển vị đứng giữa nhịp (mm)</a:t>
                </a:r>
              </a:p>
            </c:rich>
          </c:tx>
          <c:layout>
            <c:manualLayout>
              <c:xMode val="edge"/>
              <c:yMode val="edge"/>
              <c:x val="0.35619647973944824"/>
              <c:y val="0.9007895157592631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n-US"/>
          </a:p>
        </c:txPr>
        <c:crossAx val="-1588136784"/>
        <c:crosses val="autoZero"/>
        <c:crossBetween val="midCat"/>
        <c:majorUnit val="20"/>
      </c:valAx>
      <c:valAx>
        <c:axId val="-1588136784"/>
        <c:scaling>
          <c:orientation val="minMax"/>
        </c:scaling>
        <c:delete val="0"/>
        <c:axPos val="l"/>
        <c:title>
          <c:tx>
            <c:rich>
              <a:bodyPr/>
              <a:lstStyle/>
              <a:p>
                <a:pPr>
                  <a:defRPr/>
                </a:pPr>
                <a:r>
                  <a:rPr lang="en-US" sz="900"/>
                  <a:t>Lực phân bố q (kN/m)</a:t>
                </a:r>
              </a:p>
            </c:rich>
          </c:tx>
          <c:layout>
            <c:manualLayout>
              <c:xMode val="edge"/>
              <c:yMode val="edge"/>
              <c:x val="2.1717171717171718E-2"/>
              <c:y val="0.1866986760418785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588138416"/>
        <c:crosses val="autoZero"/>
        <c:crossBetween val="midCat"/>
        <c:majorUnit val="40"/>
      </c:valAx>
      <c:spPr>
        <a:noFill/>
        <a:ln w="25400">
          <a:noFill/>
        </a:ln>
      </c:spPr>
    </c:plotArea>
    <c:legend>
      <c:legendPos val="r"/>
      <c:layout>
        <c:manualLayout>
          <c:xMode val="edge"/>
          <c:yMode val="edge"/>
          <c:x val="0.26303730215541243"/>
          <c:y val="0.46648555461932573"/>
          <c:w val="0.6521379145788595"/>
          <c:h val="0.23360379076231708"/>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89125681305051"/>
          <c:y val="4.1269979628930149E-2"/>
          <c:w val="0.82272838622444922"/>
          <c:h val="0.7838760269201851"/>
        </c:manualLayout>
      </c:layout>
      <c:scatterChart>
        <c:scatterStyle val="smoothMarker"/>
        <c:varyColors val="0"/>
        <c:ser>
          <c:idx val="0"/>
          <c:order val="0"/>
          <c:tx>
            <c:v>Thực nghiệm, Ansourian (1981)</c:v>
          </c:tx>
          <c:spPr>
            <a:ln w="15875">
              <a:solidFill>
                <a:schemeClr val="tx1"/>
              </a:solidFill>
              <a:prstDash val="dashDot"/>
            </a:ln>
          </c:spPr>
          <c:marker>
            <c:symbol val="circle"/>
            <c:size val="6"/>
            <c:spPr>
              <a:noFill/>
              <a:ln w="12700">
                <a:solidFill>
                  <a:schemeClr val="tx1"/>
                </a:solidFill>
              </a:ln>
            </c:spPr>
          </c:marker>
          <c:xVal>
            <c:numRef>
              <c:f>'Dam CTB4 Ansourian'!$G$3:$G$16</c:f>
              <c:numCache>
                <c:formatCode>0.000</c:formatCode>
                <c:ptCount val="14"/>
                <c:pt idx="0">
                  <c:v>0</c:v>
                </c:pt>
                <c:pt idx="1">
                  <c:v>2.5352322856433669</c:v>
                </c:pt>
                <c:pt idx="2">
                  <c:v>5.1628748048887294</c:v>
                </c:pt>
                <c:pt idx="3">
                  <c:v>7.5234800641838726</c:v>
                </c:pt>
                <c:pt idx="4">
                  <c:v>9.5492977195944366</c:v>
                </c:pt>
                <c:pt idx="5">
                  <c:v>11.394361987726006</c:v>
                </c:pt>
                <c:pt idx="6">
                  <c:v>13.338271742523764</c:v>
                </c:pt>
                <c:pt idx="7">
                  <c:v>16.577314782088372</c:v>
                </c:pt>
                <c:pt idx="8">
                  <c:v>22.051810279914587</c:v>
                </c:pt>
                <c:pt idx="9">
                  <c:v>28.044214942008534</c:v>
                </c:pt>
                <c:pt idx="10">
                  <c:v>33.224924803506262</c:v>
                </c:pt>
                <c:pt idx="11">
                  <c:v>37.875634154666585</c:v>
                </c:pt>
                <c:pt idx="12">
                  <c:v>43.270178068783018</c:v>
                </c:pt>
                <c:pt idx="13">
                  <c:v>51.805434356136516</c:v>
                </c:pt>
              </c:numCache>
            </c:numRef>
          </c:xVal>
          <c:yVal>
            <c:numRef>
              <c:f>'Dam CTB4 Ansourian'!$H$3:$H$16</c:f>
              <c:numCache>
                <c:formatCode>0.000</c:formatCode>
                <c:ptCount val="14"/>
                <c:pt idx="0">
                  <c:v>0</c:v>
                </c:pt>
                <c:pt idx="1">
                  <c:v>121.6637363915052</c:v>
                </c:pt>
                <c:pt idx="2">
                  <c:v>223.5131381292077</c:v>
                </c:pt>
                <c:pt idx="3">
                  <c:v>304.94912507869344</c:v>
                </c:pt>
                <c:pt idx="4">
                  <c:v>363.63894469144503</c:v>
                </c:pt>
                <c:pt idx="5">
                  <c:v>401.34169657709418</c:v>
                </c:pt>
                <c:pt idx="6">
                  <c:v>420.92526016958192</c:v>
                </c:pt>
                <c:pt idx="7">
                  <c:v>442.20242908060925</c:v>
                </c:pt>
                <c:pt idx="8">
                  <c:v>463.52197665066774</c:v>
                </c:pt>
                <c:pt idx="9">
                  <c:v>480.78164868691334</c:v>
                </c:pt>
                <c:pt idx="10">
                  <c:v>495.70343020310992</c:v>
                </c:pt>
                <c:pt idx="11">
                  <c:v>503.09093057525723</c:v>
                </c:pt>
                <c:pt idx="12">
                  <c:v>511.76314525236995</c:v>
                </c:pt>
                <c:pt idx="13">
                  <c:v>521.59422362332441</c:v>
                </c:pt>
              </c:numCache>
            </c:numRef>
          </c:yVal>
          <c:smooth val="1"/>
        </c:ser>
        <c:ser>
          <c:idx val="2"/>
          <c:order val="1"/>
          <c:tx>
            <c:v>Mô hình phần tử hữu hạn, Dall'Asta (2004)</c:v>
          </c:tx>
          <c:spPr>
            <a:ln w="15875">
              <a:solidFill>
                <a:schemeClr val="tx1"/>
              </a:solidFill>
              <a:prstDash val="sysDash"/>
            </a:ln>
          </c:spPr>
          <c:marker>
            <c:symbol val="square"/>
            <c:size val="5"/>
            <c:spPr>
              <a:noFill/>
              <a:ln w="12700">
                <a:solidFill>
                  <a:schemeClr val="tx1"/>
                </a:solidFill>
              </a:ln>
            </c:spPr>
          </c:marker>
          <c:xVal>
            <c:numRef>
              <c:f>'Dam CTB4 Ansourian'!$A$3:$A$19</c:f>
              <c:numCache>
                <c:formatCode>0.000</c:formatCode>
                <c:ptCount val="17"/>
                <c:pt idx="0">
                  <c:v>0</c:v>
                </c:pt>
                <c:pt idx="1">
                  <c:v>3.9547976231441182</c:v>
                </c:pt>
                <c:pt idx="2">
                  <c:v>6.0992298624912404</c:v>
                </c:pt>
                <c:pt idx="3">
                  <c:v>7.847096068796068</c:v>
                </c:pt>
                <c:pt idx="4">
                  <c:v>9.9265579934791841</c:v>
                </c:pt>
                <c:pt idx="5">
                  <c:v>12.030267951628662</c:v>
                </c:pt>
                <c:pt idx="6">
                  <c:v>14.556954221255562</c:v>
                </c:pt>
                <c:pt idx="7">
                  <c:v>17.016559413231267</c:v>
                </c:pt>
                <c:pt idx="8">
                  <c:v>19.502883775810439</c:v>
                </c:pt>
                <c:pt idx="9">
                  <c:v>22.814310541519831</c:v>
                </c:pt>
                <c:pt idx="10">
                  <c:v>26.302475096599522</c:v>
                </c:pt>
                <c:pt idx="11">
                  <c:v>30.780175640336683</c:v>
                </c:pt>
                <c:pt idx="12">
                  <c:v>34.178915919220202</c:v>
                </c:pt>
                <c:pt idx="13">
                  <c:v>36.705653670863541</c:v>
                </c:pt>
                <c:pt idx="14">
                  <c:v>38.821770796854032</c:v>
                </c:pt>
                <c:pt idx="15">
                  <c:v>40.83343089558624</c:v>
                </c:pt>
                <c:pt idx="16">
                  <c:v>43.080827183506138</c:v>
                </c:pt>
              </c:numCache>
            </c:numRef>
          </c:xVal>
          <c:yVal>
            <c:numRef>
              <c:f>'Dam CTB4 Ansourian'!$B$3:$B$19</c:f>
              <c:numCache>
                <c:formatCode>0.000</c:formatCode>
                <c:ptCount val="17"/>
                <c:pt idx="0">
                  <c:v>0</c:v>
                </c:pt>
                <c:pt idx="1">
                  <c:v>174.75379410589983</c:v>
                </c:pt>
                <c:pt idx="2">
                  <c:v>257.83137620157078</c:v>
                </c:pt>
                <c:pt idx="3">
                  <c:v>321.39011847479486</c:v>
                </c:pt>
                <c:pt idx="4">
                  <c:v>381.43412887336217</c:v>
                </c:pt>
                <c:pt idx="5">
                  <c:v>411.820012649408</c:v>
                </c:pt>
                <c:pt idx="6">
                  <c:v>434.69408648436212</c:v>
                </c:pt>
                <c:pt idx="7">
                  <c:v>449.39871064232733</c:v>
                </c:pt>
                <c:pt idx="8">
                  <c:v>462.50488883426738</c:v>
                </c:pt>
                <c:pt idx="9">
                  <c:v>475.18997725978147</c:v>
                </c:pt>
                <c:pt idx="10">
                  <c:v>485.81006920961545</c:v>
                </c:pt>
                <c:pt idx="11">
                  <c:v>498.12607804113992</c:v>
                </c:pt>
                <c:pt idx="12">
                  <c:v>504.25287635345768</c:v>
                </c:pt>
                <c:pt idx="13">
                  <c:v>507.11189479496335</c:v>
                </c:pt>
                <c:pt idx="14">
                  <c:v>507.20589836586413</c:v>
                </c:pt>
                <c:pt idx="15">
                  <c:v>504.04791774799713</c:v>
                </c:pt>
                <c:pt idx="16">
                  <c:v>498.59339907192503</c:v>
                </c:pt>
              </c:numCache>
            </c:numRef>
          </c:yVal>
          <c:smooth val="1"/>
        </c:ser>
        <c:ser>
          <c:idx val="3"/>
          <c:order val="2"/>
          <c:tx>
            <c:v>Các tác giả bài báo</c:v>
          </c:tx>
          <c:spPr>
            <a:ln w="19050">
              <a:solidFill>
                <a:schemeClr val="tx1"/>
              </a:solidFill>
              <a:prstDash val="solid"/>
            </a:ln>
          </c:spPr>
          <c:marker>
            <c:symbol val="none"/>
          </c:marker>
          <c:xVal>
            <c:numRef>
              <c:f>'Dam CTB4 Ansourian'!$D$3:$D$143</c:f>
              <c:numCache>
                <c:formatCode>0.000</c:formatCode>
                <c:ptCount val="141"/>
                <c:pt idx="0">
                  <c:v>8.9557026999999997E-2</c:v>
                </c:pt>
                <c:pt idx="1">
                  <c:v>0.20173698500000001</c:v>
                </c:pt>
                <c:pt idx="2">
                  <c:v>0.30188608900000002</c:v>
                </c:pt>
                <c:pt idx="3">
                  <c:v>0.40207258500000004</c:v>
                </c:pt>
                <c:pt idx="4">
                  <c:v>0.50229661400000003</c:v>
                </c:pt>
                <c:pt idx="5">
                  <c:v>0.60255831800000004</c:v>
                </c:pt>
                <c:pt idx="6">
                  <c:v>0.70285783899999998</c:v>
                </c:pt>
                <c:pt idx="7">
                  <c:v>0.80319532099999991</c:v>
                </c:pt>
                <c:pt idx="8">
                  <c:v>0.90357090699999998</c:v>
                </c:pt>
                <c:pt idx="9">
                  <c:v>1.003984744</c:v>
                </c:pt>
                <c:pt idx="10">
                  <c:v>1.1044369780000001</c:v>
                </c:pt>
                <c:pt idx="11">
                  <c:v>1.2049277570000001</c:v>
                </c:pt>
                <c:pt idx="12">
                  <c:v>1.3054572280000001</c:v>
                </c:pt>
                <c:pt idx="13">
                  <c:v>1.4060255429999999</c:v>
                </c:pt>
                <c:pt idx="14">
                  <c:v>1.506632851</c:v>
                </c:pt>
                <c:pt idx="15">
                  <c:v>1.607279305</c:v>
                </c:pt>
                <c:pt idx="16">
                  <c:v>1.707965057</c:v>
                </c:pt>
                <c:pt idx="17">
                  <c:v>1.808690261</c:v>
                </c:pt>
                <c:pt idx="18">
                  <c:v>1.9094550730000002</c:v>
                </c:pt>
                <c:pt idx="19">
                  <c:v>2.010259649</c:v>
                </c:pt>
                <c:pt idx="20">
                  <c:v>2.1111041459999997</c:v>
                </c:pt>
                <c:pt idx="21">
                  <c:v>2.2119887229999997</c:v>
                </c:pt>
                <c:pt idx="22">
                  <c:v>2.3129135400000003</c:v>
                </c:pt>
                <c:pt idx="23">
                  <c:v>2.4138787580000001</c:v>
                </c:pt>
                <c:pt idx="24">
                  <c:v>2.514884538</c:v>
                </c:pt>
                <c:pt idx="25">
                  <c:v>2.615931045</c:v>
                </c:pt>
                <c:pt idx="26">
                  <c:v>2.7170184429999997</c:v>
                </c:pt>
                <c:pt idx="27">
                  <c:v>2.8181468970000001</c:v>
                </c:pt>
                <c:pt idx="28">
                  <c:v>2.9193165749999999</c:v>
                </c:pt>
                <c:pt idx="29">
                  <c:v>3.020527645</c:v>
                </c:pt>
                <c:pt idx="30">
                  <c:v>3.121780277</c:v>
                </c:pt>
                <c:pt idx="31">
                  <c:v>3.2230746420000003</c:v>
                </c:pt>
                <c:pt idx="32">
                  <c:v>3.3244109109999997</c:v>
                </c:pt>
                <c:pt idx="33">
                  <c:v>3.4257892590000001</c:v>
                </c:pt>
                <c:pt idx="34">
                  <c:v>3.5272098610000002</c:v>
                </c:pt>
                <c:pt idx="35">
                  <c:v>3.6286728909999999</c:v>
                </c:pt>
                <c:pt idx="36">
                  <c:v>3.7301785289999998</c:v>
                </c:pt>
                <c:pt idx="37">
                  <c:v>3.8317269539999996</c:v>
                </c:pt>
                <c:pt idx="38">
                  <c:v>3.9333183440000004</c:v>
                </c:pt>
                <c:pt idx="39">
                  <c:v>4.034952884</c:v>
                </c:pt>
                <c:pt idx="40">
                  <c:v>4.1366307540000005</c:v>
                </c:pt>
                <c:pt idx="41">
                  <c:v>4.2384137900000001</c:v>
                </c:pt>
                <c:pt idx="42">
                  <c:v>4.3403010660000003</c:v>
                </c:pt>
                <c:pt idx="43">
                  <c:v>4.442407072</c:v>
                </c:pt>
                <c:pt idx="44">
                  <c:v>4.5446667629999995</c:v>
                </c:pt>
                <c:pt idx="45">
                  <c:v>4.6470233780000001</c:v>
                </c:pt>
                <c:pt idx="46">
                  <c:v>4.7494761140000001</c:v>
                </c:pt>
                <c:pt idx="47">
                  <c:v>4.8519738859999997</c:v>
                </c:pt>
                <c:pt idx="48">
                  <c:v>4.954562567</c:v>
                </c:pt>
                <c:pt idx="49">
                  <c:v>5.0572856580000005</c:v>
                </c:pt>
                <c:pt idx="50">
                  <c:v>5.1601416619999991</c:v>
                </c:pt>
                <c:pt idx="51">
                  <c:v>5.263086049</c:v>
                </c:pt>
                <c:pt idx="52">
                  <c:v>5.3663531350000007</c:v>
                </c:pt>
                <c:pt idx="53">
                  <c:v>5.4701623990000003</c:v>
                </c:pt>
                <c:pt idx="54">
                  <c:v>5.5759339910000003</c:v>
                </c:pt>
                <c:pt idx="55">
                  <c:v>5.6829475299999999</c:v>
                </c:pt>
                <c:pt idx="56">
                  <c:v>5.7913391560000003</c:v>
                </c:pt>
                <c:pt idx="57">
                  <c:v>5.9009564999999995</c:v>
                </c:pt>
                <c:pt idx="58">
                  <c:v>6.0112112770000001</c:v>
                </c:pt>
                <c:pt idx="59">
                  <c:v>6.1221615759999999</c:v>
                </c:pt>
                <c:pt idx="60">
                  <c:v>6.2333414039999999</c:v>
                </c:pt>
                <c:pt idx="61">
                  <c:v>6.344576075</c:v>
                </c:pt>
                <c:pt idx="62">
                  <c:v>6.4564355679999998</c:v>
                </c:pt>
                <c:pt idx="63">
                  <c:v>6.5695429780000003</c:v>
                </c:pt>
                <c:pt idx="64">
                  <c:v>6.6840220679999991</c:v>
                </c:pt>
                <c:pt idx="65">
                  <c:v>6.799036021</c:v>
                </c:pt>
                <c:pt idx="66">
                  <c:v>6.9146823230000001</c:v>
                </c:pt>
                <c:pt idx="67">
                  <c:v>7.030388233</c:v>
                </c:pt>
                <c:pt idx="68">
                  <c:v>7.1468236579999997</c:v>
                </c:pt>
                <c:pt idx="69">
                  <c:v>7.265369819</c:v>
                </c:pt>
                <c:pt idx="70">
                  <c:v>7.38576297</c:v>
                </c:pt>
                <c:pt idx="71">
                  <c:v>7.5092059460000007</c:v>
                </c:pt>
                <c:pt idx="72">
                  <c:v>7.6349712290000005</c:v>
                </c:pt>
                <c:pt idx="73">
                  <c:v>7.7621508029999999</c:v>
                </c:pt>
                <c:pt idx="74">
                  <c:v>7.8901113430000001</c:v>
                </c:pt>
                <c:pt idx="75">
                  <c:v>8.0192871740000005</c:v>
                </c:pt>
                <c:pt idx="76">
                  <c:v>8.1492981540000002</c:v>
                </c:pt>
                <c:pt idx="77">
                  <c:v>8.2801618589999997</c:v>
                </c:pt>
                <c:pt idx="78">
                  <c:v>8.4107572239999993</c:v>
                </c:pt>
                <c:pt idx="79">
                  <c:v>8.5419263920000006</c:v>
                </c:pt>
                <c:pt idx="80">
                  <c:v>8.6755248910000002</c:v>
                </c:pt>
                <c:pt idx="81">
                  <c:v>8.8112434039999989</c:v>
                </c:pt>
                <c:pt idx="82">
                  <c:v>8.9538914490000003</c:v>
                </c:pt>
                <c:pt idx="83">
                  <c:v>9.0971888120000006</c:v>
                </c:pt>
                <c:pt idx="84">
                  <c:v>9.2440597479999997</c:v>
                </c:pt>
                <c:pt idx="85">
                  <c:v>9.3962798250000006</c:v>
                </c:pt>
                <c:pt idx="86">
                  <c:v>9.546843431000001</c:v>
                </c:pt>
                <c:pt idx="87">
                  <c:v>9.6990179899999998</c:v>
                </c:pt>
                <c:pt idx="88">
                  <c:v>9.857501332</c:v>
                </c:pt>
                <c:pt idx="89">
                  <c:v>10.023615225</c:v>
                </c:pt>
                <c:pt idx="90">
                  <c:v>10.196878622</c:v>
                </c:pt>
                <c:pt idx="91">
                  <c:v>10.375182006000001</c:v>
                </c:pt>
                <c:pt idx="92">
                  <c:v>10.563723712</c:v>
                </c:pt>
                <c:pt idx="93">
                  <c:v>10.764178204999999</c:v>
                </c:pt>
                <c:pt idx="94">
                  <c:v>10.966241116999999</c:v>
                </c:pt>
                <c:pt idx="95">
                  <c:v>11.177446231999999</c:v>
                </c:pt>
                <c:pt idx="96">
                  <c:v>11.407914562000002</c:v>
                </c:pt>
                <c:pt idx="97">
                  <c:v>11.666475064</c:v>
                </c:pt>
                <c:pt idx="98">
                  <c:v>11.921149693</c:v>
                </c:pt>
                <c:pt idx="99">
                  <c:v>12.195671301999999</c:v>
                </c:pt>
                <c:pt idx="100">
                  <c:v>12.478342777</c:v>
                </c:pt>
                <c:pt idx="101">
                  <c:v>12.761800347000001</c:v>
                </c:pt>
                <c:pt idx="102">
                  <c:v>13.050913510999999</c:v>
                </c:pt>
                <c:pt idx="103">
                  <c:v>13.44054745</c:v>
                </c:pt>
                <c:pt idx="104">
                  <c:v>13.778253588</c:v>
                </c:pt>
                <c:pt idx="105">
                  <c:v>14.124482844999999</c:v>
                </c:pt>
                <c:pt idx="106">
                  <c:v>14.501638922</c:v>
                </c:pt>
                <c:pt idx="107">
                  <c:v>14.924417498</c:v>
                </c:pt>
                <c:pt idx="108">
                  <c:v>15.371624370999999</c:v>
                </c:pt>
                <c:pt idx="109">
                  <c:v>15.837268120000001</c:v>
                </c:pt>
                <c:pt idx="110">
                  <c:v>16.318329055</c:v>
                </c:pt>
                <c:pt idx="111">
                  <c:v>16.816183275</c:v>
                </c:pt>
                <c:pt idx="112">
                  <c:v>17.329726814000001</c:v>
                </c:pt>
                <c:pt idx="113">
                  <c:v>17.871246999</c:v>
                </c:pt>
                <c:pt idx="114">
                  <c:v>18.411549072</c:v>
                </c:pt>
                <c:pt idx="115">
                  <c:v>18.980293661000001</c:v>
                </c:pt>
                <c:pt idx="116">
                  <c:v>19.577602747</c:v>
                </c:pt>
                <c:pt idx="117">
                  <c:v>20.181746979000003</c:v>
                </c:pt>
                <c:pt idx="118">
                  <c:v>20.816786474000001</c:v>
                </c:pt>
                <c:pt idx="119">
                  <c:v>21.459894241000001</c:v>
                </c:pt>
                <c:pt idx="120">
                  <c:v>22.139156794999998</c:v>
                </c:pt>
                <c:pt idx="121">
                  <c:v>22.840434044000002</c:v>
                </c:pt>
                <c:pt idx="122">
                  <c:v>23.575186226999996</c:v>
                </c:pt>
                <c:pt idx="123">
                  <c:v>24.331922707000004</c:v>
                </c:pt>
                <c:pt idx="124">
                  <c:v>25.145331671000001</c:v>
                </c:pt>
                <c:pt idx="125">
                  <c:v>25.96993891</c:v>
                </c:pt>
                <c:pt idx="126">
                  <c:v>26.901982726</c:v>
                </c:pt>
                <c:pt idx="127">
                  <c:v>27.873704506000003</c:v>
                </c:pt>
                <c:pt idx="128">
                  <c:v>28.945284891999997</c:v>
                </c:pt>
                <c:pt idx="129">
                  <c:v>30.105822500000002</c:v>
                </c:pt>
                <c:pt idx="130">
                  <c:v>31.333787213000001</c:v>
                </c:pt>
                <c:pt idx="131">
                  <c:v>32.580258706000002</c:v>
                </c:pt>
                <c:pt idx="132">
                  <c:v>34.458686533999995</c:v>
                </c:pt>
                <c:pt idx="133">
                  <c:v>36.018257312999999</c:v>
                </c:pt>
                <c:pt idx="134">
                  <c:v>37.619890651999995</c:v>
                </c:pt>
                <c:pt idx="135">
                  <c:v>39.290185863999994</c:v>
                </c:pt>
                <c:pt idx="136">
                  <c:v>40.959249391</c:v>
                </c:pt>
                <c:pt idx="137">
                  <c:v>42.625667135</c:v>
                </c:pt>
                <c:pt idx="138">
                  <c:v>44.957739586000002</c:v>
                </c:pt>
                <c:pt idx="139">
                  <c:v>47.557782054</c:v>
                </c:pt>
                <c:pt idx="140">
                  <c:v>50.670627398000001</c:v>
                </c:pt>
              </c:numCache>
            </c:numRef>
          </c:xVal>
          <c:yVal>
            <c:numRef>
              <c:f>'Dam CTB4 Ansourian'!$E$3:$E$143</c:f>
              <c:numCache>
                <c:formatCode>0.000</c:formatCode>
                <c:ptCount val="141"/>
                <c:pt idx="0">
                  <c:v>5</c:v>
                </c:pt>
                <c:pt idx="1">
                  <c:v>9.4674756999999996</c:v>
                </c:pt>
                <c:pt idx="2">
                  <c:v>13.9349515</c:v>
                </c:pt>
                <c:pt idx="3">
                  <c:v>18.402427200000002</c:v>
                </c:pt>
                <c:pt idx="4">
                  <c:v>22.8699029</c:v>
                </c:pt>
                <c:pt idx="5">
                  <c:v>27.337378600000001</c:v>
                </c:pt>
                <c:pt idx="6">
                  <c:v>31.8048544</c:v>
                </c:pt>
                <c:pt idx="7">
                  <c:v>36.272330099999998</c:v>
                </c:pt>
                <c:pt idx="8">
                  <c:v>40.739805799999999</c:v>
                </c:pt>
                <c:pt idx="9">
                  <c:v>45.207281500000001</c:v>
                </c:pt>
                <c:pt idx="10">
                  <c:v>49.674757299999996</c:v>
                </c:pt>
                <c:pt idx="11">
                  <c:v>54.142232999999997</c:v>
                </c:pt>
                <c:pt idx="12">
                  <c:v>58.609708699999999</c:v>
                </c:pt>
                <c:pt idx="13">
                  <c:v>63.0771844</c:v>
                </c:pt>
                <c:pt idx="14">
                  <c:v>67.544660199999996</c:v>
                </c:pt>
                <c:pt idx="15">
                  <c:v>72.01213589999999</c:v>
                </c:pt>
                <c:pt idx="16">
                  <c:v>76.479611599999998</c:v>
                </c:pt>
                <c:pt idx="17">
                  <c:v>80.947087299999993</c:v>
                </c:pt>
                <c:pt idx="18">
                  <c:v>85.414563099999995</c:v>
                </c:pt>
                <c:pt idx="19">
                  <c:v>89.882038799999989</c:v>
                </c:pt>
                <c:pt idx="20">
                  <c:v>94.349514499999998</c:v>
                </c:pt>
                <c:pt idx="21">
                  <c:v>98.816990199999992</c:v>
                </c:pt>
                <c:pt idx="22">
                  <c:v>103.28446600000001</c:v>
                </c:pt>
                <c:pt idx="23">
                  <c:v>107.7519417</c:v>
                </c:pt>
                <c:pt idx="24">
                  <c:v>112.2194174</c:v>
                </c:pt>
                <c:pt idx="25">
                  <c:v>116.68689309999999</c:v>
                </c:pt>
                <c:pt idx="26">
                  <c:v>121.15436890000001</c:v>
                </c:pt>
                <c:pt idx="27">
                  <c:v>125.6218446</c:v>
                </c:pt>
                <c:pt idx="28">
                  <c:v>130.0893203</c:v>
                </c:pt>
                <c:pt idx="29">
                  <c:v>134.55679600000002</c:v>
                </c:pt>
                <c:pt idx="30">
                  <c:v>139.02427179999998</c:v>
                </c:pt>
                <c:pt idx="31">
                  <c:v>143.4917475</c:v>
                </c:pt>
                <c:pt idx="32">
                  <c:v>147.9592232</c:v>
                </c:pt>
                <c:pt idx="33">
                  <c:v>152.42669889999999</c:v>
                </c:pt>
                <c:pt idx="34">
                  <c:v>156.89417470000001</c:v>
                </c:pt>
                <c:pt idx="35">
                  <c:v>161.3616504</c:v>
                </c:pt>
                <c:pt idx="36">
                  <c:v>165.8291261</c:v>
                </c:pt>
                <c:pt idx="37">
                  <c:v>170.29660179999999</c:v>
                </c:pt>
                <c:pt idx="38">
                  <c:v>174.76407760000001</c:v>
                </c:pt>
                <c:pt idx="39">
                  <c:v>179.2315533</c:v>
                </c:pt>
                <c:pt idx="40">
                  <c:v>183.69902900000002</c:v>
                </c:pt>
                <c:pt idx="41">
                  <c:v>188.16650469999999</c:v>
                </c:pt>
                <c:pt idx="42">
                  <c:v>192.63398050000001</c:v>
                </c:pt>
                <c:pt idx="43">
                  <c:v>197.1014562</c:v>
                </c:pt>
                <c:pt idx="44">
                  <c:v>201.5689319</c:v>
                </c:pt>
                <c:pt idx="45">
                  <c:v>206.03640759999999</c:v>
                </c:pt>
                <c:pt idx="46">
                  <c:v>210.50388340000001</c:v>
                </c:pt>
                <c:pt idx="47">
                  <c:v>214.9713591</c:v>
                </c:pt>
                <c:pt idx="48">
                  <c:v>219.43883480000002</c:v>
                </c:pt>
                <c:pt idx="49">
                  <c:v>223.90631050000002</c:v>
                </c:pt>
                <c:pt idx="50">
                  <c:v>228.37378630000001</c:v>
                </c:pt>
                <c:pt idx="51">
                  <c:v>232.841262</c:v>
                </c:pt>
                <c:pt idx="52">
                  <c:v>237.30873769999999</c:v>
                </c:pt>
                <c:pt idx="53">
                  <c:v>241.77621339999999</c:v>
                </c:pt>
                <c:pt idx="54">
                  <c:v>246.24368920000001</c:v>
                </c:pt>
                <c:pt idx="55">
                  <c:v>250.7111649</c:v>
                </c:pt>
                <c:pt idx="56">
                  <c:v>255.17864059999999</c:v>
                </c:pt>
                <c:pt idx="57">
                  <c:v>259.64611630000002</c:v>
                </c:pt>
                <c:pt idx="58">
                  <c:v>264.11359210000001</c:v>
                </c:pt>
                <c:pt idx="59">
                  <c:v>268.58106780000003</c:v>
                </c:pt>
                <c:pt idx="60">
                  <c:v>273.04854349999999</c:v>
                </c:pt>
                <c:pt idx="61">
                  <c:v>277.51601920000002</c:v>
                </c:pt>
                <c:pt idx="62">
                  <c:v>281.98349499999995</c:v>
                </c:pt>
                <c:pt idx="63">
                  <c:v>286.45097069999997</c:v>
                </c:pt>
                <c:pt idx="64">
                  <c:v>290.91844639999999</c:v>
                </c:pt>
                <c:pt idx="65">
                  <c:v>295.38592209999996</c:v>
                </c:pt>
                <c:pt idx="66">
                  <c:v>299.8533979</c:v>
                </c:pt>
                <c:pt idx="67">
                  <c:v>304.32087359999997</c:v>
                </c:pt>
                <c:pt idx="68">
                  <c:v>308.78834929999999</c:v>
                </c:pt>
                <c:pt idx="69">
                  <c:v>313.25582500000002</c:v>
                </c:pt>
                <c:pt idx="70">
                  <c:v>317.7233008</c:v>
                </c:pt>
                <c:pt idx="71">
                  <c:v>322.19077649999997</c:v>
                </c:pt>
                <c:pt idx="72">
                  <c:v>326.6544596</c:v>
                </c:pt>
                <c:pt idx="73">
                  <c:v>331.09513959999998</c:v>
                </c:pt>
                <c:pt idx="74">
                  <c:v>335.53369929999997</c:v>
                </c:pt>
                <c:pt idx="75">
                  <c:v>339.95238570000004</c:v>
                </c:pt>
                <c:pt idx="76">
                  <c:v>344.36675059999999</c:v>
                </c:pt>
                <c:pt idx="77">
                  <c:v>348.76886289999999</c:v>
                </c:pt>
                <c:pt idx="78">
                  <c:v>353.17097519999999</c:v>
                </c:pt>
                <c:pt idx="79">
                  <c:v>357.57308749999999</c:v>
                </c:pt>
                <c:pt idx="80">
                  <c:v>361.93596979999995</c:v>
                </c:pt>
                <c:pt idx="81">
                  <c:v>366.28406000000001</c:v>
                </c:pt>
                <c:pt idx="82">
                  <c:v>370.53243320000001</c:v>
                </c:pt>
                <c:pt idx="83">
                  <c:v>374.78080629999999</c:v>
                </c:pt>
                <c:pt idx="84">
                  <c:v>379.0165101</c:v>
                </c:pt>
                <c:pt idx="85">
                  <c:v>383.18334300000004</c:v>
                </c:pt>
                <c:pt idx="86">
                  <c:v>387.35017579999999</c:v>
                </c:pt>
                <c:pt idx="87">
                  <c:v>391.51700870000002</c:v>
                </c:pt>
                <c:pt idx="88">
                  <c:v>395.63428479999999</c:v>
                </c:pt>
                <c:pt idx="89">
                  <c:v>399.68001450000003</c:v>
                </c:pt>
                <c:pt idx="90">
                  <c:v>403.67626769999998</c:v>
                </c:pt>
                <c:pt idx="91">
                  <c:v>407.63994739999998</c:v>
                </c:pt>
                <c:pt idx="92">
                  <c:v>411.51031170000005</c:v>
                </c:pt>
                <c:pt idx="93">
                  <c:v>415.30888950000002</c:v>
                </c:pt>
                <c:pt idx="94">
                  <c:v>419.10746719999997</c:v>
                </c:pt>
                <c:pt idx="95">
                  <c:v>422.84291020000001</c:v>
                </c:pt>
                <c:pt idx="96">
                  <c:v>426.44893039999999</c:v>
                </c:pt>
                <c:pt idx="97">
                  <c:v>429.91398170000002</c:v>
                </c:pt>
                <c:pt idx="98">
                  <c:v>433.37903309999996</c:v>
                </c:pt>
                <c:pt idx="99">
                  <c:v>436.80956710000004</c:v>
                </c:pt>
                <c:pt idx="100">
                  <c:v>440.20725109999995</c:v>
                </c:pt>
                <c:pt idx="101">
                  <c:v>443.60493509999998</c:v>
                </c:pt>
                <c:pt idx="102">
                  <c:v>446.98075610000001</c:v>
                </c:pt>
                <c:pt idx="103">
                  <c:v>449.89809409999998</c:v>
                </c:pt>
                <c:pt idx="104">
                  <c:v>452.81543200000004</c:v>
                </c:pt>
                <c:pt idx="105">
                  <c:v>455.73277000000002</c:v>
                </c:pt>
                <c:pt idx="106">
                  <c:v>458.65010789999997</c:v>
                </c:pt>
                <c:pt idx="107">
                  <c:v>461.5674459</c:v>
                </c:pt>
                <c:pt idx="108">
                  <c:v>464.4847838</c:v>
                </c:pt>
                <c:pt idx="109">
                  <c:v>467.35546249999999</c:v>
                </c:pt>
                <c:pt idx="110">
                  <c:v>470.20262660000003</c:v>
                </c:pt>
                <c:pt idx="111">
                  <c:v>473.01289299999996</c:v>
                </c:pt>
                <c:pt idx="112">
                  <c:v>475.79800370000004</c:v>
                </c:pt>
                <c:pt idx="113">
                  <c:v>478.52243770000001</c:v>
                </c:pt>
                <c:pt idx="114">
                  <c:v>481.24687170000004</c:v>
                </c:pt>
                <c:pt idx="115">
                  <c:v>483.93474040000001</c:v>
                </c:pt>
                <c:pt idx="116">
                  <c:v>486.57533209999997</c:v>
                </c:pt>
                <c:pt idx="117">
                  <c:v>489.21592379999998</c:v>
                </c:pt>
                <c:pt idx="118">
                  <c:v>491.7996938</c:v>
                </c:pt>
                <c:pt idx="119">
                  <c:v>494.38346370000005</c:v>
                </c:pt>
                <c:pt idx="120">
                  <c:v>496.90903180000004</c:v>
                </c:pt>
                <c:pt idx="121">
                  <c:v>499.42311949999998</c:v>
                </c:pt>
                <c:pt idx="122">
                  <c:v>501.88487090000001</c:v>
                </c:pt>
                <c:pt idx="123">
                  <c:v>504.33624960000003</c:v>
                </c:pt>
                <c:pt idx="124">
                  <c:v>506.70568660000004</c:v>
                </c:pt>
                <c:pt idx="125">
                  <c:v>509.07512349999996</c:v>
                </c:pt>
                <c:pt idx="126">
                  <c:v>511.32658279999998</c:v>
                </c:pt>
                <c:pt idx="127">
                  <c:v>513.57804210000006</c:v>
                </c:pt>
                <c:pt idx="128">
                  <c:v>515.7321151000001</c:v>
                </c:pt>
                <c:pt idx="129">
                  <c:v>517.84825810000007</c:v>
                </c:pt>
                <c:pt idx="130">
                  <c:v>519.92383769999992</c:v>
                </c:pt>
                <c:pt idx="131">
                  <c:v>521.99941719999993</c:v>
                </c:pt>
                <c:pt idx="132">
                  <c:v>523.6939028999999</c:v>
                </c:pt>
                <c:pt idx="133">
                  <c:v>525.38838850000002</c:v>
                </c:pt>
                <c:pt idx="134">
                  <c:v>527.08287410000003</c:v>
                </c:pt>
                <c:pt idx="135">
                  <c:v>528.7773598</c:v>
                </c:pt>
                <c:pt idx="136">
                  <c:v>530.47184540000001</c:v>
                </c:pt>
                <c:pt idx="137">
                  <c:v>532.16633100000001</c:v>
                </c:pt>
                <c:pt idx="138">
                  <c:v>533.84945029999994</c:v>
                </c:pt>
                <c:pt idx="139">
                  <c:v>535.44885060000001</c:v>
                </c:pt>
                <c:pt idx="140">
                  <c:v>536.94835409999996</c:v>
                </c:pt>
              </c:numCache>
            </c:numRef>
          </c:yVal>
          <c:smooth val="1"/>
        </c:ser>
        <c:dLbls>
          <c:showLegendKey val="0"/>
          <c:showVal val="0"/>
          <c:showCatName val="0"/>
          <c:showSerName val="0"/>
          <c:showPercent val="0"/>
          <c:showBubbleSize val="0"/>
        </c:dLbls>
        <c:axId val="-1588141136"/>
        <c:axId val="-1588139504"/>
      </c:scatterChart>
      <c:valAx>
        <c:axId val="-1588141136"/>
        <c:scaling>
          <c:orientation val="minMax"/>
        </c:scaling>
        <c:delete val="0"/>
        <c:axPos val="b"/>
        <c:title>
          <c:tx>
            <c:rich>
              <a:bodyPr/>
              <a:lstStyle/>
              <a:p>
                <a:pPr>
                  <a:defRPr/>
                </a:pPr>
                <a:r>
                  <a:rPr lang="vi-VN" sz="900"/>
                  <a:t>Chuyển vị đứng giữa nhịp trái (mm)</a:t>
                </a:r>
              </a:p>
            </c:rich>
          </c:tx>
          <c:layout>
            <c:manualLayout>
              <c:xMode val="edge"/>
              <c:yMode val="edge"/>
              <c:x val="0.36868689499823865"/>
              <c:y val="0.903406768793619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n-US"/>
          </a:p>
        </c:txPr>
        <c:crossAx val="-1588139504"/>
        <c:crosses val="autoZero"/>
        <c:crossBetween val="midCat"/>
        <c:majorUnit val="10"/>
      </c:valAx>
      <c:valAx>
        <c:axId val="-1588139504"/>
        <c:scaling>
          <c:orientation val="minMax"/>
        </c:scaling>
        <c:delete val="0"/>
        <c:axPos val="l"/>
        <c:title>
          <c:tx>
            <c:rich>
              <a:bodyPr/>
              <a:lstStyle/>
              <a:p>
                <a:pPr>
                  <a:defRPr/>
                </a:pPr>
                <a:r>
                  <a:rPr lang="en-US" sz="900"/>
                  <a:t>Lực tập trung P (kN)</a:t>
                </a:r>
              </a:p>
            </c:rich>
          </c:tx>
          <c:layout>
            <c:manualLayout>
              <c:xMode val="edge"/>
              <c:yMode val="edge"/>
              <c:x val="2.3232315714788961E-2"/>
              <c:y val="0.2714284396348523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1588141136"/>
        <c:crosses val="autoZero"/>
        <c:crossBetween val="midCat"/>
      </c:valAx>
      <c:spPr>
        <a:noFill/>
        <a:ln w="25400">
          <a:noFill/>
        </a:ln>
      </c:spPr>
    </c:plotArea>
    <c:legend>
      <c:legendPos val="r"/>
      <c:layout>
        <c:manualLayout>
          <c:xMode val="edge"/>
          <c:yMode val="edge"/>
          <c:x val="0.32750245873107769"/>
          <c:y val="0.33813328684467941"/>
          <c:w val="0.5620856289447117"/>
          <c:h val="0.23097897033521075"/>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AF3640-0160-452B-8388-1236BD52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Second-order spread-of-plasticity dynamic analysis of planar semi-rigid steel frames</vt:lpstr>
    </vt:vector>
  </TitlesOfParts>
  <Company>Gia Dinh</Company>
  <LinksUpToDate>false</LinksUpToDate>
  <CharactersWithSpaces>21723</CharactersWithSpaces>
  <SharedDoc>false</SharedDoc>
  <HLinks>
    <vt:vector size="42" baseType="variant">
      <vt:variant>
        <vt:i4>1966138</vt:i4>
      </vt:variant>
      <vt:variant>
        <vt:i4>185</vt:i4>
      </vt:variant>
      <vt:variant>
        <vt:i4>0</vt:i4>
      </vt:variant>
      <vt:variant>
        <vt:i4>5</vt:i4>
      </vt:variant>
      <vt:variant>
        <vt:lpwstr/>
      </vt:variant>
      <vt:variant>
        <vt:lpwstr>_Toc346870858</vt:lpwstr>
      </vt:variant>
      <vt:variant>
        <vt:i4>1966138</vt:i4>
      </vt:variant>
      <vt:variant>
        <vt:i4>131</vt:i4>
      </vt:variant>
      <vt:variant>
        <vt:i4>0</vt:i4>
      </vt:variant>
      <vt:variant>
        <vt:i4>5</vt:i4>
      </vt:variant>
      <vt:variant>
        <vt:lpwstr/>
      </vt:variant>
      <vt:variant>
        <vt:lpwstr>_Toc346870857</vt:lpwstr>
      </vt:variant>
      <vt:variant>
        <vt:i4>1966138</vt:i4>
      </vt:variant>
      <vt:variant>
        <vt:i4>128</vt:i4>
      </vt:variant>
      <vt:variant>
        <vt:i4>0</vt:i4>
      </vt:variant>
      <vt:variant>
        <vt:i4>5</vt:i4>
      </vt:variant>
      <vt:variant>
        <vt:lpwstr/>
      </vt:variant>
      <vt:variant>
        <vt:lpwstr>_Toc346870856</vt:lpwstr>
      </vt:variant>
      <vt:variant>
        <vt:i4>1966138</vt:i4>
      </vt:variant>
      <vt:variant>
        <vt:i4>125</vt:i4>
      </vt:variant>
      <vt:variant>
        <vt:i4>0</vt:i4>
      </vt:variant>
      <vt:variant>
        <vt:i4>5</vt:i4>
      </vt:variant>
      <vt:variant>
        <vt:lpwstr/>
      </vt:variant>
      <vt:variant>
        <vt:lpwstr>_Toc346870855</vt:lpwstr>
      </vt:variant>
      <vt:variant>
        <vt:i4>1966138</vt:i4>
      </vt:variant>
      <vt:variant>
        <vt:i4>122</vt:i4>
      </vt:variant>
      <vt:variant>
        <vt:i4>0</vt:i4>
      </vt:variant>
      <vt:variant>
        <vt:i4>5</vt:i4>
      </vt:variant>
      <vt:variant>
        <vt:lpwstr/>
      </vt:variant>
      <vt:variant>
        <vt:lpwstr>_Toc346870854</vt:lpwstr>
      </vt:variant>
      <vt:variant>
        <vt:i4>1966138</vt:i4>
      </vt:variant>
      <vt:variant>
        <vt:i4>119</vt:i4>
      </vt:variant>
      <vt:variant>
        <vt:i4>0</vt:i4>
      </vt:variant>
      <vt:variant>
        <vt:i4>5</vt:i4>
      </vt:variant>
      <vt:variant>
        <vt:lpwstr/>
      </vt:variant>
      <vt:variant>
        <vt:lpwstr>_Toc346870853</vt:lpwstr>
      </vt:variant>
      <vt:variant>
        <vt:i4>1966138</vt:i4>
      </vt:variant>
      <vt:variant>
        <vt:i4>116</vt:i4>
      </vt:variant>
      <vt:variant>
        <vt:i4>0</vt:i4>
      </vt:variant>
      <vt:variant>
        <vt:i4>5</vt:i4>
      </vt:variant>
      <vt:variant>
        <vt:lpwstr/>
      </vt:variant>
      <vt:variant>
        <vt:lpwstr>_Toc346870852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Second-order spread-of-plasticity dynamic analysis of planar semi-rigid steel frames</dc:title>
  <dc:creator>Ngo Huu Cuong</dc:creator>
  <cp:lastModifiedBy>ADMIN</cp:lastModifiedBy>
  <cp:revision>86</cp:revision>
  <cp:lastPrinted>2020-12-29T07:31:00Z</cp:lastPrinted>
  <dcterms:created xsi:type="dcterms:W3CDTF">2020-10-16T01:45:00Z</dcterms:created>
  <dcterms:modified xsi:type="dcterms:W3CDTF">2020-12-29T07:31:00Z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